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FE" w:rsidRDefault="00A83B31" w:rsidP="000943FE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i/>
          <w:color w:val="333333"/>
          <w:kern w:val="36"/>
          <w:sz w:val="47"/>
          <w:szCs w:val="47"/>
        </w:rPr>
      </w:pPr>
      <w:r>
        <w:rPr>
          <w:rFonts w:ascii="Arial" w:eastAsia="Times New Roman" w:hAnsi="Arial" w:cs="Arial"/>
          <w:i/>
          <w:color w:val="333333"/>
          <w:kern w:val="36"/>
          <w:sz w:val="47"/>
          <w:szCs w:val="47"/>
        </w:rPr>
        <w:t xml:space="preserve">                                                                                         </w:t>
      </w:r>
      <w:r w:rsidR="000943FE">
        <w:rPr>
          <w:rFonts w:ascii="Arial" w:eastAsia="Times New Roman" w:hAnsi="Arial" w:cs="Arial"/>
          <w:i/>
          <w:color w:val="333333"/>
          <w:kern w:val="36"/>
          <w:sz w:val="47"/>
          <w:szCs w:val="47"/>
        </w:rPr>
        <w:t>Консультация для родителей</w:t>
      </w:r>
    </w:p>
    <w:p w:rsidR="000943FE" w:rsidRDefault="000943FE" w:rsidP="000943FE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47"/>
          <w:szCs w:val="47"/>
        </w:rPr>
      </w:pPr>
      <w:r>
        <w:rPr>
          <w:rFonts w:ascii="Arial" w:eastAsia="Times New Roman" w:hAnsi="Arial" w:cs="Arial"/>
          <w:b/>
          <w:color w:val="333333"/>
          <w:kern w:val="36"/>
          <w:sz w:val="47"/>
          <w:szCs w:val="47"/>
        </w:rPr>
        <w:t xml:space="preserve"> «Роль чтения книг в жизни дошкольника»</w:t>
      </w:r>
    </w:p>
    <w:p w:rsidR="000943FE" w:rsidRDefault="000943FE" w:rsidP="000943FE">
      <w:pPr>
        <w:shd w:val="clear" w:color="auto" w:fill="FFFFFF"/>
        <w:spacing w:before="167" w:after="502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                                           Подготовила</w:t>
      </w:r>
      <w:r w:rsidR="007A587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Красина Т.А.</w:t>
      </w:r>
    </w:p>
    <w:p w:rsidR="000943FE" w:rsidRDefault="000943FE" w:rsidP="000943FE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Как хорошо уметь читать!</w:t>
      </w:r>
    </w:p>
    <w:p w:rsidR="000943FE" w:rsidRDefault="000943FE" w:rsidP="000943FE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Не надо к маме приставать,</w:t>
      </w:r>
    </w:p>
    <w:p w:rsidR="000943FE" w:rsidRDefault="000943FE" w:rsidP="000943FE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Не надо бабушку трясти:</w:t>
      </w:r>
    </w:p>
    <w:p w:rsidR="000943FE" w:rsidRDefault="000943FE" w:rsidP="000943FE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«Прочти, пожалуйста! Прочти! »</w:t>
      </w:r>
    </w:p>
    <w:p w:rsidR="000943FE" w:rsidRDefault="000943FE" w:rsidP="000943FE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Не надо умолять сестрицу:</w:t>
      </w:r>
    </w:p>
    <w:p w:rsidR="000943FE" w:rsidRDefault="000943FE" w:rsidP="000943FE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«Ну, почитай ещё страницу».</w:t>
      </w:r>
    </w:p>
    <w:p w:rsidR="000943FE" w:rsidRDefault="000943FE" w:rsidP="000943FE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Не надо звать,</w:t>
      </w:r>
    </w:p>
    <w:p w:rsidR="000943FE" w:rsidRDefault="000943FE" w:rsidP="000943FE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Не надо ждать,</w:t>
      </w:r>
    </w:p>
    <w:p w:rsidR="000943FE" w:rsidRDefault="000943FE" w:rsidP="000943FE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А можно взять</w:t>
      </w:r>
    </w:p>
    <w:p w:rsidR="000943FE" w:rsidRDefault="000943FE" w:rsidP="000943FE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И почитать!</w:t>
      </w:r>
    </w:p>
    <w:p w:rsidR="000943FE" w:rsidRDefault="000943FE" w:rsidP="000943FE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                                                                     Валентин Берестов.</w:t>
      </w:r>
    </w:p>
    <w:p w:rsidR="000943FE" w:rsidRDefault="000943FE" w:rsidP="000943FE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Сейчас достаточно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</w:rPr>
        <w:t>много красочно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</w:rPr>
        <w:t xml:space="preserve"> оформленных книг. Казалось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</w:rPr>
        <w:t>бы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</w:rPr>
        <w:t xml:space="preserve"> дети сами с интересом должны их рассматривать. Но просто рассматривать картинки этого мало. И малыши часто просит взрослых почитать им не только для того, чтобы узнать о чем эта красочная книга, но чтобы поговорить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</w:rPr>
        <w:t>со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</w:rPr>
        <w:t xml:space="preserve"> взрослым. Детям необходимо совместное чтение. Это дает ребенку толчок к интеллектуальному развитию – развивает речь, кругозор, мышление, знакомит с нравственными ценностями. Процесс познания у дошкольников, как правило, происходит опосредованно, через взрослого.</w:t>
      </w:r>
    </w:p>
    <w:p w:rsidR="000943FE" w:rsidRDefault="000943FE" w:rsidP="000943FE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Первый вид чтения, с которым знакомится ребенок, – опосредованное чтение. В этом виде чтения ведущая роль принадлежит взрослому, а ребенок выступает в роли слушателя. Чтение ребенку вслух – задача не </w:t>
      </w:r>
      <w:r>
        <w:rPr>
          <w:rFonts w:ascii="Arial" w:eastAsia="Times New Roman" w:hAnsi="Arial" w:cs="Arial"/>
          <w:color w:val="333333"/>
          <w:sz w:val="27"/>
          <w:szCs w:val="27"/>
        </w:rPr>
        <w:lastRenderedPageBreak/>
        <w:t xml:space="preserve">из легких. Нельзя монотонно произносить текст, его нужно обыгрывать, не торопиться, создавать голосом образы героев произведения. </w:t>
      </w:r>
    </w:p>
    <w:p w:rsidR="000943FE" w:rsidRDefault="000943FE" w:rsidP="000943FE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Такое чтение несколько отличается от самостоятельного чтения взрослого. Ребенок ни минуты не сидит на месте. Постоянно задает какие-то вопросы, быстро отвлекается. И взрослым нужно быть готовыми реагировать на возникшие по ходу текста вопросы. Чтение в первую очередь - это общение и напоминать об этом необходимо только взрослым, а для детей это само собой разумеющееся. Это не только разговор с малышом, но и диалог с автором произведения. Не надо отказываться от совместного чтения вслух. Даже когда ребенок научился читать самостоятельно - продолжайте ему читать сами, читайте с ним по очереди, внимательно слушайте, как он читает, устраивайте семейные чтения. Не лишайте его возможности развиваться и не забывайте, что это дополнительные минуты счастливого общения с малышом. Детей, которые не любят, когда им читают, не бывает. Будущего читателя необходимо воспитывать, когда он только начинает ходить, когда он познает мир, когда переживает свое первое удивление от соприкосновения с окружающим. Дети должны понимать смысл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</w:rPr>
        <w:t>прочитанного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943FE" w:rsidRDefault="000943FE" w:rsidP="000943FE">
      <w:pPr>
        <w:spacing w:after="0" w:line="375" w:lineRule="atLeast"/>
        <w:outlineLvl w:val="3"/>
        <w:rPr>
          <w:rFonts w:ascii="Arial" w:eastAsia="Times New Roman" w:hAnsi="Arial" w:cs="Arial"/>
          <w:color w:val="83A629"/>
          <w:sz w:val="32"/>
          <w:szCs w:val="32"/>
        </w:rPr>
      </w:pPr>
      <w:r>
        <w:rPr>
          <w:rFonts w:ascii="Arial" w:eastAsia="Times New Roman" w:hAnsi="Arial" w:cs="Arial"/>
          <w:color w:val="83A629"/>
          <w:sz w:val="32"/>
          <w:szCs w:val="32"/>
        </w:rPr>
        <w:t>Не понимание может происходить по нескольким причинам:</w:t>
      </w:r>
    </w:p>
    <w:p w:rsidR="000943FE" w:rsidRDefault="000943FE" w:rsidP="000943FE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недостаточное речевое развитие и потому незнание значения слов;</w:t>
      </w:r>
    </w:p>
    <w:p w:rsidR="000943FE" w:rsidRDefault="000943FE" w:rsidP="000943FE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слабое интеллектуальное развитие и, как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</w:rPr>
        <w:t>от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</w:rPr>
        <w:t xml:space="preserve"> сюда,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</w:rPr>
        <w:t>неспособность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</w:rPr>
        <w:t xml:space="preserve"> к обобщению, непонимание причинно-следственных связей.</w:t>
      </w:r>
    </w:p>
    <w:p w:rsidR="000943FE" w:rsidRDefault="000943FE" w:rsidP="000943FE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Не все дети спрашивают взрослых, что означает непонятное слово. Поэтому рекомендую родителям, не дожидаясь вопроса ребенка, объяснять ему новые непонятные слова и речевые обороты. Только тогда прочитанные книги будут развивать речь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</w:rPr>
        <w:t>ребенка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</w:rPr>
        <w:t xml:space="preserve"> и пополнять словарный запас. Читаемые тексты необходимо усложнять, от простых коротких сказок к рассказам и повестям. Когда ребенок начнет более пристально следить за приключениями книжных героев. И если ему что-то непонятно в тексте, он начинает проявлять инициативу, спрашивать сам, иначе для него разрушается ход событий. Чтение вслух – важнейшее средство построения взаимоотношений ребенка и взрослого. Необходимо не только произносить те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</w:rPr>
        <w:t>кст всл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</w:rPr>
        <w:t xml:space="preserve">ух, но и стараться его осмыслить, понять. Совместное чтение художественной литературы, его осмысление должны вылиться в обсуждение прочитанного. Чтение сказки наталкивает нас на рассуждения о добре и зле. Знакомство со стихотворными произведениями заставляет задуматься о неограниченных возможностях языка в передаче самых разных смыслов и эмоций. Культура чтения – это важно! Постарайтесь, чтобы главным для вас стало даже не столько научить читать, сколько сделать так, чтобы ребёнок захотел научиться, не потерял интереса к учебе, почувствовал вкус к познанию нового, неизвестного, непонятного. В </w:t>
      </w:r>
      <w:r>
        <w:rPr>
          <w:rFonts w:ascii="Arial" w:eastAsia="Times New Roman" w:hAnsi="Arial" w:cs="Arial"/>
          <w:color w:val="333333"/>
          <w:sz w:val="27"/>
          <w:szCs w:val="27"/>
        </w:rPr>
        <w:lastRenderedPageBreak/>
        <w:t xml:space="preserve">педагогике есть такой принцип – подобное вызывается подобным. Желание научиться читать проявится у детей в том случае, если взрослые владеют техникой выразительного чтения. Чтобы чтение стало более увлекательным совсем не сложно. Взяв в руки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</w:rPr>
        <w:t>книгу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</w:rPr>
        <w:t xml:space="preserve"> предложите детям почитать по ролям, организуйте семейное чтение, по ходу чтения используйте элементы театрализации. Закрывая книгу, не забудьте поделиться своей оценкой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</w:rPr>
        <w:t>прочитанного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0943FE" w:rsidRDefault="000943FE" w:rsidP="000943FE">
      <w:pPr>
        <w:spacing w:after="0" w:line="375" w:lineRule="atLeast"/>
        <w:outlineLvl w:val="3"/>
        <w:rPr>
          <w:rFonts w:ascii="Arial" w:eastAsia="Times New Roman" w:hAnsi="Arial" w:cs="Arial"/>
          <w:color w:val="83A629"/>
          <w:sz w:val="32"/>
          <w:szCs w:val="32"/>
        </w:rPr>
      </w:pPr>
      <w:r>
        <w:rPr>
          <w:rFonts w:ascii="Arial" w:eastAsia="Times New Roman" w:hAnsi="Arial" w:cs="Arial"/>
          <w:color w:val="83A629"/>
          <w:sz w:val="32"/>
          <w:szCs w:val="32"/>
        </w:rPr>
        <w:t>Детям необходимо читать книжки потому, что:</w:t>
      </w:r>
    </w:p>
    <w:p w:rsidR="000943FE" w:rsidRDefault="000943FE" w:rsidP="000943FE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Посредством чтения развивается речь ребенка и увеличивается его словарный запас.</w:t>
      </w:r>
    </w:p>
    <w:p w:rsidR="000943FE" w:rsidRDefault="000943FE" w:rsidP="000943FE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Чтение развивает мышление. Ребенок учится абстрактно мыслить. Книга объясняет ему жизнь и помогает увидеть связь одного явления с другим.</w:t>
      </w:r>
    </w:p>
    <w:p w:rsidR="000943FE" w:rsidRDefault="000943FE" w:rsidP="000943FE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Книга стимулирует творческое воображение, позволяет работать фантазии и учит детей мыслить образами.</w:t>
      </w:r>
    </w:p>
    <w:p w:rsidR="000943FE" w:rsidRDefault="000943FE" w:rsidP="000943FE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Чтение развивает познавательные интересы и расширяет кругозор. Из книг ребенок узнает о других странах и другом образе жизни, о природе, технике, истории и обо всем, что его интересует.</w:t>
      </w:r>
    </w:p>
    <w:p w:rsidR="000943FE" w:rsidRDefault="000943FE" w:rsidP="000943FE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Книги помогают ребенку познать самого себя. Для ребенка очень важно знать, что другие люди чувствуют, думают, и реагируют так же, как он сам.</w:t>
      </w:r>
    </w:p>
    <w:p w:rsidR="000943FE" w:rsidRDefault="000943FE" w:rsidP="000943FE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Книги помогают детям понять не только себя, но и других. Читая книги и, видя, что мысли и чувства людей других культур и эпох похожи на наши, дети лучше понимают их.</w:t>
      </w:r>
    </w:p>
    <w:p w:rsidR="000943FE" w:rsidRDefault="000943FE" w:rsidP="000943FE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Хорошую детскую книжку можно читать ребенку вслух. Совместное чтение способствует духовному общению и сближению родителей и детей. Устанавливаются взаимопонимания, близость и доверительность. Книга объединяет поколения.</w:t>
      </w:r>
    </w:p>
    <w:p w:rsidR="000943FE" w:rsidRDefault="000943FE" w:rsidP="000943FE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Книги помогают родителям в решении воспитательных задач. Они заставляют размышлять о добре и зле, учат детей культуре поведения, развивают способность к сопереживанию.</w:t>
      </w:r>
    </w:p>
    <w:p w:rsidR="000943FE" w:rsidRDefault="000943FE" w:rsidP="000943FE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Книги увлекают и развлекают. Они заставляют детей и взрослых плакать и смеяться. Книги приносят утешение и указывают выход из создавшегося затруднительного положения. Они придают силы и вдохновение.</w:t>
      </w:r>
    </w:p>
    <w:p w:rsidR="007A587E" w:rsidRPr="00CC5BA9" w:rsidRDefault="000943FE" w:rsidP="00CC5BA9">
      <w:pPr>
        <w:spacing w:before="251" w:after="251" w:line="240" w:lineRule="auto"/>
        <w:rPr>
          <w:rFonts w:ascii="Arial" w:eastAsia="Times New Roman" w:hAnsi="Arial" w:cs="Arial"/>
          <w:color w:val="F43DC3"/>
          <w:sz w:val="35"/>
          <w:szCs w:val="35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Чтение книг это – самое доступное и полезное для интеллектуального и эмоционально-психического развития ребенка занятие.           </w:t>
      </w:r>
      <w:r>
        <w:rPr>
          <w:rFonts w:ascii="Arial" w:eastAsia="Times New Roman" w:hAnsi="Arial" w:cs="Arial"/>
          <w:color w:val="F43DC3"/>
          <w:sz w:val="35"/>
          <w:szCs w:val="35"/>
        </w:rPr>
        <w:t>Родители должны помнить, что будущего читателя надо воспитывать, когда он еще является слушателем.</w:t>
      </w:r>
    </w:p>
    <w:sectPr w:rsidR="007A587E" w:rsidRPr="00CC5BA9" w:rsidSect="00A83B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F07"/>
    <w:multiLevelType w:val="hybridMultilevel"/>
    <w:tmpl w:val="DBF0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72C57"/>
    <w:multiLevelType w:val="hybridMultilevel"/>
    <w:tmpl w:val="3346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B19AF"/>
    <w:multiLevelType w:val="hybridMultilevel"/>
    <w:tmpl w:val="EBC2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12918"/>
    <w:multiLevelType w:val="multilevel"/>
    <w:tmpl w:val="8BD26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3FFC5C16"/>
    <w:multiLevelType w:val="hybridMultilevel"/>
    <w:tmpl w:val="F250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81BC8"/>
    <w:multiLevelType w:val="multilevel"/>
    <w:tmpl w:val="225ED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b w:val="0"/>
        <w:sz w:val="28"/>
      </w:rPr>
    </w:lvl>
    <w:lvl w:ilvl="2">
      <w:start w:val="1"/>
      <w:numFmt w:val="decimalZero"/>
      <w:isLgl/>
      <w:lvlText w:val="%1.%2.%3"/>
      <w:lvlJc w:val="left"/>
      <w:pPr>
        <w:ind w:left="780" w:hanging="420"/>
      </w:pPr>
      <w:rPr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b/>
        <w:sz w:val="28"/>
      </w:rPr>
    </w:lvl>
  </w:abstractNum>
  <w:abstractNum w:abstractNumId="6">
    <w:nsid w:val="488D1B53"/>
    <w:multiLevelType w:val="hybridMultilevel"/>
    <w:tmpl w:val="CDD6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56CE0"/>
    <w:multiLevelType w:val="hybridMultilevel"/>
    <w:tmpl w:val="3346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995333"/>
    <w:multiLevelType w:val="hybridMultilevel"/>
    <w:tmpl w:val="488CB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0118F"/>
    <w:multiLevelType w:val="hybridMultilevel"/>
    <w:tmpl w:val="BD9E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9D1F5B"/>
    <w:multiLevelType w:val="hybridMultilevel"/>
    <w:tmpl w:val="52CA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31382"/>
    <w:multiLevelType w:val="multilevel"/>
    <w:tmpl w:val="D040D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b w:val="0"/>
        <w:sz w:val="28"/>
      </w:rPr>
    </w:lvl>
    <w:lvl w:ilvl="2">
      <w:start w:val="1"/>
      <w:numFmt w:val="decimalZero"/>
      <w:isLgl/>
      <w:lvlText w:val="%1.%2.%3"/>
      <w:lvlJc w:val="left"/>
      <w:pPr>
        <w:ind w:left="780" w:hanging="420"/>
      </w:pPr>
      <w:rPr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b/>
        <w:sz w:val="28"/>
      </w:rPr>
    </w:lvl>
  </w:abstractNum>
  <w:abstractNum w:abstractNumId="12">
    <w:nsid w:val="681A7BA1"/>
    <w:multiLevelType w:val="hybridMultilevel"/>
    <w:tmpl w:val="5A38A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482"/>
    <w:rsid w:val="000943FE"/>
    <w:rsid w:val="003B6FCC"/>
    <w:rsid w:val="006A5451"/>
    <w:rsid w:val="00704482"/>
    <w:rsid w:val="007A587E"/>
    <w:rsid w:val="00A83B31"/>
    <w:rsid w:val="00AA0FD6"/>
    <w:rsid w:val="00B81395"/>
    <w:rsid w:val="00CC5BA9"/>
    <w:rsid w:val="00F9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4482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04482"/>
    <w:rPr>
      <w:rFonts w:ascii="Calibri" w:eastAsiaTheme="minorHAnsi" w:hAnsi="Calibri" w:cs="Calibri"/>
      <w:lang w:eastAsia="en-US"/>
    </w:rPr>
  </w:style>
  <w:style w:type="paragraph" w:styleId="a5">
    <w:name w:val="No Spacing"/>
    <w:link w:val="a4"/>
    <w:uiPriority w:val="1"/>
    <w:qFormat/>
    <w:rsid w:val="0070448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6">
    <w:name w:val="List Paragraph"/>
    <w:basedOn w:val="a"/>
    <w:uiPriority w:val="34"/>
    <w:qFormat/>
    <w:rsid w:val="00704482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c4">
    <w:name w:val="c4"/>
    <w:basedOn w:val="a"/>
    <w:rsid w:val="007A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A587E"/>
  </w:style>
  <w:style w:type="character" w:customStyle="1" w:styleId="c10">
    <w:name w:val="c10"/>
    <w:basedOn w:val="a0"/>
    <w:rsid w:val="007A587E"/>
  </w:style>
  <w:style w:type="character" w:customStyle="1" w:styleId="c2">
    <w:name w:val="c2"/>
    <w:basedOn w:val="a0"/>
    <w:rsid w:val="007A587E"/>
  </w:style>
  <w:style w:type="character" w:customStyle="1" w:styleId="c8">
    <w:name w:val="c8"/>
    <w:basedOn w:val="a0"/>
    <w:rsid w:val="007A5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910</Words>
  <Characters>5192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</cp:lastModifiedBy>
  <cp:revision>6</cp:revision>
  <dcterms:created xsi:type="dcterms:W3CDTF">2020-07-05T15:09:00Z</dcterms:created>
  <dcterms:modified xsi:type="dcterms:W3CDTF">2020-08-26T18:55:00Z</dcterms:modified>
</cp:coreProperties>
</file>