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286" w:rsidRDefault="00DF4286" w:rsidP="00DF4286">
      <w:pPr>
        <w:pStyle w:val="a6"/>
      </w:pPr>
      <w:r>
        <w:rPr>
          <w:noProof/>
        </w:rPr>
        <w:drawing>
          <wp:inline distT="0" distB="0" distL="0" distR="0" wp14:anchorId="3AD16C84" wp14:editId="2C4D3E0D">
            <wp:extent cx="6707436" cy="9906000"/>
            <wp:effectExtent l="0" t="0" r="0" b="0"/>
            <wp:docPr id="3" name="Рисунок 3" descr="C:\Users\1\Desktop\изображение_viber_2024-02-22_15-29-08-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изображение_viber_2024-02-22_15-29-08-36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76" cy="9940913"/>
                    </a:xfrm>
                    <a:prstGeom prst="rect">
                      <a:avLst/>
                    </a:prstGeom>
                    <a:noFill/>
                    <a:ln>
                      <a:noFill/>
                    </a:ln>
                  </pic:spPr>
                </pic:pic>
              </a:graphicData>
            </a:graphic>
          </wp:inline>
        </w:drawing>
      </w:r>
    </w:p>
    <w:p w:rsidR="00193B48" w:rsidRPr="005E3B12" w:rsidRDefault="00193B48" w:rsidP="008B1169">
      <w:pPr>
        <w:tabs>
          <w:tab w:val="left" w:pos="851"/>
        </w:tabs>
        <w:ind w:right="7"/>
        <w:jc w:val="right"/>
        <w:rPr>
          <w:spacing w:val="-1"/>
        </w:rPr>
      </w:pPr>
      <w:bookmarkStart w:id="0" w:name="_GoBack"/>
      <w:bookmarkEnd w:id="0"/>
      <w:r w:rsidRPr="005E3B12">
        <w:rPr>
          <w:spacing w:val="-1"/>
        </w:rPr>
        <w:lastRenderedPageBreak/>
        <w:t>Приложение</w:t>
      </w:r>
      <w:r w:rsidR="0004368B" w:rsidRPr="005E3B12">
        <w:rPr>
          <w:spacing w:val="-1"/>
        </w:rPr>
        <w:t xml:space="preserve"> №</w:t>
      </w:r>
      <w:r w:rsidRPr="005E3B12">
        <w:rPr>
          <w:spacing w:val="-1"/>
        </w:rPr>
        <w:t xml:space="preserve"> 1</w:t>
      </w:r>
    </w:p>
    <w:p w:rsidR="00193B48" w:rsidRPr="005E3B12" w:rsidRDefault="00193B48" w:rsidP="008B1169">
      <w:pPr>
        <w:tabs>
          <w:tab w:val="left" w:pos="851"/>
        </w:tabs>
        <w:ind w:right="7"/>
        <w:jc w:val="right"/>
      </w:pPr>
      <w:r w:rsidRPr="005E3B12">
        <w:rPr>
          <w:spacing w:val="-1"/>
        </w:rPr>
        <w:t>У</w:t>
      </w:r>
      <w:r w:rsidRPr="005E3B12">
        <w:rPr>
          <w:spacing w:val="1"/>
        </w:rPr>
        <w:t>Т</w:t>
      </w:r>
      <w:r w:rsidRPr="005E3B12">
        <w:t>В</w:t>
      </w:r>
      <w:r w:rsidRPr="005E3B12">
        <w:rPr>
          <w:spacing w:val="1"/>
        </w:rPr>
        <w:t>ЕРЖ</w:t>
      </w:r>
      <w:r w:rsidRPr="005E3B12">
        <w:t>Д</w:t>
      </w:r>
      <w:r w:rsidRPr="005E3B12">
        <w:rPr>
          <w:spacing w:val="2"/>
        </w:rPr>
        <w:t>Е</w:t>
      </w:r>
      <w:r w:rsidRPr="005E3B12">
        <w:t>НО</w:t>
      </w:r>
    </w:p>
    <w:p w:rsidR="00193B48" w:rsidRPr="005E3B12" w:rsidRDefault="00193B48" w:rsidP="008B1169">
      <w:pPr>
        <w:tabs>
          <w:tab w:val="left" w:pos="851"/>
        </w:tabs>
        <w:ind w:right="2"/>
        <w:jc w:val="right"/>
      </w:pPr>
      <w:r w:rsidRPr="005E3B12">
        <w:t xml:space="preserve">Приказом </w:t>
      </w:r>
      <w:r w:rsidR="00C97C0B" w:rsidRPr="005E3B12">
        <w:t>заведующего</w:t>
      </w:r>
    </w:p>
    <w:p w:rsidR="00193B48" w:rsidRPr="005E3B12" w:rsidRDefault="00C97C0B" w:rsidP="008B1169">
      <w:pPr>
        <w:tabs>
          <w:tab w:val="left" w:pos="851"/>
        </w:tabs>
        <w:ind w:right="2"/>
        <w:jc w:val="right"/>
      </w:pPr>
      <w:r w:rsidRPr="005E3B12">
        <w:t>МДОУ «Детский сад № 167»</w:t>
      </w:r>
    </w:p>
    <w:p w:rsidR="00193B48" w:rsidRPr="008964C5" w:rsidRDefault="00193B48" w:rsidP="008B1169">
      <w:pPr>
        <w:tabs>
          <w:tab w:val="left" w:pos="851"/>
        </w:tabs>
        <w:ind w:right="2"/>
        <w:jc w:val="right"/>
      </w:pPr>
      <w:r w:rsidRPr="008964C5">
        <w:rPr>
          <w:spacing w:val="4"/>
        </w:rPr>
        <w:t>о</w:t>
      </w:r>
      <w:r w:rsidR="008964C5" w:rsidRPr="008964C5">
        <w:t>т</w:t>
      </w:r>
      <w:r w:rsidRPr="008964C5">
        <w:t xml:space="preserve"> </w:t>
      </w:r>
      <w:r w:rsidR="008964C5" w:rsidRPr="008964C5">
        <w:t>26</w:t>
      </w:r>
      <w:r w:rsidRPr="008964C5">
        <w:t xml:space="preserve"> декабря 20</w:t>
      </w:r>
      <w:r w:rsidR="008964C5" w:rsidRPr="008964C5">
        <w:t>23</w:t>
      </w:r>
      <w:r w:rsidR="004C4053" w:rsidRPr="008964C5">
        <w:t xml:space="preserve"> </w:t>
      </w:r>
      <w:r w:rsidRPr="008964C5">
        <w:rPr>
          <w:spacing w:val="2"/>
        </w:rPr>
        <w:t>г</w:t>
      </w:r>
      <w:r w:rsidRPr="008964C5">
        <w:t xml:space="preserve">. </w:t>
      </w:r>
      <w:r w:rsidRPr="008964C5">
        <w:rPr>
          <w:spacing w:val="2"/>
        </w:rPr>
        <w:t xml:space="preserve">№ </w:t>
      </w:r>
      <w:r w:rsidR="004C4053" w:rsidRPr="008964C5">
        <w:t>05-03/</w:t>
      </w:r>
      <w:r w:rsidR="008964C5" w:rsidRPr="008964C5">
        <w:t>72</w:t>
      </w:r>
    </w:p>
    <w:p w:rsidR="00193B48" w:rsidRPr="005E3B12" w:rsidRDefault="00193B48" w:rsidP="00686A6A">
      <w:pPr>
        <w:tabs>
          <w:tab w:val="left" w:pos="465"/>
          <w:tab w:val="left" w:pos="851"/>
        </w:tabs>
        <w:jc w:val="both"/>
        <w:rPr>
          <w:rFonts w:eastAsiaTheme="minorEastAsia"/>
          <w:b/>
        </w:rPr>
      </w:pPr>
    </w:p>
    <w:p w:rsidR="00697249" w:rsidRDefault="00697249" w:rsidP="008B1169">
      <w:pPr>
        <w:tabs>
          <w:tab w:val="left" w:pos="851"/>
        </w:tabs>
        <w:jc w:val="center"/>
        <w:rPr>
          <w:b/>
        </w:rPr>
      </w:pPr>
      <w:r>
        <w:rPr>
          <w:b/>
        </w:rPr>
        <w:t>Учетная политика</w:t>
      </w:r>
    </w:p>
    <w:p w:rsidR="00193B48" w:rsidRPr="005E3B12" w:rsidRDefault="00193B48" w:rsidP="008B1169">
      <w:pPr>
        <w:tabs>
          <w:tab w:val="left" w:pos="851"/>
        </w:tabs>
        <w:jc w:val="center"/>
        <w:rPr>
          <w:b/>
        </w:rPr>
      </w:pPr>
      <w:r w:rsidRPr="005E3B12">
        <w:rPr>
          <w:b/>
        </w:rPr>
        <w:t>для целей бухгалтерского (бюджетного) учета</w:t>
      </w:r>
    </w:p>
    <w:p w:rsidR="00193B48" w:rsidRPr="005E3B12" w:rsidRDefault="00193B48" w:rsidP="00686A6A">
      <w:pPr>
        <w:tabs>
          <w:tab w:val="left" w:pos="851"/>
        </w:tabs>
        <w:jc w:val="both"/>
        <w:rPr>
          <w:b/>
        </w:rPr>
      </w:pPr>
    </w:p>
    <w:p w:rsidR="00193B48" w:rsidRPr="005E3B12" w:rsidRDefault="00193B48" w:rsidP="00686A6A">
      <w:pPr>
        <w:tabs>
          <w:tab w:val="left" w:pos="851"/>
        </w:tabs>
        <w:jc w:val="both"/>
      </w:pPr>
      <w:r w:rsidRPr="005E3B12">
        <w:tab/>
        <w:t xml:space="preserve">Единая учетная политика для целей бухгалтерского (бюджетного) учета (далее </w:t>
      </w:r>
      <w:r w:rsidR="00697249">
        <w:t>Учетная политика</w:t>
      </w:r>
      <w:r w:rsidRPr="005E3B12">
        <w:t xml:space="preserve">) разработана в соответствии со следующими документами: </w:t>
      </w:r>
    </w:p>
    <w:p w:rsidR="00193B48" w:rsidRPr="005E3B12" w:rsidRDefault="00193B48" w:rsidP="00686A6A">
      <w:pPr>
        <w:tabs>
          <w:tab w:val="left" w:pos="851"/>
        </w:tabs>
        <w:jc w:val="both"/>
      </w:pPr>
      <w:r w:rsidRPr="005E3B12">
        <w:tab/>
        <w:t>1. Бюджетным кодексом Российской Федерации (далее – Бюджетный кодекс);</w:t>
      </w:r>
    </w:p>
    <w:p w:rsidR="00193B48" w:rsidRPr="005E3B12" w:rsidRDefault="00193B48" w:rsidP="00686A6A">
      <w:pPr>
        <w:pStyle w:val="a3"/>
        <w:tabs>
          <w:tab w:val="left" w:pos="851"/>
        </w:tabs>
        <w:jc w:val="both"/>
      </w:pPr>
      <w:r w:rsidRPr="005E3B12">
        <w:tab/>
        <w:t>2. Федеральным законом от 6 декабря 2011 года № 402-ФЗ «О бухгалтерском учете» (далее - Федеральный закон № 402-ФЗ);</w:t>
      </w:r>
    </w:p>
    <w:p w:rsidR="00193B48" w:rsidRDefault="00193B48" w:rsidP="00686A6A">
      <w:pPr>
        <w:pStyle w:val="a3"/>
        <w:tabs>
          <w:tab w:val="left" w:pos="851"/>
        </w:tabs>
        <w:jc w:val="both"/>
      </w:pPr>
      <w:r w:rsidRPr="005E3B12">
        <w:tab/>
        <w:t>3. Приказом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w:t>
      </w:r>
    </w:p>
    <w:p w:rsidR="009C6AA3" w:rsidRPr="005E3B12" w:rsidRDefault="009C6AA3" w:rsidP="00686A6A">
      <w:pPr>
        <w:pStyle w:val="a3"/>
        <w:tabs>
          <w:tab w:val="left" w:pos="851"/>
        </w:tabs>
        <w:ind w:firstLine="708"/>
        <w:jc w:val="both"/>
      </w:pPr>
      <w:r>
        <w:t>4.</w:t>
      </w:r>
      <w:r w:rsidRPr="009C6AA3">
        <w:t xml:space="preserve"> </w:t>
      </w:r>
      <w:r>
        <w:t>Приказом</w:t>
      </w:r>
      <w:r>
        <w:rPr>
          <w:spacing w:val="1"/>
        </w:rPr>
        <w:t xml:space="preserve"> </w:t>
      </w:r>
      <w:r>
        <w:t>Минфина</w:t>
      </w:r>
      <w:r>
        <w:rPr>
          <w:spacing w:val="1"/>
        </w:rPr>
        <w:t xml:space="preserve"> </w:t>
      </w:r>
      <w:r>
        <w:t>РФ от</w:t>
      </w:r>
      <w:r>
        <w:rPr>
          <w:spacing w:val="1"/>
        </w:rPr>
        <w:t xml:space="preserve"> </w:t>
      </w:r>
      <w:r>
        <w:t>28.07.2010 N</w:t>
      </w:r>
      <w:r>
        <w:rPr>
          <w:spacing w:val="1"/>
        </w:rPr>
        <w:t xml:space="preserve"> </w:t>
      </w:r>
      <w:r>
        <w:t>81н</w:t>
      </w:r>
      <w:r>
        <w:rPr>
          <w:spacing w:val="1"/>
        </w:rPr>
        <w:t xml:space="preserve"> </w:t>
      </w:r>
      <w:r>
        <w:t>"О</w:t>
      </w:r>
      <w:r>
        <w:rPr>
          <w:spacing w:val="1"/>
        </w:rPr>
        <w:t xml:space="preserve"> </w:t>
      </w:r>
      <w:r>
        <w:t>требованиях к</w:t>
      </w:r>
      <w:r>
        <w:rPr>
          <w:spacing w:val="1"/>
        </w:rPr>
        <w:t xml:space="preserve"> </w:t>
      </w:r>
      <w:r>
        <w:t>плану финансово-</w:t>
      </w:r>
      <w:r>
        <w:rPr>
          <w:spacing w:val="1"/>
        </w:rPr>
        <w:t xml:space="preserve"> </w:t>
      </w:r>
      <w:r>
        <w:t>хозяйственной</w:t>
      </w:r>
      <w:r>
        <w:rPr>
          <w:spacing w:val="-5"/>
        </w:rPr>
        <w:t xml:space="preserve"> </w:t>
      </w:r>
      <w:r>
        <w:t>деятельности</w:t>
      </w:r>
      <w:r>
        <w:rPr>
          <w:spacing w:val="-3"/>
        </w:rPr>
        <w:t xml:space="preserve"> </w:t>
      </w:r>
      <w:r>
        <w:t>государственного</w:t>
      </w:r>
      <w:r>
        <w:rPr>
          <w:spacing w:val="-5"/>
        </w:rPr>
        <w:t xml:space="preserve"> </w:t>
      </w:r>
      <w:r>
        <w:t>(муниципального)</w:t>
      </w:r>
      <w:r>
        <w:rPr>
          <w:spacing w:val="-3"/>
        </w:rPr>
        <w:t xml:space="preserve"> </w:t>
      </w:r>
      <w:r>
        <w:t>учреждения";</w:t>
      </w:r>
    </w:p>
    <w:p w:rsidR="00193B48" w:rsidRPr="005E3B12" w:rsidRDefault="00193B48" w:rsidP="00686A6A">
      <w:pPr>
        <w:pStyle w:val="a3"/>
        <w:tabs>
          <w:tab w:val="left" w:pos="851"/>
        </w:tabs>
        <w:jc w:val="both"/>
      </w:pPr>
      <w:r w:rsidRPr="005E3B12">
        <w:tab/>
      </w:r>
      <w:r w:rsidR="009C6AA3">
        <w:t>5</w:t>
      </w:r>
      <w:r w:rsidRPr="005E3B12">
        <w:t xml:space="preserve">. Приказом Министерства финансов Российской Федерации от 16 декабря 2010 года № 174н «Об утверждении Плана счетов бухгалтерского учета бюджетных учреждений и Инструкции по его применению» (далее - Инструкция № 174н); </w:t>
      </w:r>
    </w:p>
    <w:p w:rsidR="00193B48" w:rsidRPr="005E3B12" w:rsidRDefault="00193B48" w:rsidP="00686A6A">
      <w:pPr>
        <w:pStyle w:val="a3"/>
        <w:tabs>
          <w:tab w:val="left" w:pos="851"/>
        </w:tabs>
        <w:jc w:val="both"/>
      </w:pPr>
      <w:r w:rsidRPr="005E3B12">
        <w:tab/>
        <w:t>6. Приказом Министерства финансов Российской Федерации от 6 июня 2019 года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193B48" w:rsidRDefault="00193B48" w:rsidP="00686A6A">
      <w:pPr>
        <w:pStyle w:val="a3"/>
        <w:tabs>
          <w:tab w:val="left" w:pos="851"/>
        </w:tabs>
        <w:jc w:val="both"/>
      </w:pPr>
      <w:r w:rsidRPr="005E3B12">
        <w:tab/>
        <w:t>7. Приказом Министерства финансов Российской Федерации от 29 ноября 2017 года № 209н «Об утверждении Порядка применения классификации операций сектора государственного управления» (далее - Приказ № 209н);</w:t>
      </w:r>
    </w:p>
    <w:p w:rsidR="009C6AA3" w:rsidRPr="009C6AA3" w:rsidRDefault="009C6AA3" w:rsidP="00686A6A">
      <w:pPr>
        <w:pStyle w:val="1"/>
        <w:tabs>
          <w:tab w:val="left" w:pos="851"/>
        </w:tabs>
        <w:spacing w:before="0" w:beforeAutospacing="0" w:after="0" w:afterAutospacing="0" w:line="240" w:lineRule="auto"/>
        <w:jc w:val="both"/>
        <w:rPr>
          <w:rFonts w:eastAsia="Times New Roman"/>
          <w:bCs/>
          <w:color w:val="000000" w:themeColor="text1"/>
          <w:sz w:val="24"/>
          <w:szCs w:val="24"/>
        </w:rPr>
      </w:pPr>
      <w:r>
        <w:tab/>
      </w:r>
      <w:r w:rsidRPr="009C6AA3">
        <w:rPr>
          <w:color w:val="000000" w:themeColor="text1"/>
          <w:sz w:val="24"/>
          <w:szCs w:val="24"/>
        </w:rPr>
        <w:t>8. Приказом Министерства финансов Российской Федерации от 15 апреля 2021 года № 61н «</w:t>
      </w:r>
      <w:r w:rsidRPr="009C6AA3">
        <w:rPr>
          <w:rFonts w:eastAsia="Times New Roman"/>
          <w:bCs/>
          <w:color w:val="000000" w:themeColor="text1"/>
          <w:sz w:val="24"/>
          <w:szCs w:val="24"/>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Pr>
          <w:rFonts w:eastAsia="Times New Roman"/>
          <w:bCs/>
          <w:color w:val="000000" w:themeColor="text1"/>
          <w:sz w:val="24"/>
          <w:szCs w:val="24"/>
        </w:rPr>
        <w:t>» (далее – Приказ № 61н);</w:t>
      </w:r>
    </w:p>
    <w:p w:rsidR="00193B48" w:rsidRPr="005E3B12" w:rsidRDefault="00193B48" w:rsidP="00686A6A">
      <w:pPr>
        <w:pStyle w:val="a3"/>
        <w:tabs>
          <w:tab w:val="left" w:pos="851"/>
        </w:tabs>
        <w:jc w:val="both"/>
      </w:pPr>
      <w:r w:rsidRPr="005E3B12">
        <w:tab/>
        <w:t>9. Приказом Министерства финансов Российской Федерации от 25 марта 2011 года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 33н);</w:t>
      </w:r>
    </w:p>
    <w:p w:rsidR="00193B48" w:rsidRPr="005E3B12" w:rsidRDefault="00193B48" w:rsidP="00686A6A">
      <w:pPr>
        <w:pStyle w:val="a3"/>
        <w:tabs>
          <w:tab w:val="left" w:pos="851"/>
        </w:tabs>
        <w:jc w:val="both"/>
      </w:pPr>
      <w:r w:rsidRPr="005E3B12">
        <w:tab/>
        <w:t>10. Приказом Министерства финансов Российской Федерации от 30 марта 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193B48" w:rsidRPr="005E3B12" w:rsidRDefault="00193B48" w:rsidP="00686A6A">
      <w:pPr>
        <w:pStyle w:val="a3"/>
        <w:tabs>
          <w:tab w:val="left" w:pos="851"/>
        </w:tabs>
        <w:jc w:val="both"/>
      </w:pPr>
      <w:r w:rsidRPr="005E3B12">
        <w:tab/>
        <w:t>11. Приказом Минфина России от 31 декабря 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СГС «Концептуальные основы бухгалтерского учета и отчетности организаций государственного сектора»);</w:t>
      </w:r>
    </w:p>
    <w:p w:rsidR="00193B48" w:rsidRPr="005E3B12" w:rsidRDefault="00193B48" w:rsidP="00686A6A">
      <w:pPr>
        <w:pStyle w:val="a3"/>
        <w:tabs>
          <w:tab w:val="left" w:pos="851"/>
        </w:tabs>
        <w:jc w:val="both"/>
      </w:pPr>
      <w:r w:rsidRPr="005E3B12">
        <w:tab/>
        <w:t>12. Приказом Минфина России от 31 декабря 2016 года № 257н «Об утверждении федерального стандарта бухгалтерского учета для организаций государственного сектора «Основные средства» (далее – СГС «Основные средства»);</w:t>
      </w:r>
    </w:p>
    <w:p w:rsidR="00193B48" w:rsidRPr="005E3B12" w:rsidRDefault="00193B48" w:rsidP="00686A6A">
      <w:pPr>
        <w:pStyle w:val="a3"/>
        <w:tabs>
          <w:tab w:val="left" w:pos="851"/>
        </w:tabs>
        <w:jc w:val="both"/>
      </w:pPr>
      <w:r w:rsidRPr="005E3B12">
        <w:lastRenderedPageBreak/>
        <w:tab/>
        <w:t>13. Приказом Минфина России от 31 декабря 2016 года № 258н «Об утверждении федерального стандарта бухгалтерского учета для организаций государственного сектора «Аренда» (далее – СГС «Аренда»);</w:t>
      </w:r>
    </w:p>
    <w:p w:rsidR="00193B48" w:rsidRPr="005E3B12" w:rsidRDefault="00193B48" w:rsidP="00686A6A">
      <w:pPr>
        <w:pStyle w:val="a3"/>
        <w:tabs>
          <w:tab w:val="left" w:pos="851"/>
        </w:tabs>
        <w:jc w:val="both"/>
      </w:pPr>
      <w:r w:rsidRPr="005E3B12">
        <w:tab/>
        <w:t>14. Приказом Минфина России от 31 декабря 2016 года № 259н «Об утверждении федерального стандарта бухгалтерского учета для организаций государственного сектора «Обесценение активов» (далее – СГС «Обесценение активов»);</w:t>
      </w:r>
    </w:p>
    <w:p w:rsidR="00193B48" w:rsidRPr="005E3B12" w:rsidRDefault="00193B48" w:rsidP="00686A6A">
      <w:pPr>
        <w:pStyle w:val="a3"/>
        <w:tabs>
          <w:tab w:val="left" w:pos="851"/>
        </w:tabs>
        <w:jc w:val="both"/>
      </w:pPr>
      <w:r w:rsidRPr="005E3B12">
        <w:tab/>
        <w:t>15. Приказом Минфина России от 31 декабря 2016 года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СГС «Представление бухгалтерской (финансовой) отчетности»);</w:t>
      </w:r>
    </w:p>
    <w:p w:rsidR="00193B48" w:rsidRPr="005E3B12" w:rsidRDefault="00193B48" w:rsidP="00686A6A">
      <w:pPr>
        <w:pStyle w:val="a3"/>
        <w:tabs>
          <w:tab w:val="left" w:pos="851"/>
        </w:tabs>
        <w:jc w:val="both"/>
      </w:pPr>
      <w:r w:rsidRPr="005E3B12">
        <w:tab/>
        <w:t>16. Приказом Министерства финансов Российской Федерации от 30 декабря 2017 года № 274н «Учетная политика, оценочные значения и ошибки» (далее – СГС «Учетная политика, оценочные значения и ошибки»);</w:t>
      </w:r>
    </w:p>
    <w:p w:rsidR="00193B48" w:rsidRPr="005E3B12" w:rsidRDefault="00193B48" w:rsidP="00686A6A">
      <w:pPr>
        <w:pStyle w:val="a3"/>
        <w:tabs>
          <w:tab w:val="left" w:pos="851"/>
        </w:tabs>
        <w:jc w:val="both"/>
      </w:pPr>
      <w:r w:rsidRPr="005E3B12">
        <w:tab/>
        <w:t>17. Приказом Министерства финансов Российской Федерации от 30 декабря 2017 года № 275н «События после отчетной даты» (далее – СГС «События после отчетной даты»);</w:t>
      </w:r>
    </w:p>
    <w:p w:rsidR="00193B48" w:rsidRPr="005E3B12" w:rsidRDefault="00193B48" w:rsidP="00686A6A">
      <w:pPr>
        <w:pStyle w:val="a3"/>
        <w:tabs>
          <w:tab w:val="left" w:pos="851"/>
        </w:tabs>
        <w:jc w:val="both"/>
      </w:pPr>
      <w:r w:rsidRPr="005E3B12">
        <w:tab/>
        <w:t>18. Приказом Министерства финансов Российской Федерации от 30 декабря 2017 года № 278н «Отчет о движении денежных средств» (далее – СГС «Отчет о движении денежных средств»);</w:t>
      </w:r>
    </w:p>
    <w:p w:rsidR="00193B48" w:rsidRPr="005E3B12" w:rsidRDefault="00193B48" w:rsidP="00686A6A">
      <w:pPr>
        <w:pStyle w:val="a3"/>
        <w:tabs>
          <w:tab w:val="left" w:pos="851"/>
        </w:tabs>
        <w:jc w:val="both"/>
      </w:pPr>
      <w:r w:rsidRPr="005E3B12">
        <w:tab/>
        <w:t>19. Приказом Министерства финансов Российской Федерации от 27 декабря 2017 года № 32н «Доходы» (далее – СГС «Доходы»);</w:t>
      </w:r>
    </w:p>
    <w:p w:rsidR="00193B48" w:rsidRPr="005E3B12" w:rsidRDefault="00193B48" w:rsidP="00686A6A">
      <w:pPr>
        <w:pStyle w:val="a3"/>
        <w:tabs>
          <w:tab w:val="left" w:pos="851"/>
        </w:tabs>
        <w:jc w:val="both"/>
      </w:pPr>
      <w:r w:rsidRPr="005E3B12">
        <w:tab/>
        <w:t>20. Приказом Министерства финансов Российской Федерации от 28 февраля 2018 года № 37н «Бюджетная информация в бухгалтерской (финансовой) отчетности» (далее – СГС «Бюджетная информация в бухгалтерской (финансовой) отчетности»);</w:t>
      </w:r>
    </w:p>
    <w:p w:rsidR="00193B48" w:rsidRDefault="00193B48" w:rsidP="00686A6A">
      <w:pPr>
        <w:pStyle w:val="a3"/>
        <w:tabs>
          <w:tab w:val="left" w:pos="851"/>
        </w:tabs>
        <w:jc w:val="both"/>
      </w:pPr>
      <w:r w:rsidRPr="005E3B12">
        <w:tab/>
        <w:t>21. Приказом Министерства финансов Российской Федерации от 30 мая 2018 года № 124н «Резервы. Раскрытие информации об условных обязательствах и условных активах» (далее – Стандарт «Резервы.</w:t>
      </w:r>
      <w:r w:rsidR="00206568">
        <w:t xml:space="preserve"> </w:t>
      </w:r>
      <w:r w:rsidRPr="005E3B12">
        <w:t>Раскрытие информации об условных обязательствах и условных активах»);</w:t>
      </w:r>
    </w:p>
    <w:p w:rsidR="00247451" w:rsidRDefault="00247451" w:rsidP="00686A6A">
      <w:pPr>
        <w:pStyle w:val="a3"/>
        <w:tabs>
          <w:tab w:val="left" w:pos="851"/>
        </w:tabs>
        <w:ind w:firstLine="708"/>
        <w:jc w:val="both"/>
      </w:pPr>
      <w:r>
        <w:t>22. Приказ</w:t>
      </w:r>
      <w:r>
        <w:rPr>
          <w:spacing w:val="1"/>
        </w:rPr>
        <w:t xml:space="preserve"> </w:t>
      </w:r>
      <w:r>
        <w:t>Минфина России от</w:t>
      </w:r>
      <w:r>
        <w:rPr>
          <w:spacing w:val="1"/>
        </w:rPr>
        <w:t xml:space="preserve"> </w:t>
      </w:r>
      <w:r>
        <w:t>29.06.2018 N 145н</w:t>
      </w:r>
      <w:r>
        <w:rPr>
          <w:spacing w:val="1"/>
        </w:rPr>
        <w:t xml:space="preserve"> </w:t>
      </w:r>
      <w:r>
        <w:t>"Об</w:t>
      </w:r>
      <w:r>
        <w:rPr>
          <w:spacing w:val="1"/>
        </w:rPr>
        <w:t xml:space="preserve"> </w:t>
      </w:r>
      <w:r>
        <w:t>утверждении</w:t>
      </w:r>
      <w:r>
        <w:rPr>
          <w:spacing w:val="1"/>
        </w:rPr>
        <w:t xml:space="preserve"> </w:t>
      </w:r>
      <w:r>
        <w:t>федерального</w:t>
      </w:r>
      <w:r>
        <w:rPr>
          <w:spacing w:val="1"/>
        </w:rPr>
        <w:t xml:space="preserve"> </w:t>
      </w:r>
      <w:r>
        <w:t>стандарта</w:t>
      </w:r>
      <w:r>
        <w:rPr>
          <w:spacing w:val="1"/>
        </w:rPr>
        <w:t xml:space="preserve"> </w:t>
      </w:r>
      <w:r>
        <w:t>бухгалтерского</w:t>
      </w:r>
      <w:r>
        <w:rPr>
          <w:spacing w:val="1"/>
        </w:rPr>
        <w:t xml:space="preserve"> </w:t>
      </w:r>
      <w:r>
        <w:t>учета</w:t>
      </w:r>
      <w:r>
        <w:rPr>
          <w:spacing w:val="1"/>
        </w:rPr>
        <w:t xml:space="preserve"> </w:t>
      </w:r>
      <w:r>
        <w:t>для</w:t>
      </w:r>
      <w:r>
        <w:rPr>
          <w:spacing w:val="1"/>
        </w:rPr>
        <w:t xml:space="preserve"> </w:t>
      </w:r>
      <w:r>
        <w:t>организаций</w:t>
      </w:r>
      <w:r>
        <w:rPr>
          <w:spacing w:val="1"/>
        </w:rPr>
        <w:t xml:space="preserve"> </w:t>
      </w:r>
      <w:r>
        <w:t>государственного</w:t>
      </w:r>
      <w:r>
        <w:rPr>
          <w:spacing w:val="1"/>
        </w:rPr>
        <w:t xml:space="preserve"> </w:t>
      </w:r>
      <w:r>
        <w:t>сектора</w:t>
      </w:r>
      <w:r>
        <w:rPr>
          <w:spacing w:val="1"/>
        </w:rPr>
        <w:t xml:space="preserve"> </w:t>
      </w:r>
      <w:r>
        <w:t>"Долгосрочные</w:t>
      </w:r>
      <w:r>
        <w:rPr>
          <w:spacing w:val="-5"/>
        </w:rPr>
        <w:t xml:space="preserve"> </w:t>
      </w:r>
      <w:r>
        <w:t>договоры" (далее</w:t>
      </w:r>
      <w:r>
        <w:rPr>
          <w:spacing w:val="5"/>
        </w:rPr>
        <w:t xml:space="preserve"> </w:t>
      </w:r>
      <w:r>
        <w:t>–</w:t>
      </w:r>
      <w:r>
        <w:rPr>
          <w:spacing w:val="1"/>
        </w:rPr>
        <w:t xml:space="preserve"> </w:t>
      </w:r>
      <w:r>
        <w:t>Приказ</w:t>
      </w:r>
      <w:r>
        <w:rPr>
          <w:spacing w:val="-2"/>
        </w:rPr>
        <w:t xml:space="preserve"> </w:t>
      </w:r>
      <w:r>
        <w:t>145н);</w:t>
      </w:r>
    </w:p>
    <w:p w:rsidR="00247451" w:rsidRDefault="00247451" w:rsidP="00686A6A">
      <w:pPr>
        <w:pStyle w:val="af3"/>
        <w:widowControl w:val="0"/>
        <w:numPr>
          <w:ilvl w:val="0"/>
          <w:numId w:val="33"/>
        </w:numPr>
        <w:tabs>
          <w:tab w:val="left" w:pos="851"/>
          <w:tab w:val="left" w:pos="1134"/>
        </w:tabs>
        <w:autoSpaceDE w:val="0"/>
        <w:autoSpaceDN w:val="0"/>
        <w:spacing w:before="2" w:line="237" w:lineRule="auto"/>
        <w:ind w:left="0" w:right="54" w:firstLine="709"/>
        <w:jc w:val="both"/>
      </w:pPr>
      <w:r>
        <w:t>Приказ Минфина РФ от 13.06.1995 N 49 "Об утверждении Методических указаний</w:t>
      </w:r>
      <w:r w:rsidRPr="00247451">
        <w:rPr>
          <w:spacing w:val="1"/>
        </w:rPr>
        <w:t xml:space="preserve"> </w:t>
      </w:r>
      <w:r>
        <w:t>по</w:t>
      </w:r>
      <w:r w:rsidRPr="00247451">
        <w:rPr>
          <w:spacing w:val="-1"/>
        </w:rPr>
        <w:t xml:space="preserve"> </w:t>
      </w:r>
      <w:r>
        <w:t>инвентаризации</w:t>
      </w:r>
      <w:r w:rsidRPr="00247451">
        <w:rPr>
          <w:spacing w:val="1"/>
        </w:rPr>
        <w:t xml:space="preserve"> </w:t>
      </w:r>
      <w:r>
        <w:t>имущества</w:t>
      </w:r>
      <w:r w:rsidRPr="00247451">
        <w:rPr>
          <w:spacing w:val="-1"/>
        </w:rPr>
        <w:t xml:space="preserve"> </w:t>
      </w:r>
      <w:r>
        <w:t>и</w:t>
      </w:r>
      <w:r w:rsidRPr="00247451">
        <w:rPr>
          <w:spacing w:val="1"/>
        </w:rPr>
        <w:t xml:space="preserve"> </w:t>
      </w:r>
      <w:r>
        <w:t>финансовых</w:t>
      </w:r>
      <w:r w:rsidRPr="00247451">
        <w:rPr>
          <w:spacing w:val="-10"/>
        </w:rPr>
        <w:t xml:space="preserve"> </w:t>
      </w:r>
      <w:r>
        <w:t>обязательств"</w:t>
      </w:r>
      <w:r w:rsidRPr="00247451">
        <w:rPr>
          <w:spacing w:val="-2"/>
        </w:rPr>
        <w:t xml:space="preserve"> </w:t>
      </w:r>
      <w:r>
        <w:t>(далее</w:t>
      </w:r>
      <w:r w:rsidRPr="00247451">
        <w:rPr>
          <w:spacing w:val="8"/>
        </w:rPr>
        <w:t xml:space="preserve"> </w:t>
      </w:r>
      <w:r>
        <w:t>– Приказ 49);</w:t>
      </w:r>
    </w:p>
    <w:p w:rsidR="00247451" w:rsidRDefault="00247451" w:rsidP="00686A6A">
      <w:pPr>
        <w:widowControl w:val="0"/>
        <w:tabs>
          <w:tab w:val="left" w:pos="0"/>
          <w:tab w:val="left" w:pos="851"/>
        </w:tabs>
        <w:autoSpaceDE w:val="0"/>
        <w:autoSpaceDN w:val="0"/>
        <w:spacing w:before="4" w:line="273" w:lineRule="auto"/>
        <w:ind w:right="54" w:firstLine="709"/>
        <w:jc w:val="both"/>
      </w:pPr>
      <w:r>
        <w:t>24. Приказ</w:t>
      </w:r>
      <w:r w:rsidRPr="00247451">
        <w:rPr>
          <w:spacing w:val="1"/>
        </w:rPr>
        <w:t xml:space="preserve"> </w:t>
      </w:r>
      <w:r>
        <w:t>Минфина</w:t>
      </w:r>
      <w:r w:rsidRPr="00247451">
        <w:rPr>
          <w:spacing w:val="1"/>
        </w:rPr>
        <w:t xml:space="preserve"> </w:t>
      </w:r>
      <w:r>
        <w:t>России</w:t>
      </w:r>
      <w:r w:rsidRPr="00247451">
        <w:rPr>
          <w:spacing w:val="1"/>
        </w:rPr>
        <w:t xml:space="preserve"> </w:t>
      </w:r>
      <w:r>
        <w:t>от</w:t>
      </w:r>
      <w:r w:rsidRPr="00247451">
        <w:rPr>
          <w:spacing w:val="1"/>
        </w:rPr>
        <w:t xml:space="preserve"> </w:t>
      </w:r>
      <w:r>
        <w:t>15.11.2019</w:t>
      </w:r>
      <w:r w:rsidRPr="00247451">
        <w:rPr>
          <w:spacing w:val="1"/>
        </w:rPr>
        <w:t xml:space="preserve"> </w:t>
      </w:r>
      <w:r>
        <w:t>N</w:t>
      </w:r>
      <w:r w:rsidRPr="00247451">
        <w:rPr>
          <w:spacing w:val="1"/>
        </w:rPr>
        <w:t xml:space="preserve"> </w:t>
      </w:r>
      <w:r>
        <w:t>184н</w:t>
      </w:r>
      <w:r w:rsidRPr="00247451">
        <w:rPr>
          <w:spacing w:val="1"/>
        </w:rPr>
        <w:t xml:space="preserve"> </w:t>
      </w:r>
      <w:r>
        <w:t>"Об</w:t>
      </w:r>
      <w:r w:rsidRPr="00247451">
        <w:rPr>
          <w:spacing w:val="1"/>
        </w:rPr>
        <w:t xml:space="preserve"> </w:t>
      </w:r>
      <w:r>
        <w:t>утверждении</w:t>
      </w:r>
      <w:r w:rsidRPr="00247451">
        <w:rPr>
          <w:spacing w:val="1"/>
        </w:rPr>
        <w:t xml:space="preserve"> </w:t>
      </w:r>
      <w:r>
        <w:t>федерального</w:t>
      </w:r>
      <w:r w:rsidRPr="00247451">
        <w:rPr>
          <w:spacing w:val="1"/>
        </w:rPr>
        <w:t xml:space="preserve"> </w:t>
      </w:r>
      <w:r>
        <w:t>стандарта бухгалтерского учета государственных финансов "Выплаты персоналу</w:t>
      </w:r>
      <w:r w:rsidRPr="00247451">
        <w:rPr>
          <w:rFonts w:ascii="Calibri" w:hAnsi="Calibri"/>
        </w:rPr>
        <w:t>"</w:t>
      </w:r>
      <w:r w:rsidRPr="00247451">
        <w:rPr>
          <w:rFonts w:ascii="Calibri" w:hAnsi="Calibri"/>
          <w:spacing w:val="1"/>
        </w:rPr>
        <w:t xml:space="preserve"> </w:t>
      </w:r>
      <w:r>
        <w:t>(Далее-</w:t>
      </w:r>
      <w:r w:rsidRPr="00247451">
        <w:rPr>
          <w:spacing w:val="3"/>
        </w:rPr>
        <w:t xml:space="preserve"> </w:t>
      </w:r>
      <w:r>
        <w:t>Приказ</w:t>
      </w:r>
      <w:r w:rsidRPr="00247451">
        <w:rPr>
          <w:spacing w:val="3"/>
        </w:rPr>
        <w:t xml:space="preserve"> </w:t>
      </w:r>
      <w:r>
        <w:t>184н);</w:t>
      </w:r>
    </w:p>
    <w:p w:rsidR="00247451" w:rsidRDefault="00247451" w:rsidP="00686A6A">
      <w:pPr>
        <w:widowControl w:val="0"/>
        <w:tabs>
          <w:tab w:val="left" w:pos="709"/>
          <w:tab w:val="left" w:pos="851"/>
        </w:tabs>
        <w:autoSpaceDE w:val="0"/>
        <w:autoSpaceDN w:val="0"/>
        <w:spacing w:before="6" w:line="273" w:lineRule="auto"/>
        <w:ind w:right="54"/>
        <w:jc w:val="both"/>
      </w:pPr>
      <w:r>
        <w:tab/>
        <w:t>25. Приказ</w:t>
      </w:r>
      <w:r w:rsidRPr="00247451">
        <w:rPr>
          <w:spacing w:val="1"/>
        </w:rPr>
        <w:t xml:space="preserve"> </w:t>
      </w:r>
      <w:r>
        <w:t>Минфина</w:t>
      </w:r>
      <w:r w:rsidRPr="00247451">
        <w:rPr>
          <w:spacing w:val="1"/>
        </w:rPr>
        <w:t xml:space="preserve"> </w:t>
      </w:r>
      <w:r>
        <w:t>России</w:t>
      </w:r>
      <w:r w:rsidRPr="00247451">
        <w:rPr>
          <w:spacing w:val="1"/>
        </w:rPr>
        <w:t xml:space="preserve"> </w:t>
      </w:r>
      <w:r>
        <w:t>от</w:t>
      </w:r>
      <w:r w:rsidRPr="00247451">
        <w:rPr>
          <w:spacing w:val="1"/>
        </w:rPr>
        <w:t xml:space="preserve"> </w:t>
      </w:r>
      <w:r>
        <w:t>28</w:t>
      </w:r>
      <w:r w:rsidRPr="00247451">
        <w:rPr>
          <w:spacing w:val="1"/>
        </w:rPr>
        <w:t xml:space="preserve"> </w:t>
      </w:r>
      <w:r>
        <w:t>февраля</w:t>
      </w:r>
      <w:r w:rsidRPr="00247451">
        <w:rPr>
          <w:spacing w:val="1"/>
        </w:rPr>
        <w:t xml:space="preserve"> </w:t>
      </w:r>
      <w:r>
        <w:t>2018</w:t>
      </w:r>
      <w:r w:rsidRPr="00247451">
        <w:rPr>
          <w:spacing w:val="1"/>
        </w:rPr>
        <w:t xml:space="preserve"> </w:t>
      </w:r>
      <w:r>
        <w:t>г.</w:t>
      </w:r>
      <w:r w:rsidRPr="00247451">
        <w:rPr>
          <w:spacing w:val="1"/>
        </w:rPr>
        <w:t xml:space="preserve"> </w:t>
      </w:r>
      <w:r>
        <w:t>N</w:t>
      </w:r>
      <w:r w:rsidRPr="00247451">
        <w:rPr>
          <w:spacing w:val="1"/>
        </w:rPr>
        <w:t xml:space="preserve"> </w:t>
      </w:r>
      <w:r>
        <w:t>34н</w:t>
      </w:r>
      <w:r w:rsidRPr="00247451">
        <w:rPr>
          <w:spacing w:val="1"/>
        </w:rPr>
        <w:t xml:space="preserve"> </w:t>
      </w:r>
      <w:r>
        <w:t>"Об</w:t>
      </w:r>
      <w:r w:rsidRPr="00247451">
        <w:rPr>
          <w:spacing w:val="1"/>
        </w:rPr>
        <w:t xml:space="preserve"> </w:t>
      </w:r>
      <w:r>
        <w:t>утверждении</w:t>
      </w:r>
      <w:r w:rsidRPr="00247451">
        <w:rPr>
          <w:spacing w:val="1"/>
        </w:rPr>
        <w:t xml:space="preserve"> </w:t>
      </w:r>
      <w:r>
        <w:t>федерального стандарта бухгалтерского учета</w:t>
      </w:r>
      <w:r w:rsidRPr="00247451">
        <w:rPr>
          <w:spacing w:val="1"/>
        </w:rPr>
        <w:t xml:space="preserve"> </w:t>
      </w:r>
      <w:r>
        <w:t>для организаций государственного</w:t>
      </w:r>
      <w:r w:rsidRPr="00247451">
        <w:rPr>
          <w:spacing w:val="1"/>
        </w:rPr>
        <w:t xml:space="preserve"> </w:t>
      </w:r>
      <w:r>
        <w:t>сектора "Непроизведенные</w:t>
      </w:r>
      <w:r w:rsidRPr="00247451">
        <w:rPr>
          <w:spacing w:val="-4"/>
        </w:rPr>
        <w:t xml:space="preserve"> </w:t>
      </w:r>
      <w:r>
        <w:t>активы" (Далее-</w:t>
      </w:r>
      <w:r w:rsidRPr="00247451">
        <w:rPr>
          <w:spacing w:val="-1"/>
        </w:rPr>
        <w:t xml:space="preserve"> </w:t>
      </w:r>
      <w:r>
        <w:t>Приказ</w:t>
      </w:r>
      <w:r w:rsidRPr="00247451">
        <w:rPr>
          <w:spacing w:val="3"/>
        </w:rPr>
        <w:t xml:space="preserve"> </w:t>
      </w:r>
      <w:r>
        <w:t>34н);</w:t>
      </w:r>
    </w:p>
    <w:p w:rsidR="00247451" w:rsidRDefault="00247451" w:rsidP="00686A6A">
      <w:pPr>
        <w:widowControl w:val="0"/>
        <w:tabs>
          <w:tab w:val="left" w:pos="851"/>
          <w:tab w:val="left" w:pos="1464"/>
        </w:tabs>
        <w:autoSpaceDE w:val="0"/>
        <w:autoSpaceDN w:val="0"/>
        <w:spacing w:before="5" w:line="273" w:lineRule="auto"/>
        <w:ind w:right="54" w:firstLine="709"/>
        <w:jc w:val="both"/>
      </w:pPr>
      <w:r>
        <w:t>26. Приказ</w:t>
      </w:r>
      <w:r w:rsidRPr="00247451">
        <w:rPr>
          <w:spacing w:val="1"/>
        </w:rPr>
        <w:t xml:space="preserve"> </w:t>
      </w:r>
      <w:r>
        <w:t>Минфина</w:t>
      </w:r>
      <w:r w:rsidRPr="00247451">
        <w:rPr>
          <w:spacing w:val="1"/>
        </w:rPr>
        <w:t xml:space="preserve"> </w:t>
      </w:r>
      <w:r>
        <w:t>России</w:t>
      </w:r>
      <w:r w:rsidRPr="00247451">
        <w:rPr>
          <w:spacing w:val="1"/>
        </w:rPr>
        <w:t xml:space="preserve"> </w:t>
      </w:r>
      <w:r>
        <w:t>от</w:t>
      </w:r>
      <w:r w:rsidRPr="00247451">
        <w:rPr>
          <w:spacing w:val="1"/>
        </w:rPr>
        <w:t xml:space="preserve"> </w:t>
      </w:r>
      <w:r>
        <w:t>15</w:t>
      </w:r>
      <w:r w:rsidRPr="00247451">
        <w:rPr>
          <w:spacing w:val="1"/>
        </w:rPr>
        <w:t xml:space="preserve"> </w:t>
      </w:r>
      <w:r>
        <w:t>ноября</w:t>
      </w:r>
      <w:r w:rsidRPr="00247451">
        <w:rPr>
          <w:spacing w:val="1"/>
        </w:rPr>
        <w:t xml:space="preserve"> </w:t>
      </w:r>
      <w:r>
        <w:t>2019 г.</w:t>
      </w:r>
      <w:r w:rsidRPr="00247451">
        <w:rPr>
          <w:spacing w:val="1"/>
        </w:rPr>
        <w:t xml:space="preserve"> </w:t>
      </w:r>
      <w:r>
        <w:t>N 181н</w:t>
      </w:r>
      <w:r w:rsidRPr="00247451">
        <w:rPr>
          <w:spacing w:val="1"/>
        </w:rPr>
        <w:t xml:space="preserve"> </w:t>
      </w:r>
      <w:r>
        <w:t>“Об</w:t>
      </w:r>
      <w:r w:rsidRPr="00247451">
        <w:rPr>
          <w:spacing w:val="1"/>
        </w:rPr>
        <w:t xml:space="preserve"> </w:t>
      </w:r>
      <w:r>
        <w:t>утверждении</w:t>
      </w:r>
      <w:r w:rsidRPr="00247451">
        <w:rPr>
          <w:spacing w:val="1"/>
        </w:rPr>
        <w:t xml:space="preserve"> </w:t>
      </w:r>
      <w:r>
        <w:t>федерального</w:t>
      </w:r>
      <w:r w:rsidRPr="00247451">
        <w:rPr>
          <w:spacing w:val="1"/>
        </w:rPr>
        <w:t xml:space="preserve"> </w:t>
      </w:r>
      <w:r>
        <w:t>стандарта</w:t>
      </w:r>
      <w:r w:rsidRPr="00247451">
        <w:rPr>
          <w:spacing w:val="1"/>
        </w:rPr>
        <w:t xml:space="preserve"> </w:t>
      </w:r>
      <w:r>
        <w:t>бухгалтерского</w:t>
      </w:r>
      <w:r w:rsidRPr="00247451">
        <w:rPr>
          <w:spacing w:val="1"/>
        </w:rPr>
        <w:t xml:space="preserve"> </w:t>
      </w:r>
      <w:r>
        <w:t>учета</w:t>
      </w:r>
      <w:r w:rsidRPr="00247451">
        <w:rPr>
          <w:spacing w:val="1"/>
        </w:rPr>
        <w:t xml:space="preserve"> </w:t>
      </w:r>
      <w:r>
        <w:t>государственных</w:t>
      </w:r>
      <w:r w:rsidRPr="00247451">
        <w:rPr>
          <w:spacing w:val="1"/>
        </w:rPr>
        <w:t xml:space="preserve"> </w:t>
      </w:r>
      <w:r>
        <w:t>финансов</w:t>
      </w:r>
      <w:r w:rsidRPr="00247451">
        <w:rPr>
          <w:spacing w:val="1"/>
        </w:rPr>
        <w:t xml:space="preserve"> </w:t>
      </w:r>
      <w:r>
        <w:t>"Нематериальные активы" (Далее-</w:t>
      </w:r>
      <w:r w:rsidRPr="00247451">
        <w:rPr>
          <w:spacing w:val="-1"/>
        </w:rPr>
        <w:t xml:space="preserve"> </w:t>
      </w:r>
      <w:r>
        <w:t>Приказ</w:t>
      </w:r>
      <w:r w:rsidRPr="00247451">
        <w:rPr>
          <w:spacing w:val="3"/>
        </w:rPr>
        <w:t xml:space="preserve"> </w:t>
      </w:r>
      <w:r>
        <w:t>181н);</w:t>
      </w:r>
    </w:p>
    <w:p w:rsidR="00193B48" w:rsidRPr="005E3B12" w:rsidRDefault="00193B48" w:rsidP="00686A6A">
      <w:pPr>
        <w:pStyle w:val="a3"/>
        <w:tabs>
          <w:tab w:val="left" w:pos="851"/>
        </w:tabs>
        <w:ind w:firstLine="708"/>
        <w:jc w:val="both"/>
      </w:pPr>
      <w:r w:rsidRPr="005E3B12">
        <w:t>2</w:t>
      </w:r>
      <w:r w:rsidR="00247451">
        <w:t>7</w:t>
      </w:r>
      <w:r w:rsidRPr="005E3B12">
        <w:t>. Иными нормативными правовыми актами, регламентирующими бюджетный, налоговый учет и отчетность.</w:t>
      </w:r>
    </w:p>
    <w:p w:rsidR="00193B48" w:rsidRPr="008B1169" w:rsidRDefault="00193B48" w:rsidP="00686A6A">
      <w:pPr>
        <w:tabs>
          <w:tab w:val="left" w:pos="851"/>
        </w:tabs>
        <w:jc w:val="both"/>
        <w:rPr>
          <w:sz w:val="20"/>
          <w:szCs w:val="20"/>
        </w:rPr>
      </w:pPr>
    </w:p>
    <w:p w:rsidR="00193B48" w:rsidRPr="005E3B12" w:rsidRDefault="006C7323" w:rsidP="00686A6A">
      <w:pPr>
        <w:tabs>
          <w:tab w:val="left" w:pos="465"/>
          <w:tab w:val="left" w:pos="851"/>
        </w:tabs>
        <w:jc w:val="center"/>
        <w:rPr>
          <w:b/>
          <w:bCs/>
        </w:rPr>
      </w:pPr>
      <w:r w:rsidRPr="005E3B12">
        <w:rPr>
          <w:b/>
          <w:bCs/>
        </w:rPr>
        <w:t>1</w:t>
      </w:r>
      <w:r w:rsidR="00193B48" w:rsidRPr="005E3B12">
        <w:rPr>
          <w:b/>
          <w:bCs/>
        </w:rPr>
        <w:t>. Организационно-технический раздел в части ведения</w:t>
      </w:r>
    </w:p>
    <w:p w:rsidR="00193B48" w:rsidRPr="005E3B12" w:rsidRDefault="00193B48" w:rsidP="00686A6A">
      <w:pPr>
        <w:tabs>
          <w:tab w:val="left" w:pos="465"/>
          <w:tab w:val="left" w:pos="851"/>
        </w:tabs>
        <w:jc w:val="center"/>
        <w:rPr>
          <w:b/>
          <w:bCs/>
        </w:rPr>
      </w:pPr>
      <w:r w:rsidRPr="005E3B12">
        <w:rPr>
          <w:b/>
          <w:bCs/>
        </w:rPr>
        <w:t>бу</w:t>
      </w:r>
      <w:r w:rsidR="0053271E" w:rsidRPr="005E3B12">
        <w:rPr>
          <w:b/>
          <w:bCs/>
        </w:rPr>
        <w:t>хгалтерского (бюджетного) учета</w:t>
      </w:r>
    </w:p>
    <w:p w:rsidR="00193B48" w:rsidRPr="008B1169" w:rsidRDefault="00193B48" w:rsidP="00686A6A">
      <w:pPr>
        <w:tabs>
          <w:tab w:val="left" w:pos="465"/>
          <w:tab w:val="left" w:pos="851"/>
        </w:tabs>
        <w:jc w:val="both"/>
        <w:rPr>
          <w:b/>
          <w:bCs/>
          <w:sz w:val="20"/>
          <w:szCs w:val="20"/>
        </w:rPr>
      </w:pPr>
    </w:p>
    <w:p w:rsidR="00193B48" w:rsidRPr="005E3B12" w:rsidRDefault="00193B48" w:rsidP="00686A6A">
      <w:pPr>
        <w:tabs>
          <w:tab w:val="left" w:pos="851"/>
        </w:tabs>
        <w:jc w:val="both"/>
        <w:rPr>
          <w:b/>
          <w:bCs/>
        </w:rPr>
      </w:pPr>
      <w:r w:rsidRPr="005E3B12">
        <w:rPr>
          <w:b/>
          <w:bCs/>
        </w:rPr>
        <w:tab/>
        <w:t>1.1. Организация ведения бухгалтерского (бюджетного) учета</w:t>
      </w:r>
    </w:p>
    <w:p w:rsidR="00193B48" w:rsidRPr="005E3B12" w:rsidRDefault="00193B48" w:rsidP="00686A6A">
      <w:pPr>
        <w:tabs>
          <w:tab w:val="left" w:pos="851"/>
        </w:tabs>
        <w:autoSpaceDE w:val="0"/>
        <w:autoSpaceDN w:val="0"/>
        <w:adjustRightInd w:val="0"/>
        <w:ind w:firstLine="540"/>
        <w:jc w:val="both"/>
        <w:rPr>
          <w:bCs/>
        </w:rPr>
      </w:pPr>
      <w:r w:rsidRPr="005E3B12">
        <w:rPr>
          <w:bCs/>
        </w:rPr>
        <w:t xml:space="preserve">  1.1.1 Обязанности по организации ведения бухгалтерского уч</w:t>
      </w:r>
      <w:r w:rsidR="005250EA" w:rsidRPr="005E3B12">
        <w:rPr>
          <w:bCs/>
        </w:rPr>
        <w:t>ета возлагаются на руководителя.</w:t>
      </w:r>
    </w:p>
    <w:p w:rsidR="00193B48" w:rsidRPr="005E3B12" w:rsidRDefault="00193B48" w:rsidP="00686A6A">
      <w:pPr>
        <w:tabs>
          <w:tab w:val="left" w:pos="851"/>
        </w:tabs>
        <w:autoSpaceDE w:val="0"/>
        <w:autoSpaceDN w:val="0"/>
        <w:adjustRightInd w:val="0"/>
        <w:ind w:firstLine="540"/>
        <w:jc w:val="both"/>
        <w:rPr>
          <w:bCs/>
        </w:rPr>
      </w:pPr>
      <w:r w:rsidRPr="005E3B12">
        <w:rPr>
          <w:bCs/>
        </w:rPr>
        <w:t xml:space="preserve">  1.1.2. Ответственным за ведение бухгалтерского учета в учреждении является главный бухгалтер учреждения. Ведение бухгалтерского учета в учреждении осуществляет бухгалтерия учреждения. Бухгалтерия учреждения подчиняется главному бухгалтеру учреждения.</w:t>
      </w:r>
    </w:p>
    <w:p w:rsidR="00193B48" w:rsidRPr="005E3B12" w:rsidRDefault="00193B48" w:rsidP="00686A6A">
      <w:pPr>
        <w:tabs>
          <w:tab w:val="left" w:pos="851"/>
        </w:tabs>
        <w:autoSpaceDE w:val="0"/>
        <w:autoSpaceDN w:val="0"/>
        <w:adjustRightInd w:val="0"/>
        <w:ind w:firstLine="540"/>
        <w:jc w:val="both"/>
        <w:rPr>
          <w:bCs/>
        </w:rPr>
      </w:pPr>
      <w:r w:rsidRPr="005E3B12">
        <w:rPr>
          <w:bCs/>
        </w:rPr>
        <w:t xml:space="preserve">  1.1.3. Деятельность работников бухгалтерии учреждения регламентируется их должностными инструкциями.</w:t>
      </w:r>
    </w:p>
    <w:p w:rsidR="00EA10B7" w:rsidRDefault="00752781" w:rsidP="00686A6A">
      <w:pPr>
        <w:tabs>
          <w:tab w:val="left" w:pos="851"/>
        </w:tabs>
        <w:autoSpaceDE w:val="0"/>
        <w:autoSpaceDN w:val="0"/>
        <w:adjustRightInd w:val="0"/>
        <w:ind w:firstLine="540"/>
        <w:jc w:val="both"/>
        <w:rPr>
          <w:bCs/>
        </w:rPr>
      </w:pPr>
      <w:r w:rsidRPr="005E3B12">
        <w:rPr>
          <w:bCs/>
        </w:rPr>
        <w:t>1.1.4. Перечень должностных лиц, имеющих право подписи (утверждения) первичных учетных документов, счетов-фактур, денежных и расчетных документов, финансовых обязательств</w:t>
      </w:r>
      <w:r w:rsidR="00EA10B7">
        <w:rPr>
          <w:bCs/>
        </w:rPr>
        <w:t>:</w:t>
      </w:r>
      <w:r w:rsidR="00EA10B7" w:rsidRPr="00EA10B7">
        <w:rPr>
          <w:bCs/>
        </w:rPr>
        <w:t xml:space="preserve"> </w:t>
      </w:r>
    </w:p>
    <w:p w:rsidR="00EA10B7" w:rsidRPr="00FB2F22" w:rsidRDefault="00EA10B7" w:rsidP="00686A6A">
      <w:pPr>
        <w:tabs>
          <w:tab w:val="left" w:pos="851"/>
        </w:tabs>
        <w:autoSpaceDE w:val="0"/>
        <w:autoSpaceDN w:val="0"/>
        <w:adjustRightInd w:val="0"/>
        <w:ind w:firstLine="540"/>
        <w:jc w:val="both"/>
        <w:rPr>
          <w:bCs/>
        </w:rPr>
      </w:pPr>
      <w:r>
        <w:rPr>
          <w:bCs/>
        </w:rPr>
        <w:t>1.1.4.</w:t>
      </w:r>
      <w:r w:rsidRPr="00FB2F22">
        <w:rPr>
          <w:bCs/>
        </w:rPr>
        <w:t>1. Право подписи денежных, расчетных документов, счетов-фактур имеют:</w:t>
      </w:r>
    </w:p>
    <w:p w:rsidR="00EA10B7" w:rsidRPr="00FB2F22" w:rsidRDefault="00EA10B7" w:rsidP="00686A6A">
      <w:pPr>
        <w:tabs>
          <w:tab w:val="left" w:pos="851"/>
        </w:tabs>
        <w:autoSpaceDE w:val="0"/>
        <w:autoSpaceDN w:val="0"/>
        <w:adjustRightInd w:val="0"/>
        <w:ind w:firstLine="540"/>
        <w:jc w:val="both"/>
        <w:rPr>
          <w:bCs/>
        </w:rPr>
      </w:pPr>
      <w:r w:rsidRPr="00FB2F22">
        <w:rPr>
          <w:bCs/>
        </w:rPr>
        <w:lastRenderedPageBreak/>
        <w:t>право первой подписи:</w:t>
      </w:r>
    </w:p>
    <w:p w:rsidR="00EA10B7" w:rsidRPr="00FB2F22" w:rsidRDefault="00EA10B7" w:rsidP="00686A6A">
      <w:pPr>
        <w:tabs>
          <w:tab w:val="left" w:pos="851"/>
        </w:tabs>
        <w:autoSpaceDE w:val="0"/>
        <w:autoSpaceDN w:val="0"/>
        <w:adjustRightInd w:val="0"/>
        <w:ind w:firstLine="540"/>
        <w:jc w:val="both"/>
        <w:rPr>
          <w:bCs/>
        </w:rPr>
      </w:pPr>
      <w:r w:rsidRPr="00FB2F22">
        <w:rPr>
          <w:bCs/>
        </w:rPr>
        <w:t>- заведующий;</w:t>
      </w:r>
    </w:p>
    <w:p w:rsidR="00EA10B7" w:rsidRPr="00FB2F22" w:rsidRDefault="00EA10B7" w:rsidP="00686A6A">
      <w:pPr>
        <w:tabs>
          <w:tab w:val="left" w:pos="851"/>
        </w:tabs>
        <w:autoSpaceDE w:val="0"/>
        <w:autoSpaceDN w:val="0"/>
        <w:adjustRightInd w:val="0"/>
        <w:ind w:firstLine="540"/>
        <w:jc w:val="both"/>
        <w:rPr>
          <w:bCs/>
        </w:rPr>
      </w:pPr>
      <w:r w:rsidRPr="00FB2F22">
        <w:rPr>
          <w:bCs/>
        </w:rPr>
        <w:t>- заместитель заведующего по АХР;</w:t>
      </w:r>
    </w:p>
    <w:p w:rsidR="00EA10B7" w:rsidRPr="00FB2F22" w:rsidRDefault="00EA10B7" w:rsidP="00686A6A">
      <w:pPr>
        <w:tabs>
          <w:tab w:val="left" w:pos="851"/>
        </w:tabs>
        <w:autoSpaceDE w:val="0"/>
        <w:autoSpaceDN w:val="0"/>
        <w:adjustRightInd w:val="0"/>
        <w:ind w:firstLine="540"/>
        <w:jc w:val="both"/>
        <w:rPr>
          <w:bCs/>
        </w:rPr>
      </w:pPr>
      <w:r w:rsidRPr="00FB2F22">
        <w:rPr>
          <w:bCs/>
        </w:rPr>
        <w:t>- старший воспитатель.</w:t>
      </w:r>
    </w:p>
    <w:p w:rsidR="00EA10B7" w:rsidRPr="00FB2F22" w:rsidRDefault="00EA10B7" w:rsidP="00686A6A">
      <w:pPr>
        <w:tabs>
          <w:tab w:val="left" w:pos="851"/>
        </w:tabs>
        <w:autoSpaceDE w:val="0"/>
        <w:autoSpaceDN w:val="0"/>
        <w:adjustRightInd w:val="0"/>
        <w:ind w:firstLine="540"/>
        <w:jc w:val="both"/>
        <w:rPr>
          <w:bCs/>
        </w:rPr>
      </w:pPr>
      <w:r w:rsidRPr="00FB2F22">
        <w:rPr>
          <w:bCs/>
        </w:rPr>
        <w:t>право второй подписи:</w:t>
      </w:r>
    </w:p>
    <w:p w:rsidR="00EA10B7" w:rsidRPr="00FB2F22" w:rsidRDefault="00EA10B7" w:rsidP="00686A6A">
      <w:pPr>
        <w:tabs>
          <w:tab w:val="left" w:pos="851"/>
        </w:tabs>
        <w:autoSpaceDE w:val="0"/>
        <w:autoSpaceDN w:val="0"/>
        <w:adjustRightInd w:val="0"/>
        <w:ind w:firstLine="540"/>
        <w:jc w:val="both"/>
        <w:rPr>
          <w:bCs/>
        </w:rPr>
      </w:pPr>
      <w:r w:rsidRPr="00FB2F22">
        <w:rPr>
          <w:bCs/>
        </w:rPr>
        <w:t>- главный бухгалтер;</w:t>
      </w:r>
    </w:p>
    <w:p w:rsidR="00EA10B7" w:rsidRPr="00FB2F22" w:rsidRDefault="00EA10B7" w:rsidP="00686A6A">
      <w:pPr>
        <w:tabs>
          <w:tab w:val="left" w:pos="851"/>
        </w:tabs>
        <w:autoSpaceDE w:val="0"/>
        <w:autoSpaceDN w:val="0"/>
        <w:adjustRightInd w:val="0"/>
        <w:ind w:firstLine="540"/>
        <w:jc w:val="both"/>
        <w:rPr>
          <w:bCs/>
        </w:rPr>
      </w:pPr>
      <w:r w:rsidRPr="00FB2F22">
        <w:rPr>
          <w:bCs/>
        </w:rPr>
        <w:t>- бухгалтер.</w:t>
      </w:r>
    </w:p>
    <w:p w:rsidR="00EA10B7" w:rsidRPr="00FB2F22" w:rsidRDefault="00EA10B7" w:rsidP="00686A6A">
      <w:pPr>
        <w:tabs>
          <w:tab w:val="left" w:pos="851"/>
        </w:tabs>
        <w:autoSpaceDE w:val="0"/>
        <w:autoSpaceDN w:val="0"/>
        <w:adjustRightInd w:val="0"/>
        <w:ind w:firstLine="540"/>
        <w:jc w:val="both"/>
        <w:rPr>
          <w:bCs/>
        </w:rPr>
      </w:pPr>
      <w:r>
        <w:rPr>
          <w:bCs/>
        </w:rPr>
        <w:t>1.1.4.</w:t>
      </w:r>
      <w:r w:rsidRPr="00FB2F22">
        <w:rPr>
          <w:bCs/>
        </w:rPr>
        <w:t>2. Право утверждения первичных учетных документов в части поступления и выбытия (списания) нефинансовых активов имеют:</w:t>
      </w:r>
    </w:p>
    <w:p w:rsidR="00EA10B7" w:rsidRPr="00FB2F22" w:rsidRDefault="00EA10B7" w:rsidP="00686A6A">
      <w:pPr>
        <w:tabs>
          <w:tab w:val="left" w:pos="851"/>
        </w:tabs>
        <w:autoSpaceDE w:val="0"/>
        <w:autoSpaceDN w:val="0"/>
        <w:adjustRightInd w:val="0"/>
        <w:ind w:firstLine="540"/>
        <w:jc w:val="both"/>
        <w:rPr>
          <w:bCs/>
        </w:rPr>
      </w:pPr>
      <w:r w:rsidRPr="00FB2F22">
        <w:rPr>
          <w:bCs/>
        </w:rPr>
        <w:t>- заведующий.</w:t>
      </w:r>
    </w:p>
    <w:p w:rsidR="00EA10B7" w:rsidRPr="00FB2F22" w:rsidRDefault="00EA10B7" w:rsidP="00686A6A">
      <w:pPr>
        <w:tabs>
          <w:tab w:val="left" w:pos="851"/>
        </w:tabs>
        <w:autoSpaceDE w:val="0"/>
        <w:autoSpaceDN w:val="0"/>
        <w:adjustRightInd w:val="0"/>
        <w:ind w:firstLine="540"/>
        <w:jc w:val="both"/>
        <w:rPr>
          <w:bCs/>
        </w:rPr>
      </w:pPr>
      <w:r>
        <w:rPr>
          <w:bCs/>
        </w:rPr>
        <w:t>1.1.4.</w:t>
      </w:r>
      <w:r w:rsidRPr="00FB2F22">
        <w:rPr>
          <w:bCs/>
        </w:rPr>
        <w:t>3. Право утверждения первичных документов в части выдачи материальных ценностей на нужды учреждения имеют:</w:t>
      </w:r>
    </w:p>
    <w:p w:rsidR="00EA10B7" w:rsidRPr="00FB2F22" w:rsidRDefault="00EA10B7" w:rsidP="00686A6A">
      <w:pPr>
        <w:tabs>
          <w:tab w:val="left" w:pos="851"/>
        </w:tabs>
        <w:autoSpaceDE w:val="0"/>
        <w:autoSpaceDN w:val="0"/>
        <w:adjustRightInd w:val="0"/>
        <w:ind w:firstLine="540"/>
        <w:jc w:val="both"/>
        <w:rPr>
          <w:bCs/>
        </w:rPr>
      </w:pPr>
      <w:r w:rsidRPr="00FB2F22">
        <w:rPr>
          <w:bCs/>
        </w:rPr>
        <w:t>- заведующий.</w:t>
      </w:r>
    </w:p>
    <w:p w:rsidR="00ED48B7" w:rsidRPr="005E3B12" w:rsidRDefault="00ED48B7" w:rsidP="00686A6A">
      <w:pPr>
        <w:tabs>
          <w:tab w:val="left" w:pos="851"/>
        </w:tabs>
        <w:autoSpaceDE w:val="0"/>
        <w:autoSpaceDN w:val="0"/>
        <w:adjustRightInd w:val="0"/>
        <w:ind w:firstLine="539"/>
        <w:jc w:val="both"/>
        <w:rPr>
          <w:bCs/>
        </w:rPr>
      </w:pPr>
      <w:r w:rsidRPr="005E3B12">
        <w:rPr>
          <w:bCs/>
        </w:rPr>
        <w:t>1.1.5. Лимит остатка кассы утверждается приказом руководителя учреждения.</w:t>
      </w:r>
    </w:p>
    <w:p w:rsidR="00C97C0B" w:rsidRPr="008B1169" w:rsidRDefault="00C97C0B" w:rsidP="00686A6A">
      <w:pPr>
        <w:pStyle w:val="a3"/>
        <w:tabs>
          <w:tab w:val="left" w:pos="851"/>
        </w:tabs>
        <w:ind w:firstLine="540"/>
        <w:jc w:val="both"/>
        <w:rPr>
          <w:b/>
          <w:sz w:val="20"/>
          <w:szCs w:val="20"/>
        </w:rPr>
      </w:pPr>
    </w:p>
    <w:p w:rsidR="00193B48" w:rsidRPr="005E3B12" w:rsidRDefault="00193B48" w:rsidP="00686A6A">
      <w:pPr>
        <w:pStyle w:val="a3"/>
        <w:tabs>
          <w:tab w:val="left" w:pos="851"/>
        </w:tabs>
        <w:ind w:firstLine="540"/>
        <w:jc w:val="both"/>
        <w:rPr>
          <w:b/>
        </w:rPr>
      </w:pPr>
      <w:r w:rsidRPr="005E3B12">
        <w:rPr>
          <w:b/>
        </w:rPr>
        <w:t xml:space="preserve">   1.2. Формы первичных учетных документов, регистров бухгалтерского учета</w:t>
      </w:r>
    </w:p>
    <w:p w:rsidR="00193B48" w:rsidRPr="005E3B12" w:rsidRDefault="00193B48" w:rsidP="00686A6A">
      <w:pPr>
        <w:pStyle w:val="a3"/>
        <w:tabs>
          <w:tab w:val="left" w:pos="851"/>
        </w:tabs>
        <w:jc w:val="both"/>
      </w:pPr>
      <w:r w:rsidRPr="005E3B12">
        <w:tab/>
        <w:t>1.2.1. Основанием для отражения в бухгалтерском учете информации об активах и обязательствах, а также операций с ними являются первичные учетные документы</w:t>
      </w:r>
      <w:r w:rsidR="00C81C4A" w:rsidRPr="005E3B12">
        <w:t xml:space="preserve">. </w:t>
      </w:r>
    </w:p>
    <w:p w:rsidR="00193B48" w:rsidRPr="005E3B12" w:rsidRDefault="00193B48" w:rsidP="00686A6A">
      <w:pPr>
        <w:pStyle w:val="a3"/>
        <w:tabs>
          <w:tab w:val="left" w:pos="851"/>
        </w:tabs>
        <w:jc w:val="both"/>
      </w:pPr>
      <w:r w:rsidRPr="005E3B12">
        <w:rPr>
          <w:b/>
          <w:i/>
        </w:rPr>
        <w:tab/>
      </w:r>
      <w:r w:rsidRPr="005E3B12">
        <w:t xml:space="preserve">1.2.2.Для ведения бухгалтерского учета применяются следующие </w:t>
      </w:r>
      <w:r w:rsidRPr="008022B4">
        <w:rPr>
          <w:bCs/>
          <w:iCs/>
        </w:rPr>
        <w:t>первичные документы:</w:t>
      </w:r>
    </w:p>
    <w:p w:rsidR="00193B48" w:rsidRPr="005E3B12" w:rsidRDefault="00193B48" w:rsidP="00686A6A">
      <w:pPr>
        <w:widowControl w:val="0"/>
        <w:numPr>
          <w:ilvl w:val="0"/>
          <w:numId w:val="1"/>
        </w:numPr>
        <w:tabs>
          <w:tab w:val="left" w:pos="284"/>
          <w:tab w:val="left" w:pos="851"/>
        </w:tabs>
        <w:overflowPunct w:val="0"/>
        <w:ind w:left="0" w:firstLine="284"/>
        <w:jc w:val="both"/>
      </w:pPr>
      <w:r w:rsidRPr="005E3B12">
        <w:t>унифицированные формы первичных документов бухгалтерского учета, утвержденные Приказом Минфина России № 52н;</w:t>
      </w:r>
    </w:p>
    <w:p w:rsidR="00193B48" w:rsidRDefault="00193B48" w:rsidP="00686A6A">
      <w:pPr>
        <w:widowControl w:val="0"/>
        <w:numPr>
          <w:ilvl w:val="0"/>
          <w:numId w:val="1"/>
        </w:numPr>
        <w:tabs>
          <w:tab w:val="left" w:pos="284"/>
          <w:tab w:val="left" w:pos="851"/>
        </w:tabs>
        <w:overflowPunct w:val="0"/>
        <w:ind w:left="0" w:firstLine="284"/>
        <w:jc w:val="both"/>
      </w:pPr>
      <w:r w:rsidRPr="005E3B12">
        <w:t>унифицированные формы первичных документов, утвержденные Госкомстатом РФ (в случае их отсутствия в Приказе Минфина России № 52н)</w:t>
      </w:r>
      <w:r w:rsidR="008022B4">
        <w:t>;</w:t>
      </w:r>
    </w:p>
    <w:p w:rsidR="008022B4" w:rsidRPr="005E3B12" w:rsidRDefault="008022B4" w:rsidP="00686A6A">
      <w:pPr>
        <w:widowControl w:val="0"/>
        <w:numPr>
          <w:ilvl w:val="0"/>
          <w:numId w:val="1"/>
        </w:numPr>
        <w:tabs>
          <w:tab w:val="left" w:pos="284"/>
          <w:tab w:val="left" w:pos="851"/>
        </w:tabs>
        <w:overflowPunct w:val="0"/>
        <w:ind w:left="0" w:firstLine="284"/>
        <w:jc w:val="both"/>
      </w:pPr>
      <w:r>
        <w:rPr>
          <w:bCs/>
          <w:color w:val="000000" w:themeColor="text1"/>
        </w:rPr>
        <w:t>унифицированные</w:t>
      </w:r>
      <w:r w:rsidRPr="009C6AA3">
        <w:rPr>
          <w:bCs/>
          <w:color w:val="000000" w:themeColor="text1"/>
        </w:rPr>
        <w:t xml:space="preserve"> форм</w:t>
      </w:r>
      <w:r>
        <w:rPr>
          <w:bCs/>
          <w:color w:val="000000" w:themeColor="text1"/>
        </w:rPr>
        <w:t>ы</w:t>
      </w:r>
      <w:r w:rsidRPr="009C6AA3">
        <w:rPr>
          <w:bCs/>
          <w:color w:val="000000" w:themeColor="text1"/>
        </w:rPr>
        <w:t xml:space="preserve"> электронных документов бухгалтерского учета</w:t>
      </w:r>
      <w:r>
        <w:rPr>
          <w:bCs/>
          <w:color w:val="000000" w:themeColor="text1"/>
        </w:rPr>
        <w:t>, утвержденные Приказом Минфина России № 61н.</w:t>
      </w:r>
    </w:p>
    <w:p w:rsidR="00193B48" w:rsidRPr="005E3B12" w:rsidRDefault="00193B48" w:rsidP="00686A6A">
      <w:pPr>
        <w:widowControl w:val="0"/>
        <w:tabs>
          <w:tab w:val="left" w:pos="284"/>
          <w:tab w:val="left" w:pos="851"/>
        </w:tabs>
        <w:overflowPunct w:val="0"/>
        <w:jc w:val="both"/>
      </w:pPr>
      <w:r w:rsidRPr="005E3B12">
        <w:tab/>
        <w:t>1.2.3. Первичный учетный документ принимается к бухгалтерскому учету по результатам внутреннего контроля, заключающемся в проверке следующих фактов:</w:t>
      </w:r>
    </w:p>
    <w:p w:rsidR="00193B48" w:rsidRPr="005E3B12" w:rsidRDefault="00193B48" w:rsidP="00686A6A">
      <w:pPr>
        <w:widowControl w:val="0"/>
        <w:numPr>
          <w:ilvl w:val="0"/>
          <w:numId w:val="2"/>
        </w:numPr>
        <w:tabs>
          <w:tab w:val="left" w:pos="284"/>
          <w:tab w:val="left" w:pos="851"/>
        </w:tabs>
        <w:overflowPunct w:val="0"/>
        <w:ind w:left="0" w:firstLine="284"/>
        <w:jc w:val="both"/>
      </w:pPr>
      <w:r w:rsidRPr="005E3B12">
        <w:t>документ составлен лицом, ответственным за его оформление;</w:t>
      </w:r>
    </w:p>
    <w:p w:rsidR="00193B48" w:rsidRPr="005E3B12" w:rsidRDefault="00193B48" w:rsidP="00686A6A">
      <w:pPr>
        <w:widowControl w:val="0"/>
        <w:numPr>
          <w:ilvl w:val="0"/>
          <w:numId w:val="2"/>
        </w:numPr>
        <w:tabs>
          <w:tab w:val="left" w:pos="284"/>
          <w:tab w:val="left" w:pos="851"/>
        </w:tabs>
        <w:overflowPunct w:val="0"/>
        <w:ind w:left="0" w:firstLine="284"/>
        <w:jc w:val="both"/>
      </w:pPr>
      <w:r w:rsidRPr="005E3B12">
        <w:t>документ содержит все реквизиты, предусмотренные унифицированной формой документа (при отсутствии унифицированной формы – обязательных реквизитов, предусмотренных Инструкцией № 157н и Федеральным законом № 402-ФЗ);</w:t>
      </w:r>
    </w:p>
    <w:p w:rsidR="00193B48" w:rsidRPr="005E3B12" w:rsidRDefault="00193B48" w:rsidP="00686A6A">
      <w:pPr>
        <w:widowControl w:val="0"/>
        <w:numPr>
          <w:ilvl w:val="0"/>
          <w:numId w:val="2"/>
        </w:numPr>
        <w:tabs>
          <w:tab w:val="left" w:pos="284"/>
          <w:tab w:val="left" w:pos="851"/>
        </w:tabs>
        <w:overflowPunct w:val="0"/>
        <w:ind w:left="0" w:firstLine="284"/>
        <w:jc w:val="both"/>
      </w:pPr>
      <w:r w:rsidRPr="005E3B12">
        <w:t>документ содержит подписи руководителя учреждения или уполномоченного им на то лица.</w:t>
      </w:r>
    </w:p>
    <w:p w:rsidR="00193B48" w:rsidRPr="005E3B12" w:rsidRDefault="00193B48" w:rsidP="00686A6A">
      <w:pPr>
        <w:pStyle w:val="a3"/>
        <w:tabs>
          <w:tab w:val="left" w:pos="851"/>
        </w:tabs>
        <w:jc w:val="both"/>
      </w:pPr>
      <w:r w:rsidRPr="005E3B12">
        <w:rPr>
          <w:b/>
          <w:i/>
        </w:rPr>
        <w:tab/>
      </w:r>
      <w:r w:rsidRPr="005E3B12">
        <w:t>1.2.4. Первичные учетные документы, которыми оформляются факты хозяйственной жизни учреждения, подписываются должностными лицами наделенных правом подписи в соответствии с приказом руководителя учреждения.</w:t>
      </w:r>
    </w:p>
    <w:p w:rsidR="00193B48" w:rsidRPr="005E3B12" w:rsidRDefault="00193B48" w:rsidP="00686A6A">
      <w:pPr>
        <w:tabs>
          <w:tab w:val="left" w:pos="851"/>
        </w:tabs>
        <w:jc w:val="both"/>
      </w:pPr>
      <w:r w:rsidRPr="005E3B12">
        <w:rPr>
          <w:b/>
          <w:i/>
        </w:rPr>
        <w:tab/>
      </w:r>
      <w:r w:rsidRPr="005E3B12">
        <w:t>1.2.5. В целях обеспечения своевременного и достоверного отражения в бухгалтерском учете фактов хозяйственной жизни (результатов операций) учреждение формирует первичный учетный документ в момент совершения факта хозяйственной жизни, а если это не представляется возможным - непосредственно по окончании операции.</w:t>
      </w:r>
    </w:p>
    <w:p w:rsidR="00193B48" w:rsidRPr="005E3B12" w:rsidRDefault="00193B48" w:rsidP="00686A6A">
      <w:pPr>
        <w:tabs>
          <w:tab w:val="left" w:pos="851"/>
        </w:tabs>
        <w:jc w:val="both"/>
      </w:pPr>
      <w:r w:rsidRPr="005E3B12">
        <w:tab/>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624C37" w:rsidRPr="005E3B12" w:rsidRDefault="00624C37" w:rsidP="00686A6A">
      <w:pPr>
        <w:tabs>
          <w:tab w:val="left" w:pos="851"/>
        </w:tabs>
        <w:ind w:firstLine="708"/>
        <w:jc w:val="both"/>
      </w:pPr>
      <w:r w:rsidRPr="005E3B12">
        <w:t xml:space="preserve">Движение первичных документов в бухгалтерском учете (создание или получение от других предприятий, учреждений, принятие к учету, обработка, передача в архив – документооборот) регламентируется графиком </w:t>
      </w:r>
      <w:r w:rsidR="005E3B12" w:rsidRPr="005E3B12">
        <w:t>документооборота (</w:t>
      </w:r>
      <w:r w:rsidR="005E3B12" w:rsidRPr="00D6460C">
        <w:t>Приложение №</w:t>
      </w:r>
      <w:r w:rsidR="00D6460C" w:rsidRPr="00D6460C">
        <w:t xml:space="preserve"> 11</w:t>
      </w:r>
      <w:r w:rsidRPr="005E3B12">
        <w:t xml:space="preserve"> к настоящей Учетной политике). </w:t>
      </w:r>
    </w:p>
    <w:p w:rsidR="005250EA" w:rsidRPr="005E3B12" w:rsidRDefault="005250EA" w:rsidP="00686A6A">
      <w:pPr>
        <w:tabs>
          <w:tab w:val="left" w:pos="851"/>
        </w:tabs>
        <w:autoSpaceDE w:val="0"/>
        <w:autoSpaceDN w:val="0"/>
        <w:adjustRightInd w:val="0"/>
        <w:jc w:val="both"/>
      </w:pPr>
      <w:r w:rsidRPr="005E3B12">
        <w:rPr>
          <w:b/>
          <w:i/>
        </w:rPr>
        <w:tab/>
      </w:r>
      <w:r w:rsidRPr="005E3B12">
        <w:t>1.2.6. Принятие к бухгалтерскому учету документов, оформляющих операции с безналичными денежными средствами, содержащие исправления, не допускается.</w:t>
      </w:r>
    </w:p>
    <w:p w:rsidR="005250EA" w:rsidRPr="005E3B12" w:rsidRDefault="005250EA" w:rsidP="00686A6A">
      <w:pPr>
        <w:tabs>
          <w:tab w:val="left" w:pos="851"/>
        </w:tabs>
        <w:jc w:val="both"/>
      </w:pPr>
      <w:r w:rsidRPr="005E3B12">
        <w:tab/>
        <w:t>Иные первичные (сводные) учетные документы, содержащие исправления, принимаются к бухгалтерскому учету в случае, когда исправления внесены по согласованию с лицами, составившими и (или)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rsidR="005250EA" w:rsidRPr="005E3B12" w:rsidRDefault="005250EA" w:rsidP="00686A6A">
      <w:pPr>
        <w:tabs>
          <w:tab w:val="left" w:pos="851"/>
        </w:tabs>
        <w:jc w:val="both"/>
        <w:rPr>
          <w:b/>
          <w:i/>
        </w:rPr>
      </w:pPr>
      <w:r w:rsidRPr="005E3B12">
        <w:tab/>
        <w:t xml:space="preserve">В случае, если в соответствии с законодательством Российской Федерации первичные учетные документы, в том числе в виде электронного документа, изымаются, копии изъятых </w:t>
      </w:r>
      <w:r w:rsidRPr="005E3B12">
        <w:lastRenderedPageBreak/>
        <w:t>документов, изготовленные в порядке, установленном законодательством Российской Федерации, включаются в документы бухгалтерского учета.</w:t>
      </w:r>
    </w:p>
    <w:p w:rsidR="005250EA" w:rsidRPr="005E3B12" w:rsidRDefault="005250EA" w:rsidP="00686A6A">
      <w:pPr>
        <w:tabs>
          <w:tab w:val="left" w:pos="851"/>
        </w:tabs>
        <w:jc w:val="both"/>
        <w:rPr>
          <w:b/>
          <w:i/>
        </w:rPr>
      </w:pPr>
      <w:r w:rsidRPr="005E3B12">
        <w:tab/>
        <w:t>1.2.</w:t>
      </w:r>
      <w:r w:rsidR="007C0339" w:rsidRPr="005E3B12">
        <w:t>7</w:t>
      </w:r>
      <w:r w:rsidRPr="005E3B12">
        <w:t>. Систематизация, обобщение и (или) группировка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осуществляется в регистрах бухгалтерского учета.</w:t>
      </w:r>
      <w:r w:rsidRPr="005E3B12">
        <w:rPr>
          <w:b/>
          <w:i/>
        </w:rPr>
        <w:t xml:space="preserve"> </w:t>
      </w:r>
    </w:p>
    <w:p w:rsidR="005250EA" w:rsidRPr="005E3B12" w:rsidRDefault="005250EA" w:rsidP="00686A6A">
      <w:pPr>
        <w:tabs>
          <w:tab w:val="left" w:pos="851"/>
        </w:tabs>
        <w:ind w:right="-20"/>
        <w:jc w:val="both"/>
      </w:pPr>
      <w:r w:rsidRPr="005E3B12">
        <w:tab/>
        <w:t>1.2.</w:t>
      </w:r>
      <w:r w:rsidR="007C0339" w:rsidRPr="005E3B12">
        <w:t>8</w:t>
      </w:r>
      <w:r w:rsidRPr="005E3B12">
        <w:t>. Перечень</w:t>
      </w:r>
      <w:r w:rsidR="00D6460C">
        <w:t xml:space="preserve"> форм первичных документов</w:t>
      </w:r>
      <w:r w:rsidR="00ED48B7" w:rsidRPr="005E3B12">
        <w:t xml:space="preserve"> и периодичность формирования</w:t>
      </w:r>
      <w:r w:rsidR="00BF42CE" w:rsidRPr="005E3B12">
        <w:t xml:space="preserve"> регистров бухгалтерского учета на бумажных носителях </w:t>
      </w:r>
      <w:r w:rsidR="00FF059F" w:rsidRPr="005E3B12">
        <w:t xml:space="preserve">указан </w:t>
      </w:r>
      <w:r w:rsidR="00FF059F" w:rsidRPr="00D6460C">
        <w:t>в Приложениях</w:t>
      </w:r>
      <w:r w:rsidR="00EA10B7" w:rsidRPr="00D6460C">
        <w:t xml:space="preserve"> </w:t>
      </w:r>
      <w:r w:rsidR="00FF059F" w:rsidRPr="00D6460C">
        <w:t xml:space="preserve">№ </w:t>
      </w:r>
      <w:r w:rsidR="00D6460C" w:rsidRPr="00D6460C">
        <w:t>1</w:t>
      </w:r>
      <w:r w:rsidR="00FF059F" w:rsidRPr="00D6460C">
        <w:t xml:space="preserve"> и № </w:t>
      </w:r>
      <w:r w:rsidR="00D6460C" w:rsidRPr="00D6460C">
        <w:t>2</w:t>
      </w:r>
      <w:r w:rsidRPr="005E3B12">
        <w:t xml:space="preserve"> к </w:t>
      </w:r>
      <w:r w:rsidR="007C0339" w:rsidRPr="005E3B12">
        <w:t>настоящей Учетной политике</w:t>
      </w:r>
      <w:r w:rsidR="00FF059F" w:rsidRPr="005E3B12">
        <w:t xml:space="preserve"> соответственно</w:t>
      </w:r>
      <w:r w:rsidRPr="005E3B12">
        <w:t>.</w:t>
      </w:r>
    </w:p>
    <w:p w:rsidR="005250EA" w:rsidRPr="005E3B12" w:rsidRDefault="005250EA" w:rsidP="00686A6A">
      <w:pPr>
        <w:tabs>
          <w:tab w:val="left" w:pos="851"/>
        </w:tabs>
        <w:ind w:right="-16"/>
        <w:jc w:val="both"/>
        <w:rPr>
          <w:color w:val="FF0000"/>
        </w:rPr>
      </w:pPr>
      <w:r w:rsidRPr="005E3B12">
        <w:tab/>
        <w:t xml:space="preserve">Регистры бухгалтерского учета формируются в автоматизированном порядке с использованием компьютерных средств и с обязательным выводом на бумажный носитель. </w:t>
      </w:r>
    </w:p>
    <w:p w:rsidR="005250EA" w:rsidRPr="005E3B12" w:rsidRDefault="005250EA" w:rsidP="00686A6A">
      <w:pPr>
        <w:pStyle w:val="a3"/>
        <w:tabs>
          <w:tab w:val="left" w:pos="851"/>
        </w:tabs>
        <w:jc w:val="both"/>
      </w:pPr>
      <w:r w:rsidRPr="005E3B12">
        <w:rPr>
          <w:b/>
          <w:i/>
        </w:rPr>
        <w:tab/>
      </w:r>
      <w:r w:rsidR="007C0339" w:rsidRPr="005E3B12">
        <w:t>1.2.9</w:t>
      </w:r>
      <w:r w:rsidRPr="005E3B12">
        <w:t>. Исправление ошибок, обнаруженных в регистрах бухгалтерского учета, производится в соответствии со Стандартом "Учетная политика, оценочные значения и ошибки".</w:t>
      </w:r>
    </w:p>
    <w:p w:rsidR="005250EA" w:rsidRPr="005E3B12" w:rsidRDefault="005250EA" w:rsidP="00686A6A">
      <w:pPr>
        <w:pStyle w:val="a3"/>
        <w:tabs>
          <w:tab w:val="left" w:pos="851"/>
        </w:tabs>
        <w:jc w:val="both"/>
      </w:pPr>
      <w:r w:rsidRPr="005E3B12">
        <w:tab/>
        <w:t xml:space="preserve">Дополнительные бухгалтерские записи по исправлению ошибок, а также исправления способом "Красное </w:t>
      </w:r>
      <w:proofErr w:type="spellStart"/>
      <w:r w:rsidRPr="005E3B12">
        <w:t>сторно</w:t>
      </w:r>
      <w:proofErr w:type="spellEnd"/>
      <w:r w:rsidRPr="005E3B12">
        <w:t>" оформляют</w:t>
      </w:r>
      <w:r w:rsidR="00BB7DBF" w:rsidRPr="005E3B12">
        <w:t>ся первичным учетным документом-</w:t>
      </w:r>
      <w:r w:rsidRPr="005E3B12">
        <w:t>Справкой, содержащей информацию по обоснованию внесения исправлений, наименование исправляемого регистра бухгалтерского учета (Журнала операций), его номер (при наличии), а также период, за который он составлен и период, в котором были выявлены ошибки.</w:t>
      </w:r>
    </w:p>
    <w:p w:rsidR="005250EA" w:rsidRPr="005E3B12" w:rsidRDefault="005250EA" w:rsidP="00686A6A">
      <w:pPr>
        <w:pStyle w:val="a3"/>
        <w:tabs>
          <w:tab w:val="left" w:pos="851"/>
        </w:tabs>
        <w:jc w:val="both"/>
      </w:pPr>
      <w:r w:rsidRPr="005E3B12">
        <w:tab/>
        <w:t>Бухгалтерские записи по исправлению ошибок прошлых лет подлежат обособлению в бухгалтерском (бюджетном) учете и бухгалтерской (финансовой) отчетности в отдельном Журнале по прочим операциям, содержащим отметку "Исправление ошибок прошлых лет".</w:t>
      </w:r>
    </w:p>
    <w:p w:rsidR="005250EA" w:rsidRPr="005E3B12" w:rsidRDefault="005250EA" w:rsidP="00686A6A">
      <w:pPr>
        <w:pStyle w:val="a3"/>
        <w:tabs>
          <w:tab w:val="left" w:pos="851"/>
        </w:tabs>
        <w:jc w:val="both"/>
      </w:pPr>
      <w:r w:rsidRPr="005E3B12">
        <w:tab/>
        <w:t>1.2.1</w:t>
      </w:r>
      <w:r w:rsidR="007C0339" w:rsidRPr="005E3B12">
        <w:t>0</w:t>
      </w:r>
      <w:r w:rsidRPr="005E3B12">
        <w:t xml:space="preserve">. </w:t>
      </w:r>
      <w:r w:rsidR="0083482C" w:rsidRPr="005E3B12">
        <w:t xml:space="preserve">Используются следующие </w:t>
      </w:r>
      <w:r w:rsidRPr="005E3B12">
        <w:rPr>
          <w:spacing w:val="1"/>
        </w:rPr>
        <w:t>Ж</w:t>
      </w:r>
      <w:r w:rsidRPr="005E3B12">
        <w:rPr>
          <w:spacing w:val="-9"/>
        </w:rPr>
        <w:t>у</w:t>
      </w:r>
      <w:r w:rsidRPr="005E3B12">
        <w:t>р</w:t>
      </w:r>
      <w:r w:rsidRPr="005E3B12">
        <w:rPr>
          <w:spacing w:val="1"/>
        </w:rPr>
        <w:t>н</w:t>
      </w:r>
      <w:r w:rsidRPr="005E3B12">
        <w:t>ал</w:t>
      </w:r>
      <w:r w:rsidR="0083482C" w:rsidRPr="005E3B12">
        <w:rPr>
          <w:spacing w:val="-1"/>
        </w:rPr>
        <w:t>ы</w:t>
      </w:r>
      <w:r w:rsidR="00B37478">
        <w:rPr>
          <w:spacing w:val="-1"/>
        </w:rPr>
        <w:t xml:space="preserve"> </w:t>
      </w:r>
      <w:r w:rsidRPr="005E3B12">
        <w:rPr>
          <w:spacing w:val="5"/>
        </w:rPr>
        <w:t>о</w:t>
      </w:r>
      <w:r w:rsidRPr="005E3B12">
        <w:rPr>
          <w:spacing w:val="1"/>
        </w:rPr>
        <w:t>п</w:t>
      </w:r>
      <w:r w:rsidRPr="005E3B12">
        <w:t>ер</w:t>
      </w:r>
      <w:r w:rsidRPr="005E3B12">
        <w:rPr>
          <w:spacing w:val="-1"/>
        </w:rPr>
        <w:t>а</w:t>
      </w:r>
      <w:r w:rsidRPr="005E3B12">
        <w:rPr>
          <w:spacing w:val="1"/>
        </w:rPr>
        <w:t>ц</w:t>
      </w:r>
      <w:r w:rsidRPr="005E3B12">
        <w:rPr>
          <w:spacing w:val="-3"/>
        </w:rPr>
        <w:t>и</w:t>
      </w:r>
      <w:r w:rsidRPr="005E3B12">
        <w:t>й</w:t>
      </w:r>
      <w:r w:rsidR="0083482C" w:rsidRPr="005E3B12">
        <w:t>:</w:t>
      </w:r>
    </w:p>
    <w:tbl>
      <w:tblPr>
        <w:tblW w:w="9072" w:type="dxa"/>
        <w:tblInd w:w="250" w:type="dxa"/>
        <w:tblLayout w:type="fixed"/>
        <w:tblLook w:val="0000" w:firstRow="0" w:lastRow="0" w:firstColumn="0" w:lastColumn="0" w:noHBand="0" w:noVBand="0"/>
      </w:tblPr>
      <w:tblGrid>
        <w:gridCol w:w="9072"/>
      </w:tblGrid>
      <w:tr w:rsidR="0083482C" w:rsidRPr="005E3B12" w:rsidTr="0083482C">
        <w:tc>
          <w:tcPr>
            <w:tcW w:w="9072" w:type="dxa"/>
          </w:tcPr>
          <w:p w:rsidR="0083482C" w:rsidRPr="005E3B12" w:rsidRDefault="0083482C" w:rsidP="00686A6A">
            <w:pPr>
              <w:pStyle w:val="af"/>
              <w:tabs>
                <w:tab w:val="left" w:pos="851"/>
              </w:tabs>
              <w:ind w:firstLine="0"/>
              <w:rPr>
                <w:sz w:val="24"/>
              </w:rPr>
            </w:pPr>
            <w:r w:rsidRPr="005E3B12">
              <w:rPr>
                <w:sz w:val="24"/>
              </w:rPr>
              <w:t>- Журнал операций № 2 с безналичными денежными средствами</w:t>
            </w:r>
          </w:p>
        </w:tc>
      </w:tr>
      <w:tr w:rsidR="0083482C" w:rsidRPr="005E3B12" w:rsidTr="0083482C">
        <w:tc>
          <w:tcPr>
            <w:tcW w:w="9072" w:type="dxa"/>
          </w:tcPr>
          <w:p w:rsidR="0083482C" w:rsidRPr="005E3B12" w:rsidRDefault="0083482C" w:rsidP="00686A6A">
            <w:pPr>
              <w:pStyle w:val="af"/>
              <w:tabs>
                <w:tab w:val="left" w:pos="851"/>
              </w:tabs>
              <w:ind w:firstLine="0"/>
              <w:rPr>
                <w:sz w:val="24"/>
              </w:rPr>
            </w:pPr>
            <w:r w:rsidRPr="005E3B12">
              <w:rPr>
                <w:sz w:val="24"/>
              </w:rPr>
              <w:t>- Журнал операций № 4 расчетов с поставщиками и подрядчиками</w:t>
            </w:r>
          </w:p>
        </w:tc>
      </w:tr>
      <w:tr w:rsidR="0083482C" w:rsidRPr="005E3B12" w:rsidTr="0083482C">
        <w:tc>
          <w:tcPr>
            <w:tcW w:w="9072" w:type="dxa"/>
          </w:tcPr>
          <w:p w:rsidR="0083482C" w:rsidRPr="005E3B12" w:rsidRDefault="0083482C" w:rsidP="00686A6A">
            <w:pPr>
              <w:pStyle w:val="af"/>
              <w:tabs>
                <w:tab w:val="left" w:pos="851"/>
              </w:tabs>
              <w:ind w:firstLine="0"/>
              <w:rPr>
                <w:sz w:val="24"/>
              </w:rPr>
            </w:pPr>
            <w:r w:rsidRPr="005E3B12">
              <w:rPr>
                <w:sz w:val="24"/>
              </w:rPr>
              <w:t>- Журнал операций № 5 расчетов с дебиторами по доходам</w:t>
            </w:r>
          </w:p>
        </w:tc>
      </w:tr>
      <w:tr w:rsidR="0083482C" w:rsidRPr="005E3B12" w:rsidTr="0083482C">
        <w:tc>
          <w:tcPr>
            <w:tcW w:w="9072" w:type="dxa"/>
          </w:tcPr>
          <w:p w:rsidR="0083482C" w:rsidRPr="005E3B12" w:rsidRDefault="0083482C" w:rsidP="00686A6A">
            <w:pPr>
              <w:pStyle w:val="af"/>
              <w:tabs>
                <w:tab w:val="left" w:pos="851"/>
              </w:tabs>
              <w:ind w:firstLine="0"/>
              <w:rPr>
                <w:sz w:val="24"/>
              </w:rPr>
            </w:pPr>
            <w:r w:rsidRPr="005E3B12">
              <w:rPr>
                <w:sz w:val="24"/>
              </w:rPr>
              <w:t>- Журнал операций № 6 расчетов по оплате труда</w:t>
            </w:r>
          </w:p>
        </w:tc>
      </w:tr>
      <w:tr w:rsidR="0083482C" w:rsidRPr="005E3B12" w:rsidTr="0083482C">
        <w:tc>
          <w:tcPr>
            <w:tcW w:w="9072" w:type="dxa"/>
          </w:tcPr>
          <w:p w:rsidR="0083482C" w:rsidRPr="005E3B12" w:rsidRDefault="0083482C" w:rsidP="00686A6A">
            <w:pPr>
              <w:pStyle w:val="af"/>
              <w:tabs>
                <w:tab w:val="left" w:pos="851"/>
              </w:tabs>
              <w:ind w:firstLine="0"/>
              <w:rPr>
                <w:sz w:val="24"/>
              </w:rPr>
            </w:pPr>
            <w:r w:rsidRPr="005E3B12">
              <w:rPr>
                <w:sz w:val="24"/>
              </w:rPr>
              <w:t>- Журнал операций № 7 по выбытию и перемещению нефинансовых активов</w:t>
            </w:r>
          </w:p>
        </w:tc>
      </w:tr>
      <w:tr w:rsidR="0083482C" w:rsidRPr="005E3B12" w:rsidTr="0083482C">
        <w:tc>
          <w:tcPr>
            <w:tcW w:w="9072" w:type="dxa"/>
          </w:tcPr>
          <w:p w:rsidR="00D43657" w:rsidRDefault="0083482C" w:rsidP="00686A6A">
            <w:pPr>
              <w:pStyle w:val="af"/>
              <w:tabs>
                <w:tab w:val="left" w:pos="851"/>
              </w:tabs>
              <w:ind w:firstLine="0"/>
              <w:rPr>
                <w:sz w:val="24"/>
              </w:rPr>
            </w:pPr>
            <w:r w:rsidRPr="005E3B12">
              <w:rPr>
                <w:sz w:val="24"/>
              </w:rPr>
              <w:t>- Журнал операций № 8 по прочим операциям</w:t>
            </w:r>
          </w:p>
          <w:p w:rsidR="00C15D7A" w:rsidRPr="005E3B12" w:rsidRDefault="00D43657" w:rsidP="00686A6A">
            <w:pPr>
              <w:pStyle w:val="af"/>
              <w:tabs>
                <w:tab w:val="left" w:pos="851"/>
              </w:tabs>
              <w:ind w:firstLine="0"/>
              <w:rPr>
                <w:sz w:val="24"/>
              </w:rPr>
            </w:pPr>
            <w:r>
              <w:rPr>
                <w:sz w:val="24"/>
              </w:rPr>
              <w:t>- Журнал регистрации обязательств</w:t>
            </w:r>
          </w:p>
        </w:tc>
      </w:tr>
      <w:tr w:rsidR="0083482C" w:rsidRPr="00D6460C" w:rsidTr="0083482C">
        <w:tc>
          <w:tcPr>
            <w:tcW w:w="9072" w:type="dxa"/>
          </w:tcPr>
          <w:p w:rsidR="00D6460C" w:rsidRPr="00D43657" w:rsidRDefault="0083482C" w:rsidP="00686A6A">
            <w:pPr>
              <w:pStyle w:val="af"/>
              <w:tabs>
                <w:tab w:val="left" w:pos="851"/>
              </w:tabs>
              <w:ind w:firstLine="0"/>
              <w:rPr>
                <w:sz w:val="24"/>
              </w:rPr>
            </w:pPr>
            <w:r w:rsidRPr="00C15D7A">
              <w:rPr>
                <w:sz w:val="24"/>
              </w:rPr>
              <w:t xml:space="preserve">- </w:t>
            </w:r>
            <w:r w:rsidR="00686A6A" w:rsidRPr="00C15D7A">
              <w:rPr>
                <w:sz w:val="24"/>
              </w:rPr>
              <w:t xml:space="preserve">Журнал </w:t>
            </w:r>
            <w:r w:rsidR="00D6460C" w:rsidRPr="00C15D7A">
              <w:rPr>
                <w:sz w:val="24"/>
              </w:rPr>
              <w:t xml:space="preserve">операций по </w:t>
            </w:r>
            <w:proofErr w:type="spellStart"/>
            <w:r w:rsidR="00D6460C" w:rsidRPr="00C15D7A">
              <w:rPr>
                <w:sz w:val="24"/>
              </w:rPr>
              <w:t>забалансовому</w:t>
            </w:r>
            <w:proofErr w:type="spellEnd"/>
            <w:r w:rsidR="00D6460C" w:rsidRPr="00C15D7A">
              <w:rPr>
                <w:sz w:val="24"/>
              </w:rPr>
              <w:t xml:space="preserve"> счету</w:t>
            </w:r>
          </w:p>
        </w:tc>
      </w:tr>
    </w:tbl>
    <w:p w:rsidR="0083482C" w:rsidRPr="008B1169" w:rsidRDefault="0083482C" w:rsidP="00686A6A">
      <w:pPr>
        <w:tabs>
          <w:tab w:val="left" w:pos="851"/>
        </w:tabs>
        <w:ind w:right="-20"/>
        <w:jc w:val="both"/>
        <w:rPr>
          <w:sz w:val="20"/>
          <w:szCs w:val="20"/>
        </w:rPr>
      </w:pPr>
    </w:p>
    <w:p w:rsidR="005250EA" w:rsidRPr="005E3B12" w:rsidRDefault="005250EA" w:rsidP="00686A6A">
      <w:pPr>
        <w:pStyle w:val="a3"/>
        <w:tabs>
          <w:tab w:val="left" w:pos="851"/>
        </w:tabs>
        <w:jc w:val="both"/>
        <w:rPr>
          <w:b/>
        </w:rPr>
      </w:pPr>
      <w:r w:rsidRPr="005E3B12">
        <w:tab/>
      </w:r>
      <w:r w:rsidRPr="005E3B12">
        <w:rPr>
          <w:b/>
        </w:rPr>
        <w:t>1.3. Т</w:t>
      </w:r>
      <w:r w:rsidRPr="005E3B12">
        <w:rPr>
          <w:b/>
          <w:spacing w:val="-1"/>
        </w:rPr>
        <w:t>е</w:t>
      </w:r>
      <w:r w:rsidRPr="005E3B12">
        <w:rPr>
          <w:b/>
          <w:spacing w:val="-5"/>
        </w:rPr>
        <w:t>х</w:t>
      </w:r>
      <w:r w:rsidRPr="005E3B12">
        <w:rPr>
          <w:b/>
        </w:rPr>
        <w:t>ноло</w:t>
      </w:r>
      <w:r w:rsidRPr="005E3B12">
        <w:rPr>
          <w:b/>
          <w:spacing w:val="2"/>
        </w:rPr>
        <w:t>г</w:t>
      </w:r>
      <w:r w:rsidRPr="005E3B12">
        <w:rPr>
          <w:b/>
          <w:spacing w:val="1"/>
        </w:rPr>
        <w:t>и</w:t>
      </w:r>
      <w:r w:rsidRPr="005E3B12">
        <w:rPr>
          <w:b/>
        </w:rPr>
        <w:t>я</w:t>
      </w:r>
      <w:r w:rsidR="0034566B">
        <w:rPr>
          <w:b/>
        </w:rPr>
        <w:t xml:space="preserve"> </w:t>
      </w:r>
      <w:r w:rsidRPr="005E3B12">
        <w:rPr>
          <w:b/>
        </w:rPr>
        <w:t>об</w:t>
      </w:r>
      <w:r w:rsidRPr="005E3B12">
        <w:rPr>
          <w:b/>
          <w:spacing w:val="1"/>
        </w:rPr>
        <w:t>р</w:t>
      </w:r>
      <w:r w:rsidRPr="005E3B12">
        <w:rPr>
          <w:b/>
        </w:rPr>
        <w:t>або</w:t>
      </w:r>
      <w:r w:rsidRPr="005E3B12">
        <w:rPr>
          <w:b/>
          <w:spacing w:val="2"/>
        </w:rPr>
        <w:t>т</w:t>
      </w:r>
      <w:r w:rsidRPr="005E3B12">
        <w:rPr>
          <w:b/>
          <w:spacing w:val="1"/>
        </w:rPr>
        <w:t>к</w:t>
      </w:r>
      <w:r w:rsidRPr="005E3B12">
        <w:rPr>
          <w:b/>
        </w:rPr>
        <w:t>и</w:t>
      </w:r>
      <w:r w:rsidR="0034566B">
        <w:rPr>
          <w:b/>
        </w:rPr>
        <w:t xml:space="preserve"> </w:t>
      </w:r>
      <w:r w:rsidRPr="005E3B12">
        <w:rPr>
          <w:b/>
        </w:rPr>
        <w:t>уче</w:t>
      </w:r>
      <w:r w:rsidRPr="005E3B12">
        <w:rPr>
          <w:b/>
          <w:spacing w:val="1"/>
        </w:rPr>
        <w:t>тн</w:t>
      </w:r>
      <w:r w:rsidRPr="005E3B12">
        <w:rPr>
          <w:b/>
          <w:spacing w:val="-3"/>
        </w:rPr>
        <w:t>о</w:t>
      </w:r>
      <w:r w:rsidRPr="005E3B12">
        <w:rPr>
          <w:b/>
        </w:rPr>
        <w:t>й</w:t>
      </w:r>
      <w:r w:rsidR="0034566B">
        <w:rPr>
          <w:b/>
        </w:rPr>
        <w:t xml:space="preserve"> </w:t>
      </w:r>
      <w:r w:rsidRPr="005E3B12">
        <w:rPr>
          <w:b/>
          <w:spacing w:val="-3"/>
        </w:rPr>
        <w:t>и</w:t>
      </w:r>
      <w:r w:rsidRPr="005E3B12">
        <w:rPr>
          <w:b/>
        </w:rPr>
        <w:t>н</w:t>
      </w:r>
      <w:r w:rsidRPr="005E3B12">
        <w:rPr>
          <w:b/>
          <w:spacing w:val="2"/>
        </w:rPr>
        <w:t>ф</w:t>
      </w:r>
      <w:r w:rsidRPr="005E3B12">
        <w:rPr>
          <w:b/>
        </w:rPr>
        <w:t>о</w:t>
      </w:r>
      <w:r w:rsidRPr="005E3B12">
        <w:rPr>
          <w:b/>
          <w:spacing w:val="1"/>
        </w:rPr>
        <w:t>р</w:t>
      </w:r>
      <w:r w:rsidRPr="005E3B12">
        <w:rPr>
          <w:b/>
        </w:rPr>
        <w:t>ма</w:t>
      </w:r>
      <w:r w:rsidRPr="005E3B12">
        <w:rPr>
          <w:b/>
          <w:spacing w:val="-2"/>
        </w:rPr>
        <w:t>ц</w:t>
      </w:r>
      <w:r w:rsidRPr="005E3B12">
        <w:rPr>
          <w:b/>
        </w:rPr>
        <w:t>ии</w:t>
      </w:r>
    </w:p>
    <w:p w:rsidR="005250EA" w:rsidRPr="005E3B12" w:rsidRDefault="005250EA" w:rsidP="00686A6A">
      <w:pPr>
        <w:pStyle w:val="a3"/>
        <w:tabs>
          <w:tab w:val="left" w:pos="851"/>
        </w:tabs>
        <w:jc w:val="both"/>
      </w:pPr>
      <w:r w:rsidRPr="005E3B12">
        <w:tab/>
        <w:t>1.3.1. Бухгалтерский учет осуществляется в электронном виде в единой комплексной автоматизированной системе:</w:t>
      </w:r>
    </w:p>
    <w:p w:rsidR="005250EA" w:rsidRPr="005E3B12" w:rsidRDefault="005250EA" w:rsidP="00686A6A">
      <w:pPr>
        <w:tabs>
          <w:tab w:val="left" w:pos="851"/>
        </w:tabs>
        <w:jc w:val="both"/>
      </w:pPr>
      <w:r w:rsidRPr="005E3B12">
        <w:tab/>
      </w:r>
      <w:r w:rsidR="00686A6A">
        <w:tab/>
      </w:r>
      <w:r w:rsidR="00686A6A">
        <w:tab/>
      </w:r>
      <w:r w:rsidR="00686A6A">
        <w:tab/>
      </w:r>
      <w:r w:rsidRPr="005E3B12">
        <w:t>- «1С: Предприятие / Бухгалтерия государственного учреждения»;</w:t>
      </w:r>
    </w:p>
    <w:p w:rsidR="005250EA" w:rsidRPr="005E3B12" w:rsidRDefault="005250EA" w:rsidP="00686A6A">
      <w:pPr>
        <w:tabs>
          <w:tab w:val="left" w:pos="851"/>
        </w:tabs>
        <w:jc w:val="both"/>
      </w:pPr>
      <w:r w:rsidRPr="005E3B12">
        <w:tab/>
      </w:r>
      <w:r w:rsidR="00686A6A">
        <w:tab/>
      </w:r>
      <w:r w:rsidRPr="005E3B12">
        <w:t xml:space="preserve">- «1С: Предприятие / Зарплата и кадры </w:t>
      </w:r>
      <w:r w:rsidR="00BB7DBF" w:rsidRPr="005E3B12">
        <w:t>государственного</w:t>
      </w:r>
      <w:r w:rsidRPr="005E3B12">
        <w:t xml:space="preserve"> учреждения».</w:t>
      </w:r>
    </w:p>
    <w:p w:rsidR="005250EA" w:rsidRPr="005E3B12" w:rsidRDefault="005250EA" w:rsidP="00686A6A">
      <w:pPr>
        <w:tabs>
          <w:tab w:val="left" w:pos="851"/>
        </w:tabs>
        <w:ind w:right="-10"/>
        <w:jc w:val="both"/>
      </w:pPr>
      <w:r w:rsidRPr="005E3B12">
        <w:tab/>
        <w:t>1.3.2.</w:t>
      </w:r>
      <w:r w:rsidR="00371947">
        <w:t xml:space="preserve"> </w:t>
      </w:r>
      <w:r w:rsidRPr="005E3B12">
        <w:t>С</w:t>
      </w:r>
      <w:r w:rsidR="0034566B">
        <w:t xml:space="preserve"> </w:t>
      </w:r>
      <w:r w:rsidRPr="005E3B12">
        <w:rPr>
          <w:spacing w:val="2"/>
        </w:rPr>
        <w:t>и</w:t>
      </w:r>
      <w:r w:rsidRPr="005E3B12">
        <w:t>с</w:t>
      </w:r>
      <w:r w:rsidRPr="005E3B12">
        <w:rPr>
          <w:spacing w:val="-4"/>
        </w:rPr>
        <w:t>п</w:t>
      </w:r>
      <w:r w:rsidRPr="005E3B12">
        <w:rPr>
          <w:spacing w:val="4"/>
        </w:rPr>
        <w:t>о</w:t>
      </w:r>
      <w:r w:rsidRPr="005E3B12">
        <w:rPr>
          <w:spacing w:val="1"/>
        </w:rPr>
        <w:t>л</w:t>
      </w:r>
      <w:r w:rsidRPr="005E3B12">
        <w:rPr>
          <w:spacing w:val="-3"/>
        </w:rPr>
        <w:t>ьз</w:t>
      </w:r>
      <w:r w:rsidRPr="005E3B12">
        <w:rPr>
          <w:spacing w:val="3"/>
        </w:rPr>
        <w:t>о</w:t>
      </w:r>
      <w:r w:rsidRPr="005E3B12">
        <w:rPr>
          <w:spacing w:val="2"/>
        </w:rPr>
        <w:t>в</w:t>
      </w:r>
      <w:r w:rsidRPr="005E3B12">
        <w:t>а</w:t>
      </w:r>
      <w:r w:rsidRPr="005E3B12">
        <w:rPr>
          <w:spacing w:val="1"/>
        </w:rPr>
        <w:t>ни</w:t>
      </w:r>
      <w:r w:rsidRPr="005E3B12">
        <w:t>ем</w:t>
      </w:r>
      <w:r w:rsidR="0034566B">
        <w:t xml:space="preserve"> </w:t>
      </w:r>
      <w:r w:rsidRPr="005E3B12">
        <w:rPr>
          <w:spacing w:val="1"/>
        </w:rPr>
        <w:t>т</w:t>
      </w:r>
      <w:r w:rsidRPr="005E3B12">
        <w:t>еле</w:t>
      </w:r>
      <w:r w:rsidRPr="005E3B12">
        <w:rPr>
          <w:spacing w:val="-1"/>
        </w:rPr>
        <w:t>к</w:t>
      </w:r>
      <w:r w:rsidRPr="005E3B12">
        <w:t>ом</w:t>
      </w:r>
      <w:r w:rsidRPr="005E3B12">
        <w:rPr>
          <w:spacing w:val="2"/>
        </w:rPr>
        <w:t>м</w:t>
      </w:r>
      <w:r w:rsidRPr="005E3B12">
        <w:rPr>
          <w:spacing w:val="-8"/>
        </w:rPr>
        <w:t>у</w:t>
      </w:r>
      <w:r w:rsidRPr="005E3B12">
        <w:t>н</w:t>
      </w:r>
      <w:r w:rsidRPr="005E3B12">
        <w:rPr>
          <w:spacing w:val="1"/>
        </w:rPr>
        <w:t>и</w:t>
      </w:r>
      <w:r w:rsidRPr="005E3B12">
        <w:t>к</w:t>
      </w:r>
      <w:r w:rsidRPr="005E3B12">
        <w:rPr>
          <w:spacing w:val="-1"/>
        </w:rPr>
        <w:t>а</w:t>
      </w:r>
      <w:r w:rsidRPr="005E3B12">
        <w:t>ц</w:t>
      </w:r>
      <w:r w:rsidRPr="005E3B12">
        <w:rPr>
          <w:spacing w:val="2"/>
        </w:rPr>
        <w:t>и</w:t>
      </w:r>
      <w:r w:rsidRPr="005E3B12">
        <w:rPr>
          <w:spacing w:val="4"/>
        </w:rPr>
        <w:t>о</w:t>
      </w:r>
      <w:r w:rsidRPr="005E3B12">
        <w:rPr>
          <w:spacing w:val="2"/>
        </w:rPr>
        <w:t>н</w:t>
      </w:r>
      <w:r w:rsidRPr="005E3B12">
        <w:rPr>
          <w:spacing w:val="-3"/>
        </w:rPr>
        <w:t>н</w:t>
      </w:r>
      <w:r w:rsidRPr="005E3B12">
        <w:rPr>
          <w:spacing w:val="1"/>
        </w:rPr>
        <w:t>ы</w:t>
      </w:r>
      <w:r w:rsidRPr="005E3B12">
        <w:t>х</w:t>
      </w:r>
      <w:r w:rsidR="0034566B">
        <w:t xml:space="preserve"> </w:t>
      </w:r>
      <w:r w:rsidRPr="005E3B12">
        <w:t>канал</w:t>
      </w:r>
      <w:r w:rsidRPr="005E3B12">
        <w:rPr>
          <w:spacing w:val="4"/>
        </w:rPr>
        <w:t>о</w:t>
      </w:r>
      <w:r w:rsidRPr="005E3B12">
        <w:t>в</w:t>
      </w:r>
      <w:r w:rsidR="0034566B">
        <w:t xml:space="preserve"> </w:t>
      </w:r>
      <w:r w:rsidRPr="005E3B12">
        <w:t>с</w:t>
      </w:r>
      <w:r w:rsidRPr="005E3B12">
        <w:rPr>
          <w:spacing w:val="1"/>
        </w:rPr>
        <w:t>в</w:t>
      </w:r>
      <w:r w:rsidRPr="005E3B12">
        <w:t>я</w:t>
      </w:r>
      <w:r w:rsidRPr="005E3B12">
        <w:rPr>
          <w:spacing w:val="-2"/>
        </w:rPr>
        <w:t>з</w:t>
      </w:r>
      <w:r w:rsidRPr="005E3B12">
        <w:t>и</w:t>
      </w:r>
      <w:r w:rsidR="0034566B">
        <w:t xml:space="preserve"> </w:t>
      </w:r>
      <w:r w:rsidRPr="005E3B12">
        <w:t>и</w:t>
      </w:r>
      <w:r w:rsidR="0034566B">
        <w:t xml:space="preserve"> </w:t>
      </w:r>
      <w:r w:rsidRPr="005E3B12">
        <w:rPr>
          <w:spacing w:val="-1"/>
        </w:rPr>
        <w:t>э</w:t>
      </w:r>
      <w:r w:rsidRPr="005E3B12">
        <w:t>ле</w:t>
      </w:r>
      <w:r w:rsidRPr="005E3B12">
        <w:rPr>
          <w:spacing w:val="-1"/>
        </w:rPr>
        <w:t>к</w:t>
      </w:r>
      <w:r w:rsidRPr="005E3B12">
        <w:t>т</w:t>
      </w:r>
      <w:r w:rsidRPr="005E3B12">
        <w:rPr>
          <w:spacing w:val="-4"/>
        </w:rPr>
        <w:t>р</w:t>
      </w:r>
      <w:r w:rsidRPr="005E3B12">
        <w:rPr>
          <w:spacing w:val="3"/>
        </w:rPr>
        <w:t>о</w:t>
      </w:r>
      <w:r w:rsidRPr="005E3B12">
        <w:rPr>
          <w:spacing w:val="2"/>
        </w:rPr>
        <w:t>н</w:t>
      </w:r>
      <w:r w:rsidRPr="005E3B12">
        <w:rPr>
          <w:spacing w:val="-3"/>
        </w:rPr>
        <w:t>н</w:t>
      </w:r>
      <w:r w:rsidRPr="005E3B12">
        <w:t>ой</w:t>
      </w:r>
      <w:r w:rsidR="0034566B">
        <w:t xml:space="preserve"> </w:t>
      </w:r>
      <w:r w:rsidRPr="005E3B12">
        <w:rPr>
          <w:spacing w:val="-2"/>
        </w:rPr>
        <w:t>п</w:t>
      </w:r>
      <w:r w:rsidRPr="005E3B12">
        <w:rPr>
          <w:spacing w:val="4"/>
        </w:rPr>
        <w:t>о</w:t>
      </w:r>
      <w:r w:rsidRPr="005E3B12">
        <w:rPr>
          <w:spacing w:val="-1"/>
        </w:rPr>
        <w:t>д</w:t>
      </w:r>
      <w:r w:rsidRPr="005E3B12">
        <w:t>п</w:t>
      </w:r>
      <w:r w:rsidRPr="005E3B12">
        <w:rPr>
          <w:spacing w:val="1"/>
        </w:rPr>
        <w:t>и</w:t>
      </w:r>
      <w:r w:rsidRPr="005E3B12">
        <w:rPr>
          <w:spacing w:val="-4"/>
        </w:rPr>
        <w:t>с</w:t>
      </w:r>
      <w:r w:rsidRPr="005E3B12">
        <w:t xml:space="preserve">и </w:t>
      </w:r>
      <w:r w:rsidRPr="005E3B12">
        <w:rPr>
          <w:spacing w:val="2"/>
        </w:rPr>
        <w:t>б</w:t>
      </w:r>
      <w:r w:rsidRPr="005E3B12">
        <w:rPr>
          <w:spacing w:val="-3"/>
        </w:rPr>
        <w:t>у</w:t>
      </w:r>
      <w:r w:rsidRPr="005E3B12">
        <w:rPr>
          <w:spacing w:val="-5"/>
        </w:rPr>
        <w:t>х</w:t>
      </w:r>
      <w:r w:rsidRPr="005E3B12">
        <w:rPr>
          <w:spacing w:val="1"/>
        </w:rPr>
        <w:t>г</w:t>
      </w:r>
      <w:r w:rsidRPr="005E3B12">
        <w:t>ал</w:t>
      </w:r>
      <w:r w:rsidRPr="005E3B12">
        <w:rPr>
          <w:spacing w:val="1"/>
        </w:rPr>
        <w:t>т</w:t>
      </w:r>
      <w:r w:rsidRPr="005E3B12">
        <w:t>ерия</w:t>
      </w:r>
      <w:r w:rsidR="0034566B">
        <w:t xml:space="preserve"> </w:t>
      </w:r>
      <w:r w:rsidRPr="005E3B12">
        <w:rPr>
          <w:spacing w:val="-3"/>
        </w:rPr>
        <w:t>у</w:t>
      </w:r>
      <w:r w:rsidRPr="005E3B12">
        <w:rPr>
          <w:spacing w:val="-1"/>
        </w:rPr>
        <w:t>ч</w:t>
      </w:r>
      <w:r w:rsidRPr="005E3B12">
        <w:t>ре</w:t>
      </w:r>
      <w:r w:rsidRPr="005E3B12">
        <w:rPr>
          <w:spacing w:val="1"/>
        </w:rPr>
        <w:t>ж</w:t>
      </w:r>
      <w:r w:rsidRPr="005E3B12">
        <w:rPr>
          <w:spacing w:val="-1"/>
        </w:rPr>
        <w:t>де</w:t>
      </w:r>
      <w:r w:rsidRPr="005E3B12">
        <w:t>н</w:t>
      </w:r>
      <w:r w:rsidRPr="005E3B12">
        <w:rPr>
          <w:spacing w:val="1"/>
        </w:rPr>
        <w:t>и</w:t>
      </w:r>
      <w:r w:rsidRPr="005E3B12">
        <w:t>я</w:t>
      </w:r>
      <w:r w:rsidR="0034566B">
        <w:t xml:space="preserve"> </w:t>
      </w:r>
      <w:r w:rsidRPr="005E3B12">
        <w:rPr>
          <w:spacing w:val="5"/>
        </w:rPr>
        <w:t>о</w:t>
      </w:r>
      <w:r w:rsidRPr="005E3B12">
        <w:t>с</w:t>
      </w:r>
      <w:r w:rsidRPr="005E3B12">
        <w:rPr>
          <w:spacing w:val="-9"/>
        </w:rPr>
        <w:t>у</w:t>
      </w:r>
      <w:r w:rsidRPr="005E3B12">
        <w:rPr>
          <w:spacing w:val="1"/>
        </w:rPr>
        <w:t>щ</w:t>
      </w:r>
      <w:r w:rsidRPr="005E3B12">
        <w:t>е</w:t>
      </w:r>
      <w:r w:rsidRPr="005E3B12">
        <w:rPr>
          <w:spacing w:val="-1"/>
        </w:rPr>
        <w:t>с</w:t>
      </w:r>
      <w:r w:rsidRPr="005E3B12">
        <w:t>т</w:t>
      </w:r>
      <w:r w:rsidRPr="005E3B12">
        <w:rPr>
          <w:spacing w:val="2"/>
        </w:rPr>
        <w:t>в</w:t>
      </w:r>
      <w:r w:rsidRPr="005E3B12">
        <w:t>ляет</w:t>
      </w:r>
      <w:r w:rsidR="0034566B">
        <w:t xml:space="preserve"> </w:t>
      </w:r>
      <w:r w:rsidRPr="005E3B12">
        <w:rPr>
          <w:spacing w:val="-1"/>
        </w:rPr>
        <w:t>э</w:t>
      </w:r>
      <w:r w:rsidRPr="005E3B12">
        <w:t>л</w:t>
      </w:r>
      <w:r w:rsidRPr="005E3B12">
        <w:rPr>
          <w:spacing w:val="3"/>
        </w:rPr>
        <w:t>е</w:t>
      </w:r>
      <w:r w:rsidRPr="005E3B12">
        <w:t>ктр</w:t>
      </w:r>
      <w:r w:rsidRPr="005E3B12">
        <w:rPr>
          <w:spacing w:val="4"/>
        </w:rPr>
        <w:t>о</w:t>
      </w:r>
      <w:r w:rsidRPr="005E3B12">
        <w:rPr>
          <w:spacing w:val="1"/>
        </w:rPr>
        <w:t>н</w:t>
      </w:r>
      <w:r w:rsidRPr="005E3B12">
        <w:rPr>
          <w:spacing w:val="-2"/>
        </w:rPr>
        <w:t>н</w:t>
      </w:r>
      <w:r w:rsidRPr="005E3B12">
        <w:rPr>
          <w:spacing w:val="1"/>
        </w:rPr>
        <w:t>ы</w:t>
      </w:r>
      <w:r w:rsidRPr="005E3B12">
        <w:t>й</w:t>
      </w:r>
      <w:r w:rsidR="0034566B">
        <w:t xml:space="preserve"> </w:t>
      </w:r>
      <w:r w:rsidRPr="005E3B12">
        <w:rPr>
          <w:spacing w:val="-6"/>
        </w:rPr>
        <w:t>д</w:t>
      </w:r>
      <w:r w:rsidRPr="005E3B12">
        <w:rPr>
          <w:spacing w:val="4"/>
        </w:rPr>
        <w:t>о</w:t>
      </w:r>
      <w:r w:rsidRPr="005E3B12">
        <w:rPr>
          <w:spacing w:val="-1"/>
        </w:rPr>
        <w:t>к</w:t>
      </w:r>
      <w:r w:rsidRPr="005E3B12">
        <w:rPr>
          <w:spacing w:val="-9"/>
        </w:rPr>
        <w:t>у</w:t>
      </w:r>
      <w:r w:rsidRPr="005E3B12">
        <w:rPr>
          <w:spacing w:val="1"/>
        </w:rPr>
        <w:t>м</w:t>
      </w:r>
      <w:r w:rsidRPr="005E3B12">
        <w:t>ен</w:t>
      </w:r>
      <w:r w:rsidRPr="005E3B12">
        <w:rPr>
          <w:spacing w:val="1"/>
        </w:rPr>
        <w:t>т</w:t>
      </w:r>
      <w:r w:rsidRPr="005E3B12">
        <w:rPr>
          <w:spacing w:val="5"/>
        </w:rPr>
        <w:t>оо</w:t>
      </w:r>
      <w:r w:rsidRPr="005E3B12">
        <w:rPr>
          <w:spacing w:val="-6"/>
        </w:rPr>
        <w:t>б</w:t>
      </w:r>
      <w:r w:rsidRPr="005E3B12">
        <w:rPr>
          <w:spacing w:val="4"/>
        </w:rPr>
        <w:t>о</w:t>
      </w:r>
      <w:r w:rsidRPr="005E3B12">
        <w:rPr>
          <w:spacing w:val="-4"/>
        </w:rPr>
        <w:t>р</w:t>
      </w:r>
      <w:r w:rsidRPr="005E3B12">
        <w:rPr>
          <w:spacing w:val="4"/>
        </w:rPr>
        <w:t>о</w:t>
      </w:r>
      <w:r w:rsidRPr="005E3B12">
        <w:t>т</w:t>
      </w:r>
      <w:r w:rsidR="0034566B">
        <w:t xml:space="preserve"> </w:t>
      </w:r>
      <w:r w:rsidRPr="005E3B12">
        <w:rPr>
          <w:spacing w:val="-2"/>
        </w:rPr>
        <w:t>п</w:t>
      </w:r>
      <w:r w:rsidRPr="005E3B12">
        <w:t>о</w:t>
      </w:r>
      <w:r w:rsidR="0034566B">
        <w:t xml:space="preserve"> </w:t>
      </w:r>
      <w:r w:rsidRPr="005E3B12">
        <w:t>сле</w:t>
      </w:r>
      <w:r w:rsidRPr="005E3B12">
        <w:rPr>
          <w:spacing w:val="1"/>
        </w:rPr>
        <w:t>д</w:t>
      </w:r>
      <w:r w:rsidRPr="005E3B12">
        <w:rPr>
          <w:spacing w:val="-8"/>
        </w:rPr>
        <w:t>у</w:t>
      </w:r>
      <w:r w:rsidRPr="005E3B12">
        <w:rPr>
          <w:spacing w:val="-1"/>
        </w:rPr>
        <w:t>ю</w:t>
      </w:r>
      <w:r w:rsidRPr="005E3B12">
        <w:rPr>
          <w:spacing w:val="1"/>
        </w:rPr>
        <w:t>щи</w:t>
      </w:r>
      <w:r w:rsidRPr="005E3B12">
        <w:t>м</w:t>
      </w:r>
      <w:r w:rsidR="0034566B">
        <w:t xml:space="preserve"> </w:t>
      </w:r>
      <w:r w:rsidRPr="005E3B12">
        <w:rPr>
          <w:spacing w:val="1"/>
        </w:rPr>
        <w:t>н</w:t>
      </w:r>
      <w:r w:rsidRPr="005E3B12">
        <w:t>апра</w:t>
      </w:r>
      <w:r w:rsidRPr="005E3B12">
        <w:rPr>
          <w:spacing w:val="1"/>
        </w:rPr>
        <w:t>вл</w:t>
      </w:r>
      <w:r w:rsidRPr="005E3B12">
        <w:t>ен</w:t>
      </w:r>
      <w:r w:rsidRPr="005E3B12">
        <w:rPr>
          <w:spacing w:val="1"/>
        </w:rPr>
        <w:t>и</w:t>
      </w:r>
      <w:r w:rsidRPr="005E3B12">
        <w:t>я</w:t>
      </w:r>
      <w:r w:rsidRPr="005E3B12">
        <w:rPr>
          <w:spacing w:val="2"/>
        </w:rPr>
        <w:t>м</w:t>
      </w:r>
      <w:r w:rsidRPr="005E3B12">
        <w:t>:</w:t>
      </w:r>
    </w:p>
    <w:p w:rsidR="005250EA" w:rsidRPr="005E3B12" w:rsidRDefault="005250EA" w:rsidP="00686A6A">
      <w:pPr>
        <w:tabs>
          <w:tab w:val="left" w:pos="851"/>
        </w:tabs>
        <w:ind w:right="-20"/>
        <w:jc w:val="both"/>
      </w:pPr>
      <w:r w:rsidRPr="005E3B12">
        <w:rPr>
          <w:rFonts w:eastAsia="Symbol"/>
          <w:w w:val="101"/>
        </w:rPr>
        <w:tab/>
      </w:r>
      <w:r w:rsidR="003F18E9" w:rsidRPr="005E3B12">
        <w:rPr>
          <w:rFonts w:eastAsia="Symbol"/>
          <w:w w:val="101"/>
        </w:rPr>
        <w:t xml:space="preserve">- </w:t>
      </w:r>
      <w:r w:rsidRPr="005E3B12">
        <w:t>систе</w:t>
      </w:r>
      <w:r w:rsidRPr="005E3B12">
        <w:rPr>
          <w:spacing w:val="1"/>
        </w:rPr>
        <w:t>м</w:t>
      </w:r>
      <w:r w:rsidRPr="005E3B12">
        <w:t>а</w:t>
      </w:r>
      <w:r w:rsidR="0034566B">
        <w:t xml:space="preserve"> </w:t>
      </w:r>
      <w:r w:rsidRPr="005E3B12">
        <w:rPr>
          <w:spacing w:val="-1"/>
        </w:rPr>
        <w:t>э</w:t>
      </w:r>
      <w:r w:rsidRPr="005E3B12">
        <w:t>ле</w:t>
      </w:r>
      <w:r w:rsidRPr="005E3B12">
        <w:rPr>
          <w:spacing w:val="-2"/>
        </w:rPr>
        <w:t>к</w:t>
      </w:r>
      <w:r w:rsidRPr="005E3B12">
        <w:t>тр</w:t>
      </w:r>
      <w:r w:rsidRPr="005E3B12">
        <w:rPr>
          <w:spacing w:val="5"/>
        </w:rPr>
        <w:t>о</w:t>
      </w:r>
      <w:r w:rsidRPr="005E3B12">
        <w:rPr>
          <w:spacing w:val="1"/>
        </w:rPr>
        <w:t>н</w:t>
      </w:r>
      <w:r w:rsidRPr="005E3B12">
        <w:rPr>
          <w:spacing w:val="-2"/>
        </w:rPr>
        <w:t>н</w:t>
      </w:r>
      <w:r w:rsidRPr="005E3B12">
        <w:t>о</w:t>
      </w:r>
      <w:r w:rsidRPr="005E3B12">
        <w:rPr>
          <w:spacing w:val="-2"/>
        </w:rPr>
        <w:t>г</w:t>
      </w:r>
      <w:r w:rsidRPr="005E3B12">
        <w:t>о</w:t>
      </w:r>
      <w:r w:rsidR="0034566B">
        <w:t xml:space="preserve"> </w:t>
      </w:r>
      <w:r w:rsidRPr="005E3B12">
        <w:rPr>
          <w:spacing w:val="-6"/>
        </w:rPr>
        <w:t>д</w:t>
      </w:r>
      <w:r w:rsidRPr="005E3B12">
        <w:rPr>
          <w:spacing w:val="4"/>
        </w:rPr>
        <w:t>о</w:t>
      </w:r>
      <w:r w:rsidRPr="005E3B12">
        <w:t>к</w:t>
      </w:r>
      <w:r w:rsidRPr="005E3B12">
        <w:rPr>
          <w:spacing w:val="-9"/>
        </w:rPr>
        <w:t>у</w:t>
      </w:r>
      <w:r w:rsidRPr="005E3B12">
        <w:t>ме</w:t>
      </w:r>
      <w:r w:rsidRPr="005E3B12">
        <w:rPr>
          <w:spacing w:val="1"/>
        </w:rPr>
        <w:t>нт</w:t>
      </w:r>
      <w:r w:rsidRPr="005E3B12">
        <w:rPr>
          <w:spacing w:val="4"/>
        </w:rPr>
        <w:t>о</w:t>
      </w:r>
      <w:r w:rsidRPr="005E3B12">
        <w:rPr>
          <w:spacing w:val="5"/>
        </w:rPr>
        <w:t>о</w:t>
      </w:r>
      <w:r w:rsidRPr="005E3B12">
        <w:rPr>
          <w:spacing w:val="-6"/>
        </w:rPr>
        <w:t>б</w:t>
      </w:r>
      <w:r w:rsidRPr="005E3B12">
        <w:rPr>
          <w:spacing w:val="4"/>
        </w:rPr>
        <w:t>о</w:t>
      </w:r>
      <w:r w:rsidRPr="005E3B12">
        <w:rPr>
          <w:spacing w:val="-3"/>
        </w:rPr>
        <w:t>р</w:t>
      </w:r>
      <w:r w:rsidRPr="005E3B12">
        <w:rPr>
          <w:spacing w:val="3"/>
        </w:rPr>
        <w:t>о</w:t>
      </w:r>
      <w:r w:rsidRPr="005E3B12">
        <w:rPr>
          <w:spacing w:val="1"/>
        </w:rPr>
        <w:t>т</w:t>
      </w:r>
      <w:r w:rsidRPr="005E3B12">
        <w:t>а</w:t>
      </w:r>
      <w:r w:rsidR="0034566B">
        <w:t xml:space="preserve"> </w:t>
      </w:r>
      <w:r w:rsidRPr="005E3B12">
        <w:t>с</w:t>
      </w:r>
      <w:r w:rsidR="0034566B">
        <w:t xml:space="preserve"> </w:t>
      </w:r>
      <w:r w:rsidR="00BB7DBF" w:rsidRPr="005E3B12">
        <w:rPr>
          <w:spacing w:val="-3"/>
        </w:rPr>
        <w:t>Департаментом</w:t>
      </w:r>
      <w:r w:rsidR="00686A6A">
        <w:rPr>
          <w:spacing w:val="-3"/>
        </w:rPr>
        <w:t xml:space="preserve"> финансов</w:t>
      </w:r>
      <w:r w:rsidR="00BB7DBF" w:rsidRPr="005E3B12">
        <w:rPr>
          <w:spacing w:val="-3"/>
        </w:rPr>
        <w:t xml:space="preserve"> мэрии города Ярославля</w:t>
      </w:r>
      <w:r w:rsidRPr="005E3B12">
        <w:rPr>
          <w:spacing w:val="1"/>
        </w:rPr>
        <w:t xml:space="preserve"> на основании договора об обмене электронными документами</w:t>
      </w:r>
      <w:r w:rsidRPr="005E3B12">
        <w:t>;</w:t>
      </w:r>
    </w:p>
    <w:p w:rsidR="005250EA" w:rsidRPr="005E3B12" w:rsidRDefault="005250EA" w:rsidP="00686A6A">
      <w:pPr>
        <w:tabs>
          <w:tab w:val="left" w:pos="851"/>
        </w:tabs>
        <w:ind w:right="-20"/>
        <w:jc w:val="both"/>
      </w:pPr>
      <w:r w:rsidRPr="005E3B12">
        <w:tab/>
        <w:t xml:space="preserve">- </w:t>
      </w:r>
      <w:r w:rsidRPr="005E3B12">
        <w:rPr>
          <w:spacing w:val="1"/>
        </w:rPr>
        <w:t>п</w:t>
      </w:r>
      <w:r w:rsidRPr="005E3B12">
        <w:t>ер</w:t>
      </w:r>
      <w:r w:rsidRPr="005E3B12">
        <w:rPr>
          <w:spacing w:val="-1"/>
        </w:rPr>
        <w:t>е</w:t>
      </w:r>
      <w:r w:rsidRPr="005E3B12">
        <w:rPr>
          <w:spacing w:val="-2"/>
        </w:rPr>
        <w:t>д</w:t>
      </w:r>
      <w:r w:rsidRPr="005E3B12">
        <w:t>а</w:t>
      </w:r>
      <w:r w:rsidRPr="005E3B12">
        <w:rPr>
          <w:spacing w:val="-1"/>
        </w:rPr>
        <w:t>ч</w:t>
      </w:r>
      <w:r w:rsidRPr="005E3B12">
        <w:t>а</w:t>
      </w:r>
      <w:r w:rsidR="0034566B">
        <w:t xml:space="preserve"> </w:t>
      </w:r>
      <w:r w:rsidRPr="005E3B12">
        <w:rPr>
          <w:spacing w:val="5"/>
        </w:rPr>
        <w:t>о</w:t>
      </w:r>
      <w:r w:rsidRPr="005E3B12">
        <w:t>тчет</w:t>
      </w:r>
      <w:r w:rsidRPr="005E3B12">
        <w:rPr>
          <w:spacing w:val="-3"/>
        </w:rPr>
        <w:t>н</w:t>
      </w:r>
      <w:r w:rsidRPr="005E3B12">
        <w:rPr>
          <w:spacing w:val="4"/>
        </w:rPr>
        <w:t>о</w:t>
      </w:r>
      <w:r w:rsidRPr="005E3B12">
        <w:t>сти</w:t>
      </w:r>
      <w:r w:rsidR="0034566B">
        <w:t xml:space="preserve"> </w:t>
      </w:r>
      <w:r w:rsidRPr="005E3B12">
        <w:rPr>
          <w:spacing w:val="-2"/>
        </w:rPr>
        <w:t>п</w:t>
      </w:r>
      <w:r w:rsidRPr="005E3B12">
        <w:t>о</w:t>
      </w:r>
      <w:r w:rsidR="0034566B">
        <w:t xml:space="preserve"> </w:t>
      </w:r>
      <w:r w:rsidRPr="005E3B12">
        <w:rPr>
          <w:spacing w:val="2"/>
        </w:rPr>
        <w:t>н</w:t>
      </w:r>
      <w:r w:rsidRPr="005E3B12">
        <w:t>а</w:t>
      </w:r>
      <w:r w:rsidRPr="005E3B12">
        <w:rPr>
          <w:spacing w:val="-5"/>
        </w:rPr>
        <w:t>л</w:t>
      </w:r>
      <w:r w:rsidRPr="005E3B12">
        <w:t>о</w:t>
      </w:r>
      <w:r w:rsidRPr="005E3B12">
        <w:rPr>
          <w:spacing w:val="2"/>
        </w:rPr>
        <w:t>г</w:t>
      </w:r>
      <w:r w:rsidRPr="005E3B12">
        <w:t>а</w:t>
      </w:r>
      <w:r w:rsidRPr="005E3B12">
        <w:rPr>
          <w:spacing w:val="1"/>
        </w:rPr>
        <w:t>м</w:t>
      </w:r>
      <w:r w:rsidRPr="005E3B12">
        <w:t>,</w:t>
      </w:r>
      <w:r w:rsidR="0034566B">
        <w:t xml:space="preserve"> </w:t>
      </w:r>
      <w:r w:rsidRPr="005E3B12">
        <w:t>с</w:t>
      </w:r>
      <w:r w:rsidRPr="005E3B12">
        <w:rPr>
          <w:spacing w:val="-2"/>
        </w:rPr>
        <w:t>б</w:t>
      </w:r>
      <w:r w:rsidRPr="005E3B12">
        <w:rPr>
          <w:spacing w:val="4"/>
        </w:rPr>
        <w:t>о</w:t>
      </w:r>
      <w:r w:rsidRPr="005E3B12">
        <w:t>р</w:t>
      </w:r>
      <w:r w:rsidRPr="005E3B12">
        <w:rPr>
          <w:spacing w:val="-4"/>
        </w:rPr>
        <w:t>а</w:t>
      </w:r>
      <w:r w:rsidRPr="005E3B12">
        <w:t>м</w:t>
      </w:r>
      <w:r w:rsidR="0034566B">
        <w:t xml:space="preserve"> </w:t>
      </w:r>
      <w:r w:rsidRPr="005E3B12">
        <w:t>и</w:t>
      </w:r>
      <w:r w:rsidR="0034566B">
        <w:t xml:space="preserve"> </w:t>
      </w:r>
      <w:r w:rsidRPr="005E3B12">
        <w:rPr>
          <w:spacing w:val="1"/>
        </w:rPr>
        <w:t>и</w:t>
      </w:r>
      <w:r w:rsidRPr="005E3B12">
        <w:rPr>
          <w:spacing w:val="-2"/>
        </w:rPr>
        <w:t>н</w:t>
      </w:r>
      <w:r w:rsidRPr="005E3B12">
        <w:rPr>
          <w:spacing w:val="1"/>
        </w:rPr>
        <w:t>ы</w:t>
      </w:r>
      <w:r w:rsidRPr="005E3B12">
        <w:t>м</w:t>
      </w:r>
      <w:r w:rsidR="0034566B">
        <w:t xml:space="preserve"> </w:t>
      </w:r>
      <w:r w:rsidRPr="005E3B12">
        <w:rPr>
          <w:spacing w:val="5"/>
        </w:rPr>
        <w:t>о</w:t>
      </w:r>
      <w:r w:rsidRPr="005E3B12">
        <w:rPr>
          <w:spacing w:val="-1"/>
        </w:rPr>
        <w:t>б</w:t>
      </w:r>
      <w:r w:rsidRPr="005E3B12">
        <w:t>язател</w:t>
      </w:r>
      <w:r w:rsidRPr="005E3B12">
        <w:rPr>
          <w:spacing w:val="1"/>
        </w:rPr>
        <w:t>ьн</w:t>
      </w:r>
      <w:r w:rsidRPr="005E3B12">
        <w:rPr>
          <w:spacing w:val="2"/>
        </w:rPr>
        <w:t>ы</w:t>
      </w:r>
      <w:r w:rsidRPr="005E3B12">
        <w:t>м</w:t>
      </w:r>
      <w:r w:rsidR="0034566B">
        <w:t xml:space="preserve"> </w:t>
      </w:r>
      <w:r w:rsidRPr="005E3B12">
        <w:rPr>
          <w:spacing w:val="-2"/>
        </w:rPr>
        <w:t>п</w:t>
      </w:r>
      <w:r w:rsidRPr="005E3B12">
        <w:t>лате</w:t>
      </w:r>
      <w:r w:rsidRPr="005E3B12">
        <w:rPr>
          <w:spacing w:val="1"/>
        </w:rPr>
        <w:t>ж</w:t>
      </w:r>
      <w:r w:rsidRPr="005E3B12">
        <w:t>ам</w:t>
      </w:r>
      <w:r w:rsidR="0034566B">
        <w:t xml:space="preserve"> </w:t>
      </w:r>
      <w:r w:rsidRPr="005E3B12">
        <w:t>в</w:t>
      </w:r>
      <w:r w:rsidR="0034566B">
        <w:t xml:space="preserve"> </w:t>
      </w:r>
      <w:r w:rsidRPr="005E3B12">
        <w:rPr>
          <w:spacing w:val="1"/>
        </w:rPr>
        <w:t>и</w:t>
      </w:r>
      <w:r w:rsidRPr="005E3B12">
        <w:rPr>
          <w:spacing w:val="2"/>
        </w:rPr>
        <w:t>н</w:t>
      </w:r>
      <w:r w:rsidRPr="005E3B12">
        <w:t>спе</w:t>
      </w:r>
      <w:r w:rsidRPr="005E3B12">
        <w:rPr>
          <w:spacing w:val="-1"/>
        </w:rPr>
        <w:t>к</w:t>
      </w:r>
      <w:r w:rsidRPr="005E3B12">
        <w:t>ц</w:t>
      </w:r>
      <w:r w:rsidRPr="005E3B12">
        <w:rPr>
          <w:spacing w:val="2"/>
        </w:rPr>
        <w:t>и</w:t>
      </w:r>
      <w:r w:rsidRPr="005E3B12">
        <w:t xml:space="preserve">ю </w:t>
      </w:r>
      <w:r w:rsidRPr="005E3B12">
        <w:rPr>
          <w:spacing w:val="2"/>
        </w:rPr>
        <w:t>Ф</w:t>
      </w:r>
      <w:r w:rsidRPr="005E3B12">
        <w:t>е</w:t>
      </w:r>
      <w:r w:rsidRPr="005E3B12">
        <w:rPr>
          <w:spacing w:val="-2"/>
        </w:rPr>
        <w:t>д</w:t>
      </w:r>
      <w:r w:rsidRPr="005E3B12">
        <w:t>ер</w:t>
      </w:r>
      <w:r w:rsidRPr="005E3B12">
        <w:rPr>
          <w:spacing w:val="-1"/>
        </w:rPr>
        <w:t>а</w:t>
      </w:r>
      <w:r w:rsidRPr="005E3B12">
        <w:t>ль</w:t>
      </w:r>
      <w:r w:rsidRPr="005E3B12">
        <w:rPr>
          <w:spacing w:val="1"/>
        </w:rPr>
        <w:t>н</w:t>
      </w:r>
      <w:r w:rsidRPr="005E3B12">
        <w:rPr>
          <w:spacing w:val="5"/>
        </w:rPr>
        <w:t>о</w:t>
      </w:r>
      <w:r w:rsidRPr="005E3B12">
        <w:t>й на</w:t>
      </w:r>
      <w:r w:rsidRPr="005E3B12">
        <w:rPr>
          <w:spacing w:val="-4"/>
        </w:rPr>
        <w:t>л</w:t>
      </w:r>
      <w:r w:rsidRPr="005E3B12">
        <w:rPr>
          <w:spacing w:val="4"/>
        </w:rPr>
        <w:t>о</w:t>
      </w:r>
      <w:r w:rsidRPr="005E3B12">
        <w:rPr>
          <w:spacing w:val="-1"/>
        </w:rPr>
        <w:t>г</w:t>
      </w:r>
      <w:r w:rsidRPr="005E3B12">
        <w:t>о</w:t>
      </w:r>
      <w:r w:rsidRPr="005E3B12">
        <w:rPr>
          <w:spacing w:val="-3"/>
        </w:rPr>
        <w:t>в</w:t>
      </w:r>
      <w:r w:rsidRPr="005E3B12">
        <w:rPr>
          <w:spacing w:val="4"/>
        </w:rPr>
        <w:t>о</w:t>
      </w:r>
      <w:r w:rsidRPr="005E3B12">
        <w:t xml:space="preserve">й </w:t>
      </w:r>
      <w:r w:rsidRPr="005E3B12">
        <w:rPr>
          <w:spacing w:val="-1"/>
        </w:rPr>
        <w:t>с</w:t>
      </w:r>
      <w:r w:rsidRPr="005E3B12">
        <w:rPr>
          <w:spacing w:val="4"/>
        </w:rPr>
        <w:t>л</w:t>
      </w:r>
      <w:r w:rsidRPr="005E3B12">
        <w:rPr>
          <w:spacing w:val="-8"/>
        </w:rPr>
        <w:t>у</w:t>
      </w:r>
      <w:r w:rsidRPr="005E3B12">
        <w:rPr>
          <w:spacing w:val="1"/>
        </w:rPr>
        <w:t>ж</w:t>
      </w:r>
      <w:r w:rsidRPr="005E3B12">
        <w:rPr>
          <w:spacing w:val="-1"/>
        </w:rPr>
        <w:t>б</w:t>
      </w:r>
      <w:r w:rsidRPr="005E3B12">
        <w:rPr>
          <w:spacing w:val="1"/>
        </w:rPr>
        <w:t>ы</w:t>
      </w:r>
      <w:r w:rsidRPr="005E3B12">
        <w:t>;</w:t>
      </w:r>
    </w:p>
    <w:p w:rsidR="005250EA" w:rsidRPr="005E3B12" w:rsidRDefault="005250EA" w:rsidP="00686A6A">
      <w:pPr>
        <w:tabs>
          <w:tab w:val="left" w:pos="851"/>
        </w:tabs>
        <w:ind w:right="-20"/>
        <w:jc w:val="both"/>
      </w:pPr>
      <w:r w:rsidRPr="005E3B12">
        <w:tab/>
        <w:t xml:space="preserve">- </w:t>
      </w:r>
      <w:r w:rsidRPr="005E3B12">
        <w:rPr>
          <w:spacing w:val="1"/>
        </w:rPr>
        <w:t>п</w:t>
      </w:r>
      <w:r w:rsidRPr="005E3B12">
        <w:t>ер</w:t>
      </w:r>
      <w:r w:rsidRPr="005E3B12">
        <w:rPr>
          <w:spacing w:val="-1"/>
        </w:rPr>
        <w:t>е</w:t>
      </w:r>
      <w:r w:rsidRPr="005E3B12">
        <w:rPr>
          <w:spacing w:val="-2"/>
        </w:rPr>
        <w:t>д</w:t>
      </w:r>
      <w:r w:rsidRPr="005E3B12">
        <w:t>а</w:t>
      </w:r>
      <w:r w:rsidRPr="005E3B12">
        <w:rPr>
          <w:spacing w:val="-1"/>
        </w:rPr>
        <w:t>ч</w:t>
      </w:r>
      <w:r w:rsidRPr="005E3B12">
        <w:t>а</w:t>
      </w:r>
      <w:r w:rsidR="0034566B">
        <w:t xml:space="preserve"> </w:t>
      </w:r>
      <w:r w:rsidRPr="005E3B12">
        <w:rPr>
          <w:spacing w:val="4"/>
        </w:rPr>
        <w:t>о</w:t>
      </w:r>
      <w:r w:rsidRPr="005E3B12">
        <w:rPr>
          <w:spacing w:val="1"/>
        </w:rPr>
        <w:t>т</w:t>
      </w:r>
      <w:r w:rsidRPr="005E3B12">
        <w:t>чет</w:t>
      </w:r>
      <w:r w:rsidRPr="005E3B12">
        <w:rPr>
          <w:spacing w:val="1"/>
        </w:rPr>
        <w:t>н</w:t>
      </w:r>
      <w:r w:rsidRPr="005E3B12">
        <w:rPr>
          <w:spacing w:val="5"/>
        </w:rPr>
        <w:t>о</w:t>
      </w:r>
      <w:r w:rsidRPr="005E3B12">
        <w:t>сти</w:t>
      </w:r>
      <w:r w:rsidR="0034566B">
        <w:t xml:space="preserve"> </w:t>
      </w:r>
      <w:r w:rsidRPr="005E3B12">
        <w:rPr>
          <w:spacing w:val="-2"/>
        </w:rPr>
        <w:t>п</w:t>
      </w:r>
      <w:r w:rsidRPr="005E3B12">
        <w:t>о</w:t>
      </w:r>
      <w:r w:rsidR="0034566B">
        <w:t xml:space="preserve"> </w:t>
      </w:r>
      <w:r w:rsidRPr="005E3B12">
        <w:t>стра</w:t>
      </w:r>
      <w:r w:rsidRPr="005E3B12">
        <w:rPr>
          <w:spacing w:val="-4"/>
        </w:rPr>
        <w:t>х</w:t>
      </w:r>
      <w:r w:rsidRPr="005E3B12">
        <w:rPr>
          <w:spacing w:val="4"/>
        </w:rPr>
        <w:t>о</w:t>
      </w:r>
      <w:r w:rsidRPr="005E3B12">
        <w:rPr>
          <w:spacing w:val="-2"/>
        </w:rPr>
        <w:t>в</w:t>
      </w:r>
      <w:r w:rsidRPr="005E3B12">
        <w:rPr>
          <w:spacing w:val="1"/>
        </w:rPr>
        <w:t>ы</w:t>
      </w:r>
      <w:r w:rsidRPr="005E3B12">
        <w:t>м</w:t>
      </w:r>
      <w:r w:rsidR="0034566B">
        <w:t xml:space="preserve"> </w:t>
      </w:r>
      <w:r w:rsidRPr="005E3B12">
        <w:rPr>
          <w:spacing w:val="-2"/>
        </w:rPr>
        <w:t>в</w:t>
      </w:r>
      <w:r w:rsidRPr="005E3B12">
        <w:t>з</w:t>
      </w:r>
      <w:r w:rsidRPr="005E3B12">
        <w:rPr>
          <w:spacing w:val="-2"/>
        </w:rPr>
        <w:t>н</w:t>
      </w:r>
      <w:r w:rsidRPr="005E3B12">
        <w:rPr>
          <w:spacing w:val="4"/>
        </w:rPr>
        <w:t>о</w:t>
      </w:r>
      <w:r w:rsidRPr="005E3B12">
        <w:t>с</w:t>
      </w:r>
      <w:r w:rsidRPr="005E3B12">
        <w:rPr>
          <w:spacing w:val="-1"/>
        </w:rPr>
        <w:t>а</w:t>
      </w:r>
      <w:r w:rsidRPr="005E3B12">
        <w:t>м</w:t>
      </w:r>
      <w:r w:rsidR="0034566B">
        <w:t xml:space="preserve"> </w:t>
      </w:r>
      <w:r w:rsidRPr="005E3B12">
        <w:t>и</w:t>
      </w:r>
      <w:r w:rsidR="0034566B">
        <w:t xml:space="preserve"> </w:t>
      </w:r>
      <w:r w:rsidRPr="005E3B12">
        <w:rPr>
          <w:spacing w:val="-5"/>
        </w:rPr>
        <w:t>с</w:t>
      </w:r>
      <w:r w:rsidRPr="005E3B12">
        <w:rPr>
          <w:spacing w:val="1"/>
        </w:rPr>
        <w:t>в</w:t>
      </w:r>
      <w:r w:rsidRPr="005E3B12">
        <w:t>е</w:t>
      </w:r>
      <w:r w:rsidRPr="005E3B12">
        <w:rPr>
          <w:spacing w:val="-2"/>
        </w:rPr>
        <w:t>д</w:t>
      </w:r>
      <w:r w:rsidRPr="005E3B12">
        <w:t>ен</w:t>
      </w:r>
      <w:r w:rsidRPr="005E3B12">
        <w:rPr>
          <w:spacing w:val="1"/>
        </w:rPr>
        <w:t>и</w:t>
      </w:r>
      <w:r w:rsidRPr="005E3B12">
        <w:t>ям</w:t>
      </w:r>
      <w:r w:rsidR="0034566B">
        <w:t xml:space="preserve"> </w:t>
      </w:r>
      <w:r w:rsidRPr="005E3B12">
        <w:rPr>
          <w:spacing w:val="1"/>
        </w:rPr>
        <w:t>п</w:t>
      </w:r>
      <w:r w:rsidRPr="005E3B12">
        <w:t>ерсон</w:t>
      </w:r>
      <w:r w:rsidRPr="005E3B12">
        <w:rPr>
          <w:spacing w:val="1"/>
        </w:rPr>
        <w:t>и</w:t>
      </w:r>
      <w:r w:rsidRPr="005E3B12">
        <w:rPr>
          <w:spacing w:val="-1"/>
        </w:rPr>
        <w:t>ф</w:t>
      </w:r>
      <w:r w:rsidRPr="005E3B12">
        <w:rPr>
          <w:spacing w:val="1"/>
        </w:rPr>
        <w:t>ици</w:t>
      </w:r>
      <w:r w:rsidRPr="005E3B12">
        <w:rPr>
          <w:spacing w:val="-4"/>
        </w:rPr>
        <w:t>р</w:t>
      </w:r>
      <w:r w:rsidRPr="005E3B12">
        <w:t>о</w:t>
      </w:r>
      <w:r w:rsidRPr="005E3B12">
        <w:rPr>
          <w:spacing w:val="1"/>
        </w:rPr>
        <w:t>в</w:t>
      </w:r>
      <w:r w:rsidRPr="005E3B12">
        <w:t>а</w:t>
      </w:r>
      <w:r w:rsidRPr="005E3B12">
        <w:rPr>
          <w:spacing w:val="1"/>
        </w:rPr>
        <w:t>н</w:t>
      </w:r>
      <w:r w:rsidRPr="005E3B12">
        <w:rPr>
          <w:spacing w:val="-3"/>
        </w:rPr>
        <w:t>н</w:t>
      </w:r>
      <w:r w:rsidRPr="005E3B12">
        <w:rPr>
          <w:spacing w:val="4"/>
        </w:rPr>
        <w:t>о</w:t>
      </w:r>
      <w:r w:rsidRPr="005E3B12">
        <w:rPr>
          <w:spacing w:val="-1"/>
        </w:rPr>
        <w:t>г</w:t>
      </w:r>
      <w:r w:rsidRPr="005E3B12">
        <w:t>о</w:t>
      </w:r>
      <w:r w:rsidR="0034566B">
        <w:t xml:space="preserve"> </w:t>
      </w:r>
      <w:r w:rsidRPr="005E3B12">
        <w:rPr>
          <w:spacing w:val="-3"/>
        </w:rPr>
        <w:t>у</w:t>
      </w:r>
      <w:r w:rsidRPr="005E3B12">
        <w:rPr>
          <w:spacing w:val="-1"/>
        </w:rPr>
        <w:t>ч</w:t>
      </w:r>
      <w:r w:rsidRPr="005E3B12">
        <w:t>ета</w:t>
      </w:r>
      <w:r w:rsidR="0034566B">
        <w:t xml:space="preserve"> </w:t>
      </w:r>
      <w:r w:rsidRPr="005E3B12">
        <w:t xml:space="preserve">в </w:t>
      </w:r>
      <w:r w:rsidR="00686A6A">
        <w:rPr>
          <w:spacing w:val="4"/>
        </w:rPr>
        <w:t>Социальный фонд РФ</w:t>
      </w:r>
      <w:r w:rsidRPr="005E3B12">
        <w:t>;</w:t>
      </w:r>
    </w:p>
    <w:p w:rsidR="005250EA" w:rsidRPr="005E3B12" w:rsidRDefault="005250EA" w:rsidP="00686A6A">
      <w:pPr>
        <w:tabs>
          <w:tab w:val="left" w:pos="851"/>
        </w:tabs>
        <w:ind w:right="-20"/>
        <w:jc w:val="both"/>
      </w:pPr>
      <w:r w:rsidRPr="005E3B12">
        <w:tab/>
      </w:r>
      <w:r w:rsidR="003F18E9" w:rsidRPr="005E3B12">
        <w:t>- передача отчетности в Росстат.</w:t>
      </w:r>
    </w:p>
    <w:p w:rsidR="005250EA" w:rsidRPr="005E3B12" w:rsidRDefault="005250EA" w:rsidP="00686A6A">
      <w:pPr>
        <w:tabs>
          <w:tab w:val="left" w:pos="851"/>
        </w:tabs>
        <w:ind w:right="-10"/>
        <w:jc w:val="both"/>
      </w:pPr>
      <w:r w:rsidRPr="005E3B12">
        <w:tab/>
        <w:t xml:space="preserve">1.3.3. Электронные подписи в электронном документе, признаются  равнозначными собственноручными подписями уполномоченных лиц. Электронные документы, подписанные электронной подписью, имеют равную юридическую силу с документами на бумажных носителях информации, подписанных собственноручными подписями уполномоченных лиц и оформленных в установленном порядке.  </w:t>
      </w:r>
    </w:p>
    <w:p w:rsidR="005250EA" w:rsidRPr="005E3B12" w:rsidRDefault="005250EA" w:rsidP="00686A6A">
      <w:pPr>
        <w:tabs>
          <w:tab w:val="left" w:pos="0"/>
          <w:tab w:val="left" w:pos="851"/>
        </w:tabs>
        <w:ind w:right="-20"/>
        <w:jc w:val="both"/>
      </w:pPr>
      <w:r w:rsidRPr="005E3B12">
        <w:tab/>
        <w:t>1.3.4.</w:t>
      </w:r>
      <w:r w:rsidR="00686A6A">
        <w:t xml:space="preserve"> </w:t>
      </w:r>
      <w:r w:rsidRPr="005E3B12">
        <w:rPr>
          <w:spacing w:val="2"/>
        </w:rPr>
        <w:t>Б</w:t>
      </w:r>
      <w:r w:rsidRPr="005E3B12">
        <w:t>ез</w:t>
      </w:r>
      <w:r w:rsidR="0034566B">
        <w:t xml:space="preserve"> </w:t>
      </w:r>
      <w:r w:rsidRPr="005E3B12">
        <w:rPr>
          <w:spacing w:val="1"/>
        </w:rPr>
        <w:t>н</w:t>
      </w:r>
      <w:r w:rsidRPr="005E3B12">
        <w:t>а</w:t>
      </w:r>
      <w:r w:rsidRPr="005E3B12">
        <w:rPr>
          <w:spacing w:val="-1"/>
        </w:rPr>
        <w:t>д</w:t>
      </w:r>
      <w:r w:rsidRPr="005E3B12">
        <w:t>л</w:t>
      </w:r>
      <w:r w:rsidRPr="005E3B12">
        <w:rPr>
          <w:spacing w:val="-1"/>
        </w:rPr>
        <w:t>е</w:t>
      </w:r>
      <w:r w:rsidRPr="005E3B12">
        <w:rPr>
          <w:spacing w:val="1"/>
        </w:rPr>
        <w:t>ж</w:t>
      </w:r>
      <w:r w:rsidRPr="005E3B12">
        <w:t>а</w:t>
      </w:r>
      <w:r w:rsidRPr="005E3B12">
        <w:rPr>
          <w:spacing w:val="2"/>
        </w:rPr>
        <w:t>щ</w:t>
      </w:r>
      <w:r w:rsidRPr="005E3B12">
        <w:t>е</w:t>
      </w:r>
      <w:r w:rsidRPr="005E3B12">
        <w:rPr>
          <w:spacing w:val="-2"/>
        </w:rPr>
        <w:t>г</w:t>
      </w:r>
      <w:r w:rsidRPr="005E3B12">
        <w:t>о</w:t>
      </w:r>
      <w:r w:rsidR="0034566B">
        <w:t xml:space="preserve"> </w:t>
      </w:r>
      <w:r w:rsidRPr="005E3B12">
        <w:rPr>
          <w:spacing w:val="5"/>
        </w:rPr>
        <w:t>о</w:t>
      </w:r>
      <w:r w:rsidRPr="005E3B12">
        <w:rPr>
          <w:spacing w:val="-6"/>
        </w:rPr>
        <w:t>ф</w:t>
      </w:r>
      <w:r w:rsidRPr="005E3B12">
        <w:rPr>
          <w:spacing w:val="4"/>
        </w:rPr>
        <w:t>о</w:t>
      </w:r>
      <w:r w:rsidRPr="005E3B12">
        <w:t>р</w:t>
      </w:r>
      <w:r w:rsidRPr="005E3B12">
        <w:rPr>
          <w:spacing w:val="2"/>
        </w:rPr>
        <w:t>м</w:t>
      </w:r>
      <w:r w:rsidRPr="005E3B12">
        <w:t>ле</w:t>
      </w:r>
      <w:r w:rsidRPr="005E3B12">
        <w:rPr>
          <w:spacing w:val="-3"/>
        </w:rPr>
        <w:t>н</w:t>
      </w:r>
      <w:r w:rsidRPr="005E3B12">
        <w:t>ия</w:t>
      </w:r>
      <w:r w:rsidR="0034566B">
        <w:t xml:space="preserve"> </w:t>
      </w:r>
      <w:r w:rsidRPr="005E3B12">
        <w:rPr>
          <w:spacing w:val="1"/>
        </w:rPr>
        <w:t>п</w:t>
      </w:r>
      <w:r w:rsidRPr="005E3B12">
        <w:t>ер</w:t>
      </w:r>
      <w:r w:rsidRPr="005E3B12">
        <w:rPr>
          <w:spacing w:val="1"/>
        </w:rPr>
        <w:t>ви</w:t>
      </w:r>
      <w:r w:rsidRPr="005E3B12">
        <w:t>ч</w:t>
      </w:r>
      <w:r w:rsidRPr="005E3B12">
        <w:rPr>
          <w:spacing w:val="-3"/>
        </w:rPr>
        <w:t>н</w:t>
      </w:r>
      <w:r w:rsidRPr="005E3B12">
        <w:rPr>
          <w:spacing w:val="1"/>
        </w:rPr>
        <w:t>ы</w:t>
      </w:r>
      <w:r w:rsidRPr="005E3B12">
        <w:t>х</w:t>
      </w:r>
      <w:r w:rsidR="0034566B">
        <w:t xml:space="preserve"> </w:t>
      </w:r>
      <w:r w:rsidRPr="005E3B12">
        <w:rPr>
          <w:spacing w:val="2"/>
        </w:rPr>
        <w:t>(</w:t>
      </w:r>
      <w:r w:rsidRPr="005E3B12">
        <w:t>с</w:t>
      </w:r>
      <w:r w:rsidRPr="005E3B12">
        <w:rPr>
          <w:spacing w:val="-2"/>
        </w:rPr>
        <w:t>в</w:t>
      </w:r>
      <w:r w:rsidRPr="005E3B12">
        <w:rPr>
          <w:spacing w:val="3"/>
        </w:rPr>
        <w:t>о</w:t>
      </w:r>
      <w:r w:rsidRPr="005E3B12">
        <w:rPr>
          <w:spacing w:val="-1"/>
        </w:rPr>
        <w:t>д</w:t>
      </w:r>
      <w:r w:rsidRPr="005E3B12">
        <w:rPr>
          <w:spacing w:val="1"/>
        </w:rPr>
        <w:t>н</w:t>
      </w:r>
      <w:r w:rsidRPr="005E3B12">
        <w:rPr>
          <w:spacing w:val="2"/>
        </w:rPr>
        <w:t>ы</w:t>
      </w:r>
      <w:r w:rsidRPr="005E3B12">
        <w:rPr>
          <w:spacing w:val="-4"/>
        </w:rPr>
        <w:t>х</w:t>
      </w:r>
      <w:r w:rsidRPr="005E3B12">
        <w:t>)</w:t>
      </w:r>
      <w:r w:rsidR="0034566B">
        <w:t xml:space="preserve"> </w:t>
      </w:r>
      <w:r w:rsidRPr="005E3B12">
        <w:rPr>
          <w:spacing w:val="-8"/>
        </w:rPr>
        <w:t>у</w:t>
      </w:r>
      <w:r w:rsidRPr="005E3B12">
        <w:rPr>
          <w:spacing w:val="-1"/>
        </w:rPr>
        <w:t>че</w:t>
      </w:r>
      <w:r w:rsidRPr="005E3B12">
        <w:t>т</w:t>
      </w:r>
      <w:r w:rsidRPr="005E3B12">
        <w:rPr>
          <w:spacing w:val="1"/>
        </w:rPr>
        <w:t>н</w:t>
      </w:r>
      <w:r w:rsidRPr="005E3B12">
        <w:rPr>
          <w:spacing w:val="2"/>
        </w:rPr>
        <w:t>ы</w:t>
      </w:r>
      <w:r w:rsidRPr="005E3B12">
        <w:t>х</w:t>
      </w:r>
      <w:r w:rsidR="0034566B">
        <w:t xml:space="preserve"> </w:t>
      </w:r>
      <w:r w:rsidRPr="005E3B12">
        <w:rPr>
          <w:spacing w:val="-1"/>
        </w:rPr>
        <w:t>д</w:t>
      </w:r>
      <w:r w:rsidRPr="005E3B12">
        <w:rPr>
          <w:spacing w:val="4"/>
        </w:rPr>
        <w:t>о</w:t>
      </w:r>
      <w:r w:rsidRPr="005E3B12">
        <w:rPr>
          <w:spacing w:val="3"/>
        </w:rPr>
        <w:t>к</w:t>
      </w:r>
      <w:r w:rsidRPr="005E3B12">
        <w:rPr>
          <w:spacing w:val="-8"/>
        </w:rPr>
        <w:t>у</w:t>
      </w:r>
      <w:r w:rsidRPr="005E3B12">
        <w:rPr>
          <w:spacing w:val="1"/>
        </w:rPr>
        <w:t>м</w:t>
      </w:r>
      <w:r w:rsidRPr="005E3B12">
        <w:t>ен</w:t>
      </w:r>
      <w:r w:rsidRPr="005E3B12">
        <w:rPr>
          <w:spacing w:val="1"/>
        </w:rPr>
        <w:t>т</w:t>
      </w:r>
      <w:r w:rsidRPr="005E3B12">
        <w:rPr>
          <w:spacing w:val="5"/>
        </w:rPr>
        <w:t>о</w:t>
      </w:r>
      <w:r w:rsidRPr="005E3B12">
        <w:t>в</w:t>
      </w:r>
      <w:r w:rsidR="0034566B">
        <w:t xml:space="preserve"> </w:t>
      </w:r>
      <w:r w:rsidRPr="005E3B12">
        <w:rPr>
          <w:spacing w:val="1"/>
        </w:rPr>
        <w:t>л</w:t>
      </w:r>
      <w:r w:rsidRPr="005E3B12">
        <w:rPr>
          <w:spacing w:val="-1"/>
        </w:rPr>
        <w:t>ю</w:t>
      </w:r>
      <w:r w:rsidRPr="005E3B12">
        <w:rPr>
          <w:spacing w:val="-2"/>
        </w:rPr>
        <w:t>бы</w:t>
      </w:r>
      <w:r w:rsidRPr="005E3B12">
        <w:t xml:space="preserve">е </w:t>
      </w:r>
      <w:r w:rsidRPr="005E3B12">
        <w:rPr>
          <w:spacing w:val="1"/>
        </w:rPr>
        <w:t>и</w:t>
      </w:r>
      <w:r w:rsidRPr="005E3B12">
        <w:t>спра</w:t>
      </w:r>
      <w:r w:rsidRPr="005E3B12">
        <w:rPr>
          <w:spacing w:val="1"/>
        </w:rPr>
        <w:t>вл</w:t>
      </w:r>
      <w:r w:rsidRPr="005E3B12">
        <w:t>ен</w:t>
      </w:r>
      <w:r w:rsidRPr="005E3B12">
        <w:rPr>
          <w:spacing w:val="1"/>
        </w:rPr>
        <w:t>и</w:t>
      </w:r>
      <w:r w:rsidRPr="005E3B12">
        <w:t>я</w:t>
      </w:r>
      <w:r w:rsidR="0034566B">
        <w:t xml:space="preserve"> </w:t>
      </w:r>
      <w:r w:rsidRPr="005E3B12">
        <w:rPr>
          <w:spacing w:val="1"/>
        </w:rPr>
        <w:t>(</w:t>
      </w:r>
      <w:r w:rsidRPr="005E3B12">
        <w:rPr>
          <w:spacing w:val="-1"/>
        </w:rPr>
        <w:t>д</w:t>
      </w:r>
      <w:r w:rsidRPr="005E3B12">
        <w:rPr>
          <w:spacing w:val="4"/>
        </w:rPr>
        <w:t>о</w:t>
      </w:r>
      <w:r w:rsidRPr="005E3B12">
        <w:rPr>
          <w:spacing w:val="-1"/>
        </w:rPr>
        <w:t>ба</w:t>
      </w:r>
      <w:r w:rsidRPr="005E3B12">
        <w:rPr>
          <w:spacing w:val="1"/>
        </w:rPr>
        <w:t>в</w:t>
      </w:r>
      <w:r w:rsidRPr="005E3B12">
        <w:t>ле</w:t>
      </w:r>
      <w:r w:rsidRPr="005E3B12">
        <w:rPr>
          <w:spacing w:val="1"/>
        </w:rPr>
        <w:t>ни</w:t>
      </w:r>
      <w:r w:rsidRPr="005E3B12">
        <w:t>е</w:t>
      </w:r>
      <w:r w:rsidR="0034566B">
        <w:t xml:space="preserve"> </w:t>
      </w:r>
      <w:r w:rsidRPr="005E3B12">
        <w:rPr>
          <w:spacing w:val="-4"/>
        </w:rPr>
        <w:t>н</w:t>
      </w:r>
      <w:r w:rsidRPr="005E3B12">
        <w:rPr>
          <w:spacing w:val="4"/>
        </w:rPr>
        <w:t>о</w:t>
      </w:r>
      <w:r w:rsidRPr="005E3B12">
        <w:rPr>
          <w:spacing w:val="-1"/>
        </w:rPr>
        <w:t>в</w:t>
      </w:r>
      <w:r w:rsidRPr="005E3B12">
        <w:t>ых</w:t>
      </w:r>
      <w:r w:rsidR="0034566B">
        <w:t xml:space="preserve"> </w:t>
      </w:r>
      <w:r w:rsidRPr="005E3B12">
        <w:rPr>
          <w:spacing w:val="1"/>
        </w:rPr>
        <w:t>з</w:t>
      </w:r>
      <w:r w:rsidRPr="005E3B12">
        <w:t>ап</w:t>
      </w:r>
      <w:r w:rsidRPr="005E3B12">
        <w:rPr>
          <w:spacing w:val="1"/>
        </w:rPr>
        <w:t>и</w:t>
      </w:r>
      <w:r w:rsidRPr="005E3B12">
        <w:t>сей) в</w:t>
      </w:r>
      <w:r w:rsidR="0034566B">
        <w:t xml:space="preserve"> </w:t>
      </w:r>
      <w:r w:rsidRPr="005E3B12">
        <w:rPr>
          <w:spacing w:val="-1"/>
        </w:rPr>
        <w:t>э</w:t>
      </w:r>
      <w:r w:rsidRPr="005E3B12">
        <w:t>л</w:t>
      </w:r>
      <w:r w:rsidRPr="005E3B12">
        <w:rPr>
          <w:spacing w:val="-5"/>
        </w:rPr>
        <w:t>е</w:t>
      </w:r>
      <w:r w:rsidRPr="005E3B12">
        <w:rPr>
          <w:spacing w:val="-2"/>
        </w:rPr>
        <w:t>к</w:t>
      </w:r>
      <w:r w:rsidRPr="005E3B12">
        <w:t>тр</w:t>
      </w:r>
      <w:r w:rsidRPr="005E3B12">
        <w:rPr>
          <w:spacing w:val="5"/>
        </w:rPr>
        <w:t>о</w:t>
      </w:r>
      <w:r w:rsidRPr="005E3B12">
        <w:rPr>
          <w:spacing w:val="1"/>
        </w:rPr>
        <w:t>н</w:t>
      </w:r>
      <w:r w:rsidRPr="005E3B12">
        <w:rPr>
          <w:spacing w:val="-2"/>
        </w:rPr>
        <w:t>н</w:t>
      </w:r>
      <w:r w:rsidRPr="005E3B12">
        <w:rPr>
          <w:spacing w:val="1"/>
        </w:rPr>
        <w:t>ы</w:t>
      </w:r>
      <w:r w:rsidRPr="005E3B12">
        <w:t>х</w:t>
      </w:r>
      <w:r w:rsidR="0034566B">
        <w:t xml:space="preserve"> </w:t>
      </w:r>
      <w:r w:rsidRPr="005E3B12">
        <w:rPr>
          <w:spacing w:val="-1"/>
        </w:rPr>
        <w:t>ба</w:t>
      </w:r>
      <w:r w:rsidRPr="005E3B12">
        <w:t>зах</w:t>
      </w:r>
      <w:r w:rsidRPr="005E3B12">
        <w:rPr>
          <w:spacing w:val="-2"/>
        </w:rPr>
        <w:t xml:space="preserve"> д</w:t>
      </w:r>
      <w:r w:rsidRPr="005E3B12">
        <w:rPr>
          <w:spacing w:val="-1"/>
        </w:rPr>
        <w:t>а</w:t>
      </w:r>
      <w:r w:rsidRPr="005E3B12">
        <w:rPr>
          <w:spacing w:val="1"/>
        </w:rPr>
        <w:t>нн</w:t>
      </w:r>
      <w:r w:rsidRPr="005E3B12">
        <w:rPr>
          <w:spacing w:val="2"/>
        </w:rPr>
        <w:t>ы</w:t>
      </w:r>
      <w:r w:rsidRPr="005E3B12">
        <w:t>х</w:t>
      </w:r>
      <w:r w:rsidR="0034566B">
        <w:t xml:space="preserve"> </w:t>
      </w:r>
      <w:r w:rsidRPr="005E3B12">
        <w:t>не</w:t>
      </w:r>
      <w:r w:rsidR="0034566B">
        <w:t xml:space="preserve"> </w:t>
      </w:r>
      <w:r w:rsidRPr="005E3B12">
        <w:rPr>
          <w:spacing w:val="-1"/>
        </w:rPr>
        <w:t>д</w:t>
      </w:r>
      <w:r w:rsidRPr="005E3B12">
        <w:rPr>
          <w:spacing w:val="3"/>
        </w:rPr>
        <w:t>о</w:t>
      </w:r>
      <w:r w:rsidRPr="005E3B12">
        <w:rPr>
          <w:spacing w:val="6"/>
        </w:rPr>
        <w:t>п</w:t>
      </w:r>
      <w:r w:rsidRPr="005E3B12">
        <w:rPr>
          <w:spacing w:val="-8"/>
        </w:rPr>
        <w:t>у</w:t>
      </w:r>
      <w:r w:rsidRPr="005E3B12">
        <w:rPr>
          <w:spacing w:val="-1"/>
        </w:rPr>
        <w:t>ск</w:t>
      </w:r>
      <w:r w:rsidRPr="005E3B12">
        <w:rPr>
          <w:spacing w:val="3"/>
        </w:rPr>
        <w:t>а</w:t>
      </w:r>
      <w:r w:rsidRPr="005E3B12">
        <w:t>ются.</w:t>
      </w:r>
    </w:p>
    <w:p w:rsidR="00686A6A" w:rsidRDefault="005250EA" w:rsidP="00686A6A">
      <w:pPr>
        <w:tabs>
          <w:tab w:val="left" w:pos="851"/>
        </w:tabs>
        <w:ind w:right="-20"/>
        <w:jc w:val="both"/>
      </w:pPr>
      <w:r w:rsidRPr="005E3B12">
        <w:tab/>
        <w:t>1.3.5.</w:t>
      </w:r>
      <w:r w:rsidR="00686A6A">
        <w:t xml:space="preserve"> </w:t>
      </w:r>
      <w:r w:rsidRPr="005E3B12">
        <w:t>В</w:t>
      </w:r>
      <w:r w:rsidRPr="005E3B12">
        <w:rPr>
          <w:spacing w:val="1"/>
        </w:rPr>
        <w:t xml:space="preserve"> ц</w:t>
      </w:r>
      <w:r w:rsidRPr="005E3B12">
        <w:t>елях</w:t>
      </w:r>
      <w:r w:rsidR="0034566B">
        <w:t xml:space="preserve"> </w:t>
      </w:r>
      <w:r w:rsidRPr="005E3B12">
        <w:rPr>
          <w:spacing w:val="4"/>
        </w:rPr>
        <w:t>о</w:t>
      </w:r>
      <w:r w:rsidRPr="005E3B12">
        <w:rPr>
          <w:spacing w:val="-1"/>
        </w:rPr>
        <w:t>бе</w:t>
      </w:r>
      <w:r w:rsidRPr="005E3B12">
        <w:t>спеч</w:t>
      </w:r>
      <w:r w:rsidRPr="005E3B12">
        <w:rPr>
          <w:spacing w:val="-1"/>
        </w:rPr>
        <w:t>е</w:t>
      </w:r>
      <w:r w:rsidRPr="005E3B12">
        <w:t>н</w:t>
      </w:r>
      <w:r w:rsidRPr="005E3B12">
        <w:rPr>
          <w:spacing w:val="1"/>
        </w:rPr>
        <w:t>и</w:t>
      </w:r>
      <w:r w:rsidRPr="005E3B12">
        <w:t>я</w:t>
      </w:r>
      <w:r w:rsidR="0034566B">
        <w:t xml:space="preserve"> </w:t>
      </w:r>
      <w:r w:rsidRPr="005E3B12">
        <w:rPr>
          <w:spacing w:val="-5"/>
        </w:rPr>
        <w:t>с</w:t>
      </w:r>
      <w:r w:rsidRPr="005E3B12">
        <w:rPr>
          <w:spacing w:val="4"/>
        </w:rPr>
        <w:t>о</w:t>
      </w:r>
      <w:r w:rsidRPr="005E3B12">
        <w:rPr>
          <w:spacing w:val="-3"/>
        </w:rPr>
        <w:t>х</w:t>
      </w:r>
      <w:r w:rsidRPr="005E3B12">
        <w:t>р</w:t>
      </w:r>
      <w:r w:rsidRPr="005E3B12">
        <w:rPr>
          <w:spacing w:val="-1"/>
        </w:rPr>
        <w:t>а</w:t>
      </w:r>
      <w:r w:rsidRPr="005E3B12">
        <w:t>н</w:t>
      </w:r>
      <w:r w:rsidRPr="005E3B12">
        <w:rPr>
          <w:spacing w:val="1"/>
        </w:rPr>
        <w:t>н</w:t>
      </w:r>
      <w:r w:rsidRPr="005E3B12">
        <w:rPr>
          <w:spacing w:val="5"/>
        </w:rPr>
        <w:t>о</w:t>
      </w:r>
      <w:r w:rsidRPr="005E3B12">
        <w:t>сти</w:t>
      </w:r>
      <w:r w:rsidR="0034566B">
        <w:t xml:space="preserve"> </w:t>
      </w:r>
      <w:r w:rsidRPr="005E3B12">
        <w:rPr>
          <w:spacing w:val="-2"/>
        </w:rPr>
        <w:t>э</w:t>
      </w:r>
      <w:r w:rsidRPr="005E3B12">
        <w:t>ле</w:t>
      </w:r>
      <w:r w:rsidRPr="005E3B12">
        <w:rPr>
          <w:spacing w:val="-2"/>
        </w:rPr>
        <w:t>к</w:t>
      </w:r>
      <w:r w:rsidRPr="005E3B12">
        <w:t>тр</w:t>
      </w:r>
      <w:r w:rsidRPr="005E3B12">
        <w:rPr>
          <w:spacing w:val="5"/>
        </w:rPr>
        <w:t>о</w:t>
      </w:r>
      <w:r w:rsidRPr="005E3B12">
        <w:rPr>
          <w:spacing w:val="1"/>
        </w:rPr>
        <w:t>н</w:t>
      </w:r>
      <w:r w:rsidRPr="005E3B12">
        <w:rPr>
          <w:spacing w:val="-2"/>
        </w:rPr>
        <w:t>н</w:t>
      </w:r>
      <w:r w:rsidRPr="005E3B12">
        <w:rPr>
          <w:spacing w:val="1"/>
        </w:rPr>
        <w:t>ы</w:t>
      </w:r>
      <w:r w:rsidRPr="005E3B12">
        <w:t>х</w:t>
      </w:r>
      <w:r w:rsidR="0034566B">
        <w:t xml:space="preserve"> </w:t>
      </w:r>
      <w:r w:rsidRPr="005E3B12">
        <w:rPr>
          <w:spacing w:val="-2"/>
        </w:rPr>
        <w:t>д</w:t>
      </w:r>
      <w:r w:rsidRPr="005E3B12">
        <w:rPr>
          <w:spacing w:val="-1"/>
        </w:rPr>
        <w:t>а</w:t>
      </w:r>
      <w:r w:rsidRPr="005E3B12">
        <w:t>н</w:t>
      </w:r>
      <w:r w:rsidRPr="005E3B12">
        <w:rPr>
          <w:spacing w:val="1"/>
        </w:rPr>
        <w:t>н</w:t>
      </w:r>
      <w:r w:rsidRPr="005E3B12">
        <w:rPr>
          <w:spacing w:val="2"/>
        </w:rPr>
        <w:t>ы</w:t>
      </w:r>
      <w:r w:rsidRPr="005E3B12">
        <w:t>х</w:t>
      </w:r>
      <w:r w:rsidR="0034566B">
        <w:t xml:space="preserve"> </w:t>
      </w:r>
      <w:r w:rsidRPr="005E3B12">
        <w:rPr>
          <w:spacing w:val="2"/>
        </w:rPr>
        <w:t>б</w:t>
      </w:r>
      <w:r w:rsidRPr="005E3B12">
        <w:rPr>
          <w:spacing w:val="-4"/>
        </w:rPr>
        <w:t>ух</w:t>
      </w:r>
      <w:r w:rsidRPr="005E3B12">
        <w:rPr>
          <w:spacing w:val="1"/>
        </w:rPr>
        <w:t>г</w:t>
      </w:r>
      <w:r w:rsidRPr="005E3B12">
        <w:t>алте</w:t>
      </w:r>
      <w:r w:rsidRPr="005E3B12">
        <w:rPr>
          <w:spacing w:val="4"/>
        </w:rPr>
        <w:t>р</w:t>
      </w:r>
      <w:r w:rsidRPr="005E3B12">
        <w:t>с</w:t>
      </w:r>
      <w:r w:rsidRPr="005E3B12">
        <w:rPr>
          <w:spacing w:val="-1"/>
        </w:rPr>
        <w:t>к</w:t>
      </w:r>
      <w:r w:rsidRPr="005E3B12">
        <w:rPr>
          <w:spacing w:val="4"/>
        </w:rPr>
        <w:t>о</w:t>
      </w:r>
      <w:r w:rsidRPr="005E3B12">
        <w:rPr>
          <w:spacing w:val="-1"/>
        </w:rPr>
        <w:t>г</w:t>
      </w:r>
      <w:r w:rsidRPr="005E3B12">
        <w:t>о</w:t>
      </w:r>
      <w:r w:rsidR="0034566B">
        <w:t xml:space="preserve"> </w:t>
      </w:r>
      <w:r w:rsidRPr="005E3B12">
        <w:rPr>
          <w:spacing w:val="-8"/>
        </w:rPr>
        <w:t>у</w:t>
      </w:r>
      <w:r w:rsidRPr="005E3B12">
        <w:rPr>
          <w:spacing w:val="-1"/>
        </w:rPr>
        <w:t>ч</w:t>
      </w:r>
      <w:r w:rsidRPr="005E3B12">
        <w:t>ета</w:t>
      </w:r>
      <w:r w:rsidR="0034566B">
        <w:t xml:space="preserve"> </w:t>
      </w:r>
      <w:r w:rsidRPr="005E3B12">
        <w:t>и</w:t>
      </w:r>
      <w:r w:rsidRPr="005E3B12">
        <w:rPr>
          <w:spacing w:val="4"/>
        </w:rPr>
        <w:t xml:space="preserve"> о</w:t>
      </w:r>
      <w:r w:rsidRPr="005E3B12">
        <w:rPr>
          <w:spacing w:val="1"/>
        </w:rPr>
        <w:t>т</w:t>
      </w:r>
      <w:r w:rsidRPr="005E3B12">
        <w:t>чет</w:t>
      </w:r>
      <w:r w:rsidRPr="005E3B12">
        <w:rPr>
          <w:spacing w:val="-3"/>
        </w:rPr>
        <w:t>н</w:t>
      </w:r>
      <w:r w:rsidRPr="005E3B12">
        <w:rPr>
          <w:spacing w:val="4"/>
        </w:rPr>
        <w:t>о</w:t>
      </w:r>
      <w:r w:rsidRPr="005E3B12">
        <w:t>ст</w:t>
      </w:r>
      <w:r w:rsidRPr="005E3B12">
        <w:rPr>
          <w:spacing w:val="-2"/>
        </w:rPr>
        <w:t>и</w:t>
      </w:r>
      <w:r w:rsidRPr="005E3B12">
        <w:t>:</w:t>
      </w:r>
    </w:p>
    <w:p w:rsidR="005250EA" w:rsidRPr="005E3B12" w:rsidRDefault="00FE79D5" w:rsidP="00686A6A">
      <w:pPr>
        <w:tabs>
          <w:tab w:val="left" w:pos="851"/>
          <w:tab w:val="left" w:pos="2410"/>
        </w:tabs>
        <w:ind w:right="-20"/>
        <w:jc w:val="both"/>
      </w:pPr>
      <w:r>
        <w:rPr>
          <w:rFonts w:eastAsia="Symbol"/>
          <w:w w:val="101"/>
        </w:rPr>
        <w:lastRenderedPageBreak/>
        <w:tab/>
      </w:r>
      <w:r w:rsidR="003F18E9" w:rsidRPr="005E3B12">
        <w:rPr>
          <w:rFonts w:eastAsia="Symbol"/>
          <w:w w:val="101"/>
        </w:rPr>
        <w:t xml:space="preserve">- </w:t>
      </w:r>
      <w:r w:rsidR="005250EA" w:rsidRPr="005E3B12">
        <w:t>еженедельно</w:t>
      </w:r>
      <w:r w:rsidR="005250EA" w:rsidRPr="005E3B12">
        <w:tab/>
      </w:r>
      <w:r w:rsidR="005250EA" w:rsidRPr="005E3B12">
        <w:rPr>
          <w:spacing w:val="1"/>
        </w:rPr>
        <w:t>п</w:t>
      </w:r>
      <w:r w:rsidR="005250EA" w:rsidRPr="005E3B12">
        <w:rPr>
          <w:spacing w:val="-4"/>
        </w:rPr>
        <w:t>р</w:t>
      </w:r>
      <w:r w:rsidR="005250EA" w:rsidRPr="005E3B12">
        <w:rPr>
          <w:spacing w:val="4"/>
        </w:rPr>
        <w:t>о</w:t>
      </w:r>
      <w:r w:rsidR="005250EA" w:rsidRPr="005E3B12">
        <w:rPr>
          <w:spacing w:val="-2"/>
        </w:rPr>
        <w:t>и</w:t>
      </w:r>
      <w:r w:rsidR="005250EA" w:rsidRPr="005E3B12">
        <w:t>з</w:t>
      </w:r>
      <w:r w:rsidR="005250EA" w:rsidRPr="005E3B12">
        <w:rPr>
          <w:spacing w:val="-2"/>
        </w:rPr>
        <w:t>в</w:t>
      </w:r>
      <w:r w:rsidR="005250EA" w:rsidRPr="005E3B12">
        <w:rPr>
          <w:spacing w:val="4"/>
        </w:rPr>
        <w:t>о</w:t>
      </w:r>
      <w:r w:rsidR="005250EA" w:rsidRPr="005E3B12">
        <w:rPr>
          <w:spacing w:val="-1"/>
        </w:rPr>
        <w:t>д</w:t>
      </w:r>
      <w:r w:rsidR="005250EA" w:rsidRPr="005E3B12">
        <w:t>и</w:t>
      </w:r>
      <w:r w:rsidR="005250EA" w:rsidRPr="005E3B12">
        <w:rPr>
          <w:spacing w:val="1"/>
        </w:rPr>
        <w:t>т</w:t>
      </w:r>
      <w:r w:rsidR="005250EA" w:rsidRPr="005E3B12">
        <w:t>ся</w:t>
      </w:r>
      <w:r w:rsidR="005250EA" w:rsidRPr="005E3B12">
        <w:tab/>
      </w:r>
      <w:r w:rsidR="00371947">
        <w:t xml:space="preserve"> </w:t>
      </w:r>
      <w:r w:rsidR="005250EA" w:rsidRPr="005E3B12">
        <w:t>с</w:t>
      </w:r>
      <w:r w:rsidR="005250EA" w:rsidRPr="005E3B12">
        <w:rPr>
          <w:spacing w:val="4"/>
        </w:rPr>
        <w:t>о</w:t>
      </w:r>
      <w:r w:rsidR="005250EA" w:rsidRPr="005E3B12">
        <w:rPr>
          <w:spacing w:val="-4"/>
        </w:rPr>
        <w:t>х</w:t>
      </w:r>
      <w:r w:rsidR="005250EA" w:rsidRPr="005E3B12">
        <w:t>р</w:t>
      </w:r>
      <w:r w:rsidR="005250EA" w:rsidRPr="005E3B12">
        <w:rPr>
          <w:spacing w:val="-1"/>
        </w:rPr>
        <w:t>а</w:t>
      </w:r>
      <w:r w:rsidR="005250EA" w:rsidRPr="005E3B12">
        <w:rPr>
          <w:spacing w:val="1"/>
        </w:rPr>
        <w:t>н</w:t>
      </w:r>
      <w:r w:rsidR="005250EA" w:rsidRPr="005E3B12">
        <w:t>ен</w:t>
      </w:r>
      <w:r w:rsidR="005250EA" w:rsidRPr="005E3B12">
        <w:rPr>
          <w:spacing w:val="1"/>
        </w:rPr>
        <w:t>и</w:t>
      </w:r>
      <w:r w:rsidR="005250EA" w:rsidRPr="005E3B12">
        <w:t>е</w:t>
      </w:r>
      <w:r w:rsidR="005250EA" w:rsidRPr="005E3B12">
        <w:tab/>
      </w:r>
      <w:r w:rsidR="00686A6A">
        <w:t xml:space="preserve"> </w:t>
      </w:r>
      <w:r w:rsidR="005250EA" w:rsidRPr="005E3B12">
        <w:t>резер</w:t>
      </w:r>
      <w:r w:rsidR="005250EA" w:rsidRPr="005E3B12">
        <w:rPr>
          <w:spacing w:val="1"/>
        </w:rPr>
        <w:t>в</w:t>
      </w:r>
      <w:r w:rsidR="005250EA" w:rsidRPr="005E3B12">
        <w:rPr>
          <w:spacing w:val="-2"/>
        </w:rPr>
        <w:t>н</w:t>
      </w:r>
      <w:r w:rsidR="005250EA" w:rsidRPr="005E3B12">
        <w:rPr>
          <w:spacing w:val="1"/>
        </w:rPr>
        <w:t>ы</w:t>
      </w:r>
      <w:r w:rsidR="005250EA" w:rsidRPr="005E3B12">
        <w:t>х</w:t>
      </w:r>
      <w:r w:rsidR="005250EA" w:rsidRPr="005E3B12">
        <w:tab/>
      </w:r>
      <w:r w:rsidR="00686A6A">
        <w:t xml:space="preserve"> </w:t>
      </w:r>
      <w:r w:rsidR="005250EA" w:rsidRPr="005E3B12">
        <w:rPr>
          <w:spacing w:val="-5"/>
        </w:rPr>
        <w:t>к</w:t>
      </w:r>
      <w:r w:rsidR="005250EA" w:rsidRPr="005E3B12">
        <w:rPr>
          <w:spacing w:val="3"/>
        </w:rPr>
        <w:t>о</w:t>
      </w:r>
      <w:r w:rsidR="005250EA" w:rsidRPr="005E3B12">
        <w:rPr>
          <w:spacing w:val="2"/>
        </w:rPr>
        <w:t>п</w:t>
      </w:r>
      <w:r w:rsidR="005250EA" w:rsidRPr="005E3B12">
        <w:rPr>
          <w:spacing w:val="1"/>
        </w:rPr>
        <w:t>и</w:t>
      </w:r>
      <w:r w:rsidR="005250EA" w:rsidRPr="005E3B12">
        <w:t xml:space="preserve">й </w:t>
      </w:r>
      <w:r w:rsidR="005250EA" w:rsidRPr="005E3B12">
        <w:rPr>
          <w:spacing w:val="-1"/>
        </w:rPr>
        <w:t>ба</w:t>
      </w:r>
      <w:r w:rsidR="005250EA" w:rsidRPr="005E3B12">
        <w:t xml:space="preserve">зы </w:t>
      </w:r>
      <w:r w:rsidR="00686A6A">
        <w:t>1</w:t>
      </w:r>
      <w:proofErr w:type="gramStart"/>
      <w:r w:rsidR="005250EA" w:rsidRPr="005E3B12">
        <w:rPr>
          <w:spacing w:val="-1"/>
        </w:rPr>
        <w:t>С</w:t>
      </w:r>
      <w:r w:rsidR="005250EA" w:rsidRPr="005E3B12">
        <w:t>:</w:t>
      </w:r>
      <w:r w:rsidR="005250EA" w:rsidRPr="005E3B12">
        <w:rPr>
          <w:spacing w:val="5"/>
        </w:rPr>
        <w:t>Б</w:t>
      </w:r>
      <w:r w:rsidR="005250EA" w:rsidRPr="005E3B12">
        <w:rPr>
          <w:spacing w:val="-3"/>
        </w:rPr>
        <w:t>у</w:t>
      </w:r>
      <w:r w:rsidR="005250EA" w:rsidRPr="005E3B12">
        <w:rPr>
          <w:spacing w:val="-5"/>
        </w:rPr>
        <w:t>х</w:t>
      </w:r>
      <w:r w:rsidR="005250EA" w:rsidRPr="005E3B12">
        <w:rPr>
          <w:spacing w:val="6"/>
        </w:rPr>
        <w:t>г</w:t>
      </w:r>
      <w:r w:rsidR="005250EA" w:rsidRPr="005E3B12">
        <w:t>ал</w:t>
      </w:r>
      <w:r w:rsidR="005250EA" w:rsidRPr="005E3B12">
        <w:rPr>
          <w:spacing w:val="1"/>
        </w:rPr>
        <w:t>т</w:t>
      </w:r>
      <w:r w:rsidR="005250EA" w:rsidRPr="005E3B12">
        <w:t>ерия</w:t>
      </w:r>
      <w:proofErr w:type="gramEnd"/>
      <w:r w:rsidR="005250EA" w:rsidRPr="005E3B12">
        <w:rPr>
          <w:spacing w:val="-4"/>
        </w:rPr>
        <w:t>»</w:t>
      </w:r>
      <w:r w:rsidR="005250EA" w:rsidRPr="005E3B12">
        <w:t>,</w:t>
      </w:r>
      <w:r>
        <w:t xml:space="preserve"> </w:t>
      </w:r>
      <w:r w:rsidR="00127AF5" w:rsidRPr="005E3B12">
        <w:rPr>
          <w:spacing w:val="-5"/>
        </w:rPr>
        <w:t>1С:</w:t>
      </w:r>
      <w:r w:rsidR="005250EA" w:rsidRPr="005E3B12">
        <w:t>Зарплата»;</w:t>
      </w:r>
    </w:p>
    <w:p w:rsidR="005250EA" w:rsidRPr="005E3B12" w:rsidRDefault="005250EA" w:rsidP="00686A6A">
      <w:pPr>
        <w:tabs>
          <w:tab w:val="left" w:pos="851"/>
        </w:tabs>
        <w:ind w:right="-15"/>
        <w:jc w:val="both"/>
      </w:pPr>
      <w:r w:rsidRPr="005E3B12">
        <w:rPr>
          <w:rFonts w:eastAsia="Symbol"/>
          <w:w w:val="101"/>
        </w:rPr>
        <w:tab/>
      </w:r>
      <w:r w:rsidR="003F18E9" w:rsidRPr="005E3B12">
        <w:rPr>
          <w:rFonts w:eastAsia="Symbol"/>
          <w:w w:val="101"/>
        </w:rPr>
        <w:t xml:space="preserve">- </w:t>
      </w:r>
      <w:r w:rsidRPr="005E3B12">
        <w:rPr>
          <w:spacing w:val="1"/>
        </w:rPr>
        <w:t>п</w:t>
      </w:r>
      <w:r w:rsidRPr="005E3B12">
        <w:t>о</w:t>
      </w:r>
      <w:r w:rsidR="0034566B">
        <w:t xml:space="preserve"> </w:t>
      </w:r>
      <w:r w:rsidRPr="005E3B12">
        <w:rPr>
          <w:spacing w:val="1"/>
        </w:rPr>
        <w:t>и</w:t>
      </w:r>
      <w:r w:rsidRPr="005E3B12">
        <w:rPr>
          <w:spacing w:val="-3"/>
        </w:rPr>
        <w:t>т</w:t>
      </w:r>
      <w:r w:rsidRPr="005E3B12">
        <w:rPr>
          <w:spacing w:val="4"/>
        </w:rPr>
        <w:t>о</w:t>
      </w:r>
      <w:r w:rsidRPr="005E3B12">
        <w:rPr>
          <w:spacing w:val="3"/>
        </w:rPr>
        <w:t>г</w:t>
      </w:r>
      <w:r w:rsidRPr="005E3B12">
        <w:rPr>
          <w:spacing w:val="-5"/>
        </w:rPr>
        <w:t>а</w:t>
      </w:r>
      <w:r w:rsidRPr="005E3B12">
        <w:t>м</w:t>
      </w:r>
      <w:r w:rsidR="0034566B">
        <w:t xml:space="preserve"> </w:t>
      </w:r>
      <w:r w:rsidRPr="005E3B12">
        <w:t>к</w:t>
      </w:r>
      <w:r w:rsidRPr="005E3B12">
        <w:rPr>
          <w:spacing w:val="-1"/>
        </w:rPr>
        <w:t>а</w:t>
      </w:r>
      <w:r w:rsidRPr="005E3B12">
        <w:rPr>
          <w:spacing w:val="1"/>
        </w:rPr>
        <w:t>ж</w:t>
      </w:r>
      <w:r w:rsidRPr="005E3B12">
        <w:rPr>
          <w:spacing w:val="-5"/>
        </w:rPr>
        <w:t>д</w:t>
      </w:r>
      <w:r w:rsidRPr="005E3B12">
        <w:rPr>
          <w:spacing w:val="3"/>
        </w:rPr>
        <w:t>о</w:t>
      </w:r>
      <w:r w:rsidRPr="005E3B12">
        <w:rPr>
          <w:spacing w:val="-1"/>
        </w:rPr>
        <w:t>г</w:t>
      </w:r>
      <w:r w:rsidRPr="005E3B12">
        <w:t>о</w:t>
      </w:r>
      <w:r w:rsidR="0034566B">
        <w:t xml:space="preserve"> </w:t>
      </w:r>
      <w:r w:rsidRPr="005E3B12">
        <w:rPr>
          <w:spacing w:val="-1"/>
        </w:rPr>
        <w:t>к</w:t>
      </w:r>
      <w:r w:rsidRPr="005E3B12">
        <w:t>ал</w:t>
      </w:r>
      <w:r w:rsidRPr="005E3B12">
        <w:rPr>
          <w:spacing w:val="-1"/>
        </w:rPr>
        <w:t>е</w:t>
      </w:r>
      <w:r w:rsidRPr="005E3B12">
        <w:t>н</w:t>
      </w:r>
      <w:r w:rsidRPr="005E3B12">
        <w:rPr>
          <w:spacing w:val="-1"/>
        </w:rPr>
        <w:t>д</w:t>
      </w:r>
      <w:r w:rsidRPr="005E3B12">
        <w:t>ар</w:t>
      </w:r>
      <w:r w:rsidRPr="005E3B12">
        <w:rPr>
          <w:spacing w:val="-4"/>
        </w:rPr>
        <w:t>н</w:t>
      </w:r>
      <w:r w:rsidRPr="005E3B12">
        <w:rPr>
          <w:spacing w:val="4"/>
        </w:rPr>
        <w:t>о</w:t>
      </w:r>
      <w:r w:rsidRPr="005E3B12">
        <w:rPr>
          <w:spacing w:val="-1"/>
        </w:rPr>
        <w:t>г</w:t>
      </w:r>
      <w:r w:rsidRPr="005E3B12">
        <w:t>о</w:t>
      </w:r>
      <w:r w:rsidR="0034566B">
        <w:t xml:space="preserve"> </w:t>
      </w:r>
      <w:r w:rsidRPr="005E3B12">
        <w:rPr>
          <w:spacing w:val="2"/>
        </w:rPr>
        <w:t>м</w:t>
      </w:r>
      <w:r w:rsidRPr="005E3B12">
        <w:t>есяца</w:t>
      </w:r>
      <w:r w:rsidR="0034566B">
        <w:t xml:space="preserve"> </w:t>
      </w:r>
      <w:r w:rsidRPr="005E3B12">
        <w:rPr>
          <w:spacing w:val="3"/>
        </w:rPr>
        <w:t>б</w:t>
      </w:r>
      <w:r w:rsidRPr="005E3B12">
        <w:rPr>
          <w:spacing w:val="-3"/>
        </w:rPr>
        <w:t>у</w:t>
      </w:r>
      <w:r w:rsidRPr="005E3B12">
        <w:t>х</w:t>
      </w:r>
      <w:r w:rsidRPr="005E3B12">
        <w:rPr>
          <w:spacing w:val="1"/>
        </w:rPr>
        <w:t>г</w:t>
      </w:r>
      <w:r w:rsidRPr="005E3B12">
        <w:t>алтерс</w:t>
      </w:r>
      <w:r w:rsidRPr="005E3B12">
        <w:rPr>
          <w:spacing w:val="-1"/>
        </w:rPr>
        <w:t>к</w:t>
      </w:r>
      <w:r w:rsidRPr="005E3B12">
        <w:t>ие</w:t>
      </w:r>
      <w:r w:rsidR="0034566B">
        <w:t xml:space="preserve"> </w:t>
      </w:r>
      <w:r w:rsidRPr="005E3B12">
        <w:t>ре</w:t>
      </w:r>
      <w:r w:rsidRPr="005E3B12">
        <w:rPr>
          <w:spacing w:val="2"/>
        </w:rPr>
        <w:t>г</w:t>
      </w:r>
      <w:r w:rsidRPr="005E3B12">
        <w:rPr>
          <w:spacing w:val="1"/>
        </w:rPr>
        <w:t>и</w:t>
      </w:r>
      <w:r w:rsidRPr="005E3B12">
        <w:t>стр</w:t>
      </w:r>
      <w:r w:rsidRPr="005E3B12">
        <w:rPr>
          <w:spacing w:val="-1"/>
        </w:rPr>
        <w:t>ы</w:t>
      </w:r>
      <w:r w:rsidRPr="005E3B12">
        <w:t>,</w:t>
      </w:r>
      <w:r w:rsidR="0034566B">
        <w:t xml:space="preserve"> </w:t>
      </w:r>
      <w:r w:rsidRPr="005E3B12">
        <w:t>с</w:t>
      </w:r>
      <w:r w:rsidRPr="005E3B12">
        <w:rPr>
          <w:spacing w:val="-1"/>
        </w:rPr>
        <w:t>ф</w:t>
      </w:r>
      <w:r w:rsidRPr="005E3B12">
        <w:rPr>
          <w:spacing w:val="4"/>
        </w:rPr>
        <w:t>о</w:t>
      </w:r>
      <w:r w:rsidRPr="005E3B12">
        <w:rPr>
          <w:spacing w:val="-4"/>
        </w:rPr>
        <w:t>р</w:t>
      </w:r>
      <w:r w:rsidRPr="005E3B12">
        <w:rPr>
          <w:spacing w:val="1"/>
        </w:rPr>
        <w:t>ми</w:t>
      </w:r>
      <w:r w:rsidRPr="005E3B12">
        <w:rPr>
          <w:spacing w:val="-3"/>
        </w:rPr>
        <w:t>р</w:t>
      </w:r>
      <w:r w:rsidRPr="005E3B12">
        <w:rPr>
          <w:spacing w:val="3"/>
        </w:rPr>
        <w:t>о</w:t>
      </w:r>
      <w:r w:rsidRPr="005E3B12">
        <w:rPr>
          <w:spacing w:val="2"/>
        </w:rPr>
        <w:t>в</w:t>
      </w:r>
      <w:r w:rsidRPr="005E3B12">
        <w:t>а</w:t>
      </w:r>
      <w:r w:rsidRPr="005E3B12">
        <w:rPr>
          <w:spacing w:val="-3"/>
        </w:rPr>
        <w:t>н</w:t>
      </w:r>
      <w:r w:rsidRPr="005E3B12">
        <w:t>н</w:t>
      </w:r>
      <w:r w:rsidRPr="005E3B12">
        <w:rPr>
          <w:spacing w:val="2"/>
        </w:rPr>
        <w:t>ы</w:t>
      </w:r>
      <w:r w:rsidRPr="005E3B12">
        <w:t>е</w:t>
      </w:r>
      <w:r w:rsidR="0034566B">
        <w:t xml:space="preserve"> </w:t>
      </w:r>
      <w:r w:rsidRPr="005E3B12">
        <w:t xml:space="preserve">в </w:t>
      </w:r>
      <w:r w:rsidRPr="005E3B12">
        <w:rPr>
          <w:spacing w:val="-1"/>
        </w:rPr>
        <w:t>э</w:t>
      </w:r>
      <w:r w:rsidRPr="005E3B12">
        <w:t>л</w:t>
      </w:r>
      <w:r w:rsidRPr="005E3B12">
        <w:rPr>
          <w:spacing w:val="-1"/>
        </w:rPr>
        <w:t>ек</w:t>
      </w:r>
      <w:r w:rsidRPr="005E3B12">
        <w:t>тр</w:t>
      </w:r>
      <w:r w:rsidRPr="005E3B12">
        <w:rPr>
          <w:spacing w:val="4"/>
        </w:rPr>
        <w:t>о</w:t>
      </w:r>
      <w:r w:rsidRPr="005E3B12">
        <w:rPr>
          <w:spacing w:val="2"/>
        </w:rPr>
        <w:t>н</w:t>
      </w:r>
      <w:r w:rsidRPr="005E3B12">
        <w:rPr>
          <w:spacing w:val="-3"/>
        </w:rPr>
        <w:t>н</w:t>
      </w:r>
      <w:r w:rsidRPr="005E3B12">
        <w:rPr>
          <w:spacing w:val="4"/>
        </w:rPr>
        <w:t>о</w:t>
      </w:r>
      <w:r w:rsidRPr="005E3B12">
        <w:t>м</w:t>
      </w:r>
      <w:r w:rsidR="0034566B">
        <w:t xml:space="preserve"> </w:t>
      </w:r>
      <w:r w:rsidRPr="005E3B12">
        <w:rPr>
          <w:spacing w:val="2"/>
        </w:rPr>
        <w:t>в</w:t>
      </w:r>
      <w:r w:rsidRPr="005E3B12">
        <w:rPr>
          <w:spacing w:val="1"/>
        </w:rPr>
        <w:t>и</w:t>
      </w:r>
      <w:r w:rsidRPr="005E3B12">
        <w:rPr>
          <w:spacing w:val="-1"/>
        </w:rPr>
        <w:t>д</w:t>
      </w:r>
      <w:r w:rsidRPr="005E3B12">
        <w:t>е,</w:t>
      </w:r>
      <w:r w:rsidR="0034566B">
        <w:t xml:space="preserve"> </w:t>
      </w:r>
      <w:r w:rsidRPr="005E3B12">
        <w:t>распеч</w:t>
      </w:r>
      <w:r w:rsidRPr="005E3B12">
        <w:rPr>
          <w:spacing w:val="-1"/>
        </w:rPr>
        <w:t>а</w:t>
      </w:r>
      <w:r w:rsidRPr="005E3B12">
        <w:t>т</w:t>
      </w:r>
      <w:r w:rsidRPr="005E3B12">
        <w:rPr>
          <w:spacing w:val="-2"/>
        </w:rPr>
        <w:t>ы</w:t>
      </w:r>
      <w:r w:rsidRPr="005E3B12">
        <w:rPr>
          <w:spacing w:val="1"/>
        </w:rPr>
        <w:t>в</w:t>
      </w:r>
      <w:r w:rsidRPr="005E3B12">
        <w:t>а</w:t>
      </w:r>
      <w:r w:rsidRPr="005E3B12">
        <w:rPr>
          <w:spacing w:val="-1"/>
        </w:rPr>
        <w:t>ю</w:t>
      </w:r>
      <w:r w:rsidRPr="005E3B12">
        <w:t>тся</w:t>
      </w:r>
      <w:r w:rsidR="0034566B">
        <w:t xml:space="preserve"> </w:t>
      </w:r>
      <w:r w:rsidRPr="005E3B12">
        <w:rPr>
          <w:spacing w:val="1"/>
        </w:rPr>
        <w:t>н</w:t>
      </w:r>
      <w:r w:rsidRPr="005E3B12">
        <w:t>а</w:t>
      </w:r>
      <w:r w:rsidR="0034566B">
        <w:t xml:space="preserve"> </w:t>
      </w:r>
      <w:r w:rsidRPr="005E3B12">
        <w:rPr>
          <w:spacing w:val="2"/>
        </w:rPr>
        <w:t>б</w:t>
      </w:r>
      <w:r w:rsidRPr="005E3B12">
        <w:rPr>
          <w:spacing w:val="-8"/>
        </w:rPr>
        <w:t>у</w:t>
      </w:r>
      <w:r w:rsidRPr="005E3B12">
        <w:rPr>
          <w:spacing w:val="1"/>
        </w:rPr>
        <w:t>м</w:t>
      </w:r>
      <w:r w:rsidRPr="005E3B12">
        <w:t>а</w:t>
      </w:r>
      <w:r w:rsidRPr="005E3B12">
        <w:rPr>
          <w:spacing w:val="1"/>
        </w:rPr>
        <w:t>жн</w:t>
      </w:r>
      <w:r w:rsidRPr="005E3B12">
        <w:rPr>
          <w:spacing w:val="2"/>
        </w:rPr>
        <w:t>ы</w:t>
      </w:r>
      <w:r w:rsidRPr="005E3B12">
        <w:t>й</w:t>
      </w:r>
      <w:r w:rsidR="0034566B">
        <w:t xml:space="preserve"> </w:t>
      </w:r>
      <w:r w:rsidRPr="005E3B12">
        <w:rPr>
          <w:spacing w:val="-3"/>
        </w:rPr>
        <w:t>н</w:t>
      </w:r>
      <w:r w:rsidRPr="005E3B12">
        <w:rPr>
          <w:spacing w:val="4"/>
        </w:rPr>
        <w:t>о</w:t>
      </w:r>
      <w:r w:rsidRPr="005E3B12">
        <w:rPr>
          <w:spacing w:val="-4"/>
        </w:rPr>
        <w:t>с</w:t>
      </w:r>
      <w:r w:rsidRPr="005E3B12">
        <w:t>итель</w:t>
      </w:r>
      <w:r w:rsidR="0034566B">
        <w:t xml:space="preserve"> </w:t>
      </w:r>
      <w:r w:rsidRPr="005E3B12">
        <w:t>и</w:t>
      </w:r>
      <w:r w:rsidR="0034566B">
        <w:t xml:space="preserve"> </w:t>
      </w:r>
      <w:r w:rsidRPr="005E3B12">
        <w:rPr>
          <w:spacing w:val="-2"/>
        </w:rPr>
        <w:t>п</w:t>
      </w:r>
      <w:r w:rsidRPr="005E3B12">
        <w:rPr>
          <w:spacing w:val="3"/>
        </w:rPr>
        <w:t>о</w:t>
      </w:r>
      <w:r w:rsidRPr="005E3B12">
        <w:rPr>
          <w:spacing w:val="-1"/>
        </w:rPr>
        <w:t>д</w:t>
      </w:r>
      <w:r w:rsidRPr="005E3B12">
        <w:rPr>
          <w:spacing w:val="2"/>
        </w:rPr>
        <w:t>ш</w:t>
      </w:r>
      <w:r w:rsidRPr="005E3B12">
        <w:rPr>
          <w:spacing w:val="-3"/>
        </w:rPr>
        <w:t>и</w:t>
      </w:r>
      <w:r w:rsidRPr="005E3B12">
        <w:rPr>
          <w:spacing w:val="1"/>
        </w:rPr>
        <w:t>в</w:t>
      </w:r>
      <w:r w:rsidRPr="005E3B12">
        <w:t>а</w:t>
      </w:r>
      <w:r w:rsidRPr="005E3B12">
        <w:rPr>
          <w:spacing w:val="-1"/>
        </w:rPr>
        <w:t>ю</w:t>
      </w:r>
      <w:r w:rsidRPr="005E3B12">
        <w:t>тся</w:t>
      </w:r>
      <w:r w:rsidR="0034566B">
        <w:t xml:space="preserve"> </w:t>
      </w:r>
      <w:r w:rsidRPr="005E3B12">
        <w:t>в</w:t>
      </w:r>
      <w:r w:rsidRPr="005E3B12">
        <w:rPr>
          <w:spacing w:val="5"/>
        </w:rPr>
        <w:t xml:space="preserve"> о</w:t>
      </w:r>
      <w:r w:rsidRPr="005E3B12">
        <w:t>т</w:t>
      </w:r>
      <w:r w:rsidRPr="005E3B12">
        <w:rPr>
          <w:spacing w:val="-1"/>
        </w:rPr>
        <w:t>д</w:t>
      </w:r>
      <w:r w:rsidRPr="005E3B12">
        <w:t>ель</w:t>
      </w:r>
      <w:r w:rsidRPr="005E3B12">
        <w:rPr>
          <w:spacing w:val="-3"/>
        </w:rPr>
        <w:t>н</w:t>
      </w:r>
      <w:r w:rsidRPr="005E3B12">
        <w:rPr>
          <w:spacing w:val="1"/>
        </w:rPr>
        <w:t>ы</w:t>
      </w:r>
      <w:r w:rsidRPr="005E3B12">
        <w:t>е</w:t>
      </w:r>
      <w:r w:rsidR="0034566B">
        <w:t xml:space="preserve"> </w:t>
      </w:r>
      <w:r w:rsidRPr="005E3B12">
        <w:rPr>
          <w:spacing w:val="1"/>
        </w:rPr>
        <w:t>п</w:t>
      </w:r>
      <w:r w:rsidRPr="005E3B12">
        <w:t>а</w:t>
      </w:r>
      <w:r w:rsidRPr="005E3B12">
        <w:rPr>
          <w:spacing w:val="-3"/>
        </w:rPr>
        <w:t>п</w:t>
      </w:r>
      <w:r w:rsidRPr="005E3B12">
        <w:rPr>
          <w:spacing w:val="-1"/>
        </w:rPr>
        <w:t>к</w:t>
      </w:r>
      <w:r w:rsidRPr="005E3B12">
        <w:t>и в</w:t>
      </w:r>
      <w:r w:rsidR="0034566B">
        <w:t xml:space="preserve"> </w:t>
      </w:r>
      <w:r w:rsidRPr="005E3B12">
        <w:rPr>
          <w:spacing w:val="-4"/>
        </w:rPr>
        <w:t>х</w:t>
      </w:r>
      <w:r w:rsidRPr="005E3B12">
        <w:t>р</w:t>
      </w:r>
      <w:r w:rsidRPr="005E3B12">
        <w:rPr>
          <w:spacing w:val="4"/>
        </w:rPr>
        <w:t>о</w:t>
      </w:r>
      <w:r w:rsidRPr="005E3B12">
        <w:rPr>
          <w:spacing w:val="-2"/>
        </w:rPr>
        <w:t>н</w:t>
      </w:r>
      <w:r w:rsidRPr="005E3B12">
        <w:rPr>
          <w:spacing w:val="3"/>
        </w:rPr>
        <w:t>о</w:t>
      </w:r>
      <w:r w:rsidRPr="005E3B12">
        <w:rPr>
          <w:spacing w:val="-3"/>
        </w:rPr>
        <w:t>л</w:t>
      </w:r>
      <w:r w:rsidRPr="005E3B12">
        <w:t>о</w:t>
      </w:r>
      <w:r w:rsidRPr="005E3B12">
        <w:rPr>
          <w:spacing w:val="2"/>
        </w:rPr>
        <w:t>г</w:t>
      </w:r>
      <w:r w:rsidRPr="005E3B12">
        <w:rPr>
          <w:spacing w:val="1"/>
        </w:rPr>
        <w:t>и</w:t>
      </w:r>
      <w:r w:rsidRPr="005E3B12">
        <w:t>че</w:t>
      </w:r>
      <w:r w:rsidRPr="005E3B12">
        <w:rPr>
          <w:spacing w:val="-1"/>
        </w:rPr>
        <w:t>ск</w:t>
      </w:r>
      <w:r w:rsidRPr="005E3B12">
        <w:t>ом</w:t>
      </w:r>
      <w:r w:rsidR="0034566B">
        <w:t xml:space="preserve"> </w:t>
      </w:r>
      <w:r w:rsidRPr="005E3B12">
        <w:rPr>
          <w:spacing w:val="-3"/>
        </w:rPr>
        <w:t>п</w:t>
      </w:r>
      <w:r w:rsidRPr="005E3B12">
        <w:rPr>
          <w:spacing w:val="4"/>
        </w:rPr>
        <w:t>о</w:t>
      </w:r>
      <w:r w:rsidRPr="005E3B12">
        <w:t>ря</w:t>
      </w:r>
      <w:r w:rsidRPr="005E3B12">
        <w:rPr>
          <w:spacing w:val="-1"/>
        </w:rPr>
        <w:t>дке</w:t>
      </w:r>
      <w:r w:rsidRPr="005E3B12">
        <w:t>.</w:t>
      </w:r>
    </w:p>
    <w:p w:rsidR="005250EA" w:rsidRPr="005E3B12" w:rsidRDefault="005250EA" w:rsidP="00686A6A">
      <w:pPr>
        <w:tabs>
          <w:tab w:val="left" w:pos="851"/>
        </w:tabs>
        <w:jc w:val="both"/>
      </w:pPr>
      <w:r w:rsidRPr="005E3B12">
        <w:tab/>
        <w:t xml:space="preserve">1.3.6. Перечисление заработной платы и иных выплат, причитающихся сотрудникам учреждения, осуществляется на карточные счета (счет, операции по которым могут осуществляться с помощью пластиковых карт) в банк по средствам </w:t>
      </w:r>
      <w:proofErr w:type="spellStart"/>
      <w:r w:rsidRPr="005E3B12">
        <w:rPr>
          <w:spacing w:val="1"/>
        </w:rPr>
        <w:t>т</w:t>
      </w:r>
      <w:r w:rsidRPr="005E3B12">
        <w:t>еле</w:t>
      </w:r>
      <w:r w:rsidRPr="005E3B12">
        <w:rPr>
          <w:spacing w:val="-1"/>
        </w:rPr>
        <w:t>к</w:t>
      </w:r>
      <w:r w:rsidRPr="005E3B12">
        <w:t>ом</w:t>
      </w:r>
      <w:r w:rsidRPr="005E3B12">
        <w:rPr>
          <w:spacing w:val="2"/>
        </w:rPr>
        <w:t>м</w:t>
      </w:r>
      <w:r w:rsidRPr="005E3B12">
        <w:rPr>
          <w:spacing w:val="-8"/>
        </w:rPr>
        <w:t>у</w:t>
      </w:r>
      <w:r w:rsidRPr="005E3B12">
        <w:t>н</w:t>
      </w:r>
      <w:r w:rsidRPr="005E3B12">
        <w:rPr>
          <w:spacing w:val="1"/>
        </w:rPr>
        <w:t>и</w:t>
      </w:r>
      <w:r w:rsidRPr="005E3B12">
        <w:t>к</w:t>
      </w:r>
      <w:r w:rsidRPr="005E3B12">
        <w:rPr>
          <w:spacing w:val="-1"/>
        </w:rPr>
        <w:t>а</w:t>
      </w:r>
      <w:r w:rsidRPr="005E3B12">
        <w:t>ц</w:t>
      </w:r>
      <w:r w:rsidRPr="005E3B12">
        <w:rPr>
          <w:spacing w:val="2"/>
        </w:rPr>
        <w:t>и</w:t>
      </w:r>
      <w:r w:rsidRPr="005E3B12">
        <w:rPr>
          <w:spacing w:val="4"/>
        </w:rPr>
        <w:t>о</w:t>
      </w:r>
      <w:r w:rsidRPr="005E3B12">
        <w:rPr>
          <w:spacing w:val="2"/>
        </w:rPr>
        <w:t>н</w:t>
      </w:r>
      <w:r w:rsidRPr="005E3B12">
        <w:rPr>
          <w:spacing w:val="-3"/>
        </w:rPr>
        <w:t>н</w:t>
      </w:r>
      <w:r w:rsidRPr="005E3B12">
        <w:rPr>
          <w:spacing w:val="1"/>
        </w:rPr>
        <w:t>ы</w:t>
      </w:r>
      <w:r w:rsidRPr="005E3B12">
        <w:t>хканал</w:t>
      </w:r>
      <w:r w:rsidRPr="005E3B12">
        <w:rPr>
          <w:spacing w:val="4"/>
        </w:rPr>
        <w:t>о</w:t>
      </w:r>
      <w:r w:rsidRPr="005E3B12">
        <w:t>вс</w:t>
      </w:r>
      <w:r w:rsidRPr="005E3B12">
        <w:rPr>
          <w:spacing w:val="1"/>
        </w:rPr>
        <w:t>в</w:t>
      </w:r>
      <w:r w:rsidRPr="005E3B12">
        <w:t>я</w:t>
      </w:r>
      <w:r w:rsidRPr="005E3B12">
        <w:rPr>
          <w:spacing w:val="-2"/>
        </w:rPr>
        <w:t>з</w:t>
      </w:r>
      <w:r w:rsidRPr="005E3B12">
        <w:t>и</w:t>
      </w:r>
      <w:proofErr w:type="spellEnd"/>
      <w:r w:rsidRPr="005E3B12">
        <w:t xml:space="preserve">. </w:t>
      </w:r>
    </w:p>
    <w:p w:rsidR="005250EA" w:rsidRPr="008B1169" w:rsidRDefault="005250EA" w:rsidP="00686A6A">
      <w:pPr>
        <w:tabs>
          <w:tab w:val="left" w:pos="851"/>
        </w:tabs>
        <w:ind w:right="-20"/>
        <w:jc w:val="both"/>
        <w:rPr>
          <w:sz w:val="20"/>
          <w:szCs w:val="20"/>
        </w:rPr>
      </w:pPr>
      <w:r w:rsidRPr="005E3B12">
        <w:tab/>
      </w:r>
    </w:p>
    <w:p w:rsidR="005250EA" w:rsidRPr="005E3B12" w:rsidRDefault="005250EA" w:rsidP="00686A6A">
      <w:pPr>
        <w:pStyle w:val="af"/>
        <w:tabs>
          <w:tab w:val="left" w:pos="851"/>
        </w:tabs>
        <w:ind w:firstLine="0"/>
        <w:rPr>
          <w:b/>
          <w:sz w:val="24"/>
        </w:rPr>
      </w:pPr>
      <w:r w:rsidRPr="005E3B12">
        <w:rPr>
          <w:b/>
          <w:sz w:val="24"/>
        </w:rPr>
        <w:tab/>
        <w:t>1.4. План счетов</w:t>
      </w:r>
    </w:p>
    <w:p w:rsidR="005250EA" w:rsidRPr="005E3B12" w:rsidRDefault="005250EA" w:rsidP="00686A6A">
      <w:pPr>
        <w:pStyle w:val="a3"/>
        <w:tabs>
          <w:tab w:val="left" w:pos="851"/>
        </w:tabs>
        <w:jc w:val="both"/>
      </w:pPr>
      <w:r w:rsidRPr="005E3B12">
        <w:tab/>
      </w:r>
      <w:r w:rsidR="00127AF5" w:rsidRPr="005E3B12">
        <w:t>1.4.1</w:t>
      </w:r>
      <w:r w:rsidRPr="005E3B12">
        <w:t>. Отражение операций при ведени</w:t>
      </w:r>
      <w:r w:rsidR="00127AF5" w:rsidRPr="005E3B12">
        <w:t>и бухгалтерского учета бюджетного учреждения</w:t>
      </w:r>
      <w:r w:rsidRPr="005E3B12">
        <w:t xml:space="preserve"> осуществляется в соответствии с Рабочим планом счетов бюджетного учета </w:t>
      </w:r>
      <w:r w:rsidR="00FF059F" w:rsidRPr="00D6460C">
        <w:t xml:space="preserve">согласно Приложению № </w:t>
      </w:r>
      <w:r w:rsidR="00D6460C" w:rsidRPr="00D6460C">
        <w:t>3</w:t>
      </w:r>
      <w:r w:rsidRPr="00D6460C">
        <w:t xml:space="preserve"> к н</w:t>
      </w:r>
      <w:r w:rsidRPr="005E3B12">
        <w:t>астояще</w:t>
      </w:r>
      <w:r w:rsidR="003F18E9" w:rsidRPr="005E3B12">
        <w:t>й Учетной политике</w:t>
      </w:r>
      <w:r w:rsidRPr="005E3B12">
        <w:t>, содержащим номера счетов бюджетного учета, включающих:</w:t>
      </w:r>
    </w:p>
    <w:p w:rsidR="005250EA" w:rsidRPr="005E3B12" w:rsidRDefault="005250EA" w:rsidP="00686A6A">
      <w:pPr>
        <w:pStyle w:val="a3"/>
        <w:tabs>
          <w:tab w:val="left" w:pos="851"/>
        </w:tabs>
        <w:jc w:val="both"/>
      </w:pPr>
      <w:r w:rsidRPr="005E3B12">
        <w:tab/>
        <w:t>- с 1 по 17 разряд коды бюджетной классификации Российской Федерации, применяемые и сформированные в соответствии с Порядком включения кода бюджетной классификации Российской Федерации при формировании номера счета бюджетного учета Инструкции № 174н, Инструкции 157н;</w:t>
      </w:r>
    </w:p>
    <w:p w:rsidR="005250EA" w:rsidRPr="005E3B12" w:rsidRDefault="005250EA" w:rsidP="00686A6A">
      <w:pPr>
        <w:pStyle w:val="a3"/>
        <w:tabs>
          <w:tab w:val="left" w:pos="851"/>
        </w:tabs>
        <w:jc w:val="both"/>
      </w:pPr>
      <w:r w:rsidRPr="005E3B12">
        <w:tab/>
        <w:t xml:space="preserve">- в 18 разряде код вида финансового обеспечения (деятельности): </w:t>
      </w:r>
    </w:p>
    <w:p w:rsidR="005250EA" w:rsidRPr="005E3B12" w:rsidRDefault="005250EA" w:rsidP="00686A6A">
      <w:pPr>
        <w:pStyle w:val="a3"/>
        <w:tabs>
          <w:tab w:val="left" w:pos="851"/>
        </w:tabs>
        <w:jc w:val="both"/>
      </w:pPr>
      <w:r w:rsidRPr="005E3B12">
        <w:tab/>
        <w:t>2 - приносящая доход деятельность (собственные доходы учреждения);</w:t>
      </w:r>
    </w:p>
    <w:p w:rsidR="005250EA" w:rsidRPr="005E3B12" w:rsidRDefault="005250EA" w:rsidP="00686A6A">
      <w:pPr>
        <w:pStyle w:val="a3"/>
        <w:tabs>
          <w:tab w:val="left" w:pos="851"/>
        </w:tabs>
        <w:jc w:val="both"/>
      </w:pPr>
      <w:r w:rsidRPr="005E3B12">
        <w:tab/>
        <w:t>3 - средства во временном распоряжении;</w:t>
      </w:r>
    </w:p>
    <w:p w:rsidR="005250EA" w:rsidRPr="005E3B12" w:rsidRDefault="005250EA" w:rsidP="00686A6A">
      <w:pPr>
        <w:pStyle w:val="a3"/>
        <w:tabs>
          <w:tab w:val="left" w:pos="851"/>
        </w:tabs>
        <w:jc w:val="both"/>
      </w:pPr>
      <w:r w:rsidRPr="005E3B12">
        <w:tab/>
        <w:t>4 - субсидии на выполнение государственного (муниципального) задания;</w:t>
      </w:r>
    </w:p>
    <w:p w:rsidR="005250EA" w:rsidRPr="005E3B12" w:rsidRDefault="005250EA" w:rsidP="00686A6A">
      <w:pPr>
        <w:pStyle w:val="a3"/>
        <w:tabs>
          <w:tab w:val="left" w:pos="851"/>
        </w:tabs>
        <w:jc w:val="both"/>
      </w:pPr>
      <w:r w:rsidRPr="005E3B12">
        <w:tab/>
        <w:t>5 - субсидии на иные цели;</w:t>
      </w:r>
    </w:p>
    <w:p w:rsidR="003F18E9" w:rsidRPr="005E3B12" w:rsidRDefault="005250EA" w:rsidP="00686A6A">
      <w:pPr>
        <w:pStyle w:val="a3"/>
        <w:tabs>
          <w:tab w:val="left" w:pos="851"/>
        </w:tabs>
        <w:jc w:val="both"/>
      </w:pPr>
      <w:r w:rsidRPr="005E3B12">
        <w:tab/>
        <w:t>- в 24-26 разрядах номера счета отражаются коды классификации операций сектора государственного управления (КОСГУ).</w:t>
      </w:r>
    </w:p>
    <w:p w:rsidR="005250EA" w:rsidRPr="008B1169" w:rsidRDefault="005250EA" w:rsidP="00686A6A">
      <w:pPr>
        <w:pStyle w:val="a3"/>
        <w:tabs>
          <w:tab w:val="left" w:pos="851"/>
        </w:tabs>
        <w:jc w:val="both"/>
        <w:rPr>
          <w:sz w:val="20"/>
          <w:szCs w:val="20"/>
        </w:rPr>
      </w:pPr>
      <w:r w:rsidRPr="005E3B12">
        <w:tab/>
      </w:r>
    </w:p>
    <w:p w:rsidR="005250EA" w:rsidRPr="005E3B12" w:rsidRDefault="005250EA" w:rsidP="00686A6A">
      <w:pPr>
        <w:pStyle w:val="af"/>
        <w:tabs>
          <w:tab w:val="left" w:pos="851"/>
        </w:tabs>
        <w:ind w:firstLine="0"/>
        <w:rPr>
          <w:b/>
          <w:sz w:val="24"/>
        </w:rPr>
      </w:pPr>
      <w:r w:rsidRPr="005E3B12">
        <w:rPr>
          <w:b/>
          <w:sz w:val="24"/>
        </w:rPr>
        <w:tab/>
        <w:t>1.5. Инвентаризации активов и обязательств</w:t>
      </w:r>
    </w:p>
    <w:p w:rsidR="005250EA" w:rsidRPr="005E3B12" w:rsidRDefault="005250EA" w:rsidP="00686A6A">
      <w:pPr>
        <w:pStyle w:val="a3"/>
        <w:tabs>
          <w:tab w:val="left" w:pos="851"/>
        </w:tabs>
        <w:jc w:val="both"/>
      </w:pPr>
      <w:r w:rsidRPr="005E3B12">
        <w:rPr>
          <w:spacing w:val="33"/>
        </w:rPr>
        <w:tab/>
        <w:t>1.</w:t>
      </w:r>
      <w:r w:rsidRPr="005E3B12">
        <w:t xml:space="preserve">5.1. Инвентаризация имущества, финансовых активов и обязательств, проводится в соответствии с </w:t>
      </w:r>
      <w:r w:rsidR="003F18E9" w:rsidRPr="005E3B12">
        <w:t xml:space="preserve">Положением об </w:t>
      </w:r>
      <w:r w:rsidRPr="005E3B12">
        <w:t xml:space="preserve">инвентаризации </w:t>
      </w:r>
      <w:r w:rsidR="003F18E9" w:rsidRPr="005E3B12">
        <w:t>имущества</w:t>
      </w:r>
      <w:r w:rsidRPr="005E3B12">
        <w:t xml:space="preserve"> и обязательств</w:t>
      </w:r>
      <w:r w:rsidR="003F18E9" w:rsidRPr="005E3B12">
        <w:t xml:space="preserve"> учреждения</w:t>
      </w:r>
      <w:r w:rsidR="00FF059F" w:rsidRPr="005E3B12">
        <w:t xml:space="preserve"> </w:t>
      </w:r>
      <w:r w:rsidR="00FF059F" w:rsidRPr="00D6460C">
        <w:t>(П</w:t>
      </w:r>
      <w:r w:rsidRPr="00D6460C">
        <w:t xml:space="preserve">риложении </w:t>
      </w:r>
      <w:r w:rsidR="00D6460C" w:rsidRPr="00D6460C">
        <w:t>№ 4</w:t>
      </w:r>
      <w:r w:rsidRPr="005E3B12">
        <w:t xml:space="preserve"> к </w:t>
      </w:r>
      <w:r w:rsidR="003F18E9" w:rsidRPr="005E3B12">
        <w:t>настоящей Учетной политике</w:t>
      </w:r>
      <w:r w:rsidRPr="005E3B12">
        <w:t>).</w:t>
      </w:r>
    </w:p>
    <w:p w:rsidR="005250EA" w:rsidRPr="005E3B12" w:rsidRDefault="005250EA" w:rsidP="00686A6A">
      <w:pPr>
        <w:pStyle w:val="a3"/>
        <w:tabs>
          <w:tab w:val="left" w:pos="851"/>
        </w:tabs>
        <w:jc w:val="both"/>
      </w:pPr>
      <w:r w:rsidRPr="005E3B12">
        <w:tab/>
        <w:t>1.5.2. Для проведения инвентаризаций имущества и финансовых активов и обязательств  создается</w:t>
      </w:r>
      <w:r w:rsidR="00BD5127" w:rsidRPr="005E3B12">
        <w:t xml:space="preserve"> инвентаризационная комиссия</w:t>
      </w:r>
      <w:r w:rsidR="00680055" w:rsidRPr="005E3B12">
        <w:t>.</w:t>
      </w:r>
      <w:r w:rsidRPr="005E3B12">
        <w:t xml:space="preserve"> Состав инвентаризационной комиссии утверждается отдельным приказом рук</w:t>
      </w:r>
      <w:r w:rsidR="00127AF5" w:rsidRPr="005E3B12">
        <w:t>оводителя учреждения</w:t>
      </w:r>
      <w:r w:rsidRPr="005E3B12">
        <w:t>.</w:t>
      </w:r>
    </w:p>
    <w:p w:rsidR="005250EA" w:rsidRPr="008B1169" w:rsidRDefault="005250EA" w:rsidP="00686A6A">
      <w:pPr>
        <w:tabs>
          <w:tab w:val="left" w:pos="851"/>
        </w:tabs>
        <w:ind w:right="-20"/>
        <w:jc w:val="both"/>
        <w:rPr>
          <w:b/>
          <w:i/>
          <w:color w:val="FF0000"/>
          <w:sz w:val="20"/>
          <w:szCs w:val="20"/>
        </w:rPr>
      </w:pPr>
      <w:r w:rsidRPr="005E3B12">
        <w:tab/>
      </w:r>
      <w:r w:rsidRPr="005E3B12">
        <w:tab/>
      </w:r>
      <w:r w:rsidRPr="005E3B12">
        <w:rPr>
          <w:b/>
          <w:i/>
        </w:rPr>
        <w:tab/>
      </w:r>
      <w:r w:rsidRPr="005E3B12">
        <w:tab/>
      </w:r>
      <w:r w:rsidRPr="005E3B12">
        <w:rPr>
          <w:b/>
          <w:i/>
          <w:color w:val="FF0000"/>
        </w:rPr>
        <w:tab/>
      </w:r>
    </w:p>
    <w:p w:rsidR="005250EA" w:rsidRPr="005E3B12" w:rsidRDefault="00BD5127" w:rsidP="00686A6A">
      <w:pPr>
        <w:pStyle w:val="a3"/>
        <w:tabs>
          <w:tab w:val="left" w:pos="851"/>
        </w:tabs>
        <w:ind w:firstLine="708"/>
        <w:jc w:val="both"/>
        <w:rPr>
          <w:b/>
        </w:rPr>
      </w:pPr>
      <w:r w:rsidRPr="005E3B12">
        <w:rPr>
          <w:b/>
        </w:rPr>
        <w:t>1.6</w:t>
      </w:r>
      <w:r w:rsidR="005250EA" w:rsidRPr="005E3B12">
        <w:rPr>
          <w:b/>
        </w:rPr>
        <w:t>. Организация внутреннего финансового контроля</w:t>
      </w:r>
    </w:p>
    <w:p w:rsidR="005250EA" w:rsidRPr="005E3B12" w:rsidRDefault="00BD5127" w:rsidP="00686A6A">
      <w:pPr>
        <w:pStyle w:val="a3"/>
        <w:tabs>
          <w:tab w:val="left" w:pos="851"/>
        </w:tabs>
        <w:jc w:val="both"/>
      </w:pPr>
      <w:r w:rsidRPr="005E3B12">
        <w:tab/>
        <w:t>1.6</w:t>
      </w:r>
      <w:r w:rsidR="005250EA" w:rsidRPr="005E3B12">
        <w:t>.1.</w:t>
      </w:r>
      <w:r w:rsidR="00D6460C">
        <w:t xml:space="preserve"> </w:t>
      </w:r>
      <w:r w:rsidR="005250EA" w:rsidRPr="005E3B12">
        <w:t xml:space="preserve">Внутренний контроль в Учреждении проводится в соответствии с </w:t>
      </w:r>
      <w:r w:rsidR="00CA6FA7" w:rsidRPr="00D6460C">
        <w:t>П</w:t>
      </w:r>
      <w:r w:rsidRPr="00D6460C">
        <w:t xml:space="preserve">риложением </w:t>
      </w:r>
      <w:r w:rsidR="00D6460C">
        <w:t>№ 5</w:t>
      </w:r>
      <w:r w:rsidR="005250EA" w:rsidRPr="005E3B12">
        <w:t xml:space="preserve"> к </w:t>
      </w:r>
      <w:r w:rsidR="003F18E9" w:rsidRPr="005E3B12">
        <w:t>настоящей Учетной политике</w:t>
      </w:r>
      <w:r w:rsidR="005250EA" w:rsidRPr="005E3B12">
        <w:t>.</w:t>
      </w:r>
    </w:p>
    <w:p w:rsidR="005250EA" w:rsidRPr="005E3B12" w:rsidRDefault="00BD5127" w:rsidP="00686A6A">
      <w:pPr>
        <w:pStyle w:val="a3"/>
        <w:tabs>
          <w:tab w:val="left" w:pos="851"/>
        </w:tabs>
        <w:jc w:val="both"/>
      </w:pPr>
      <w:r w:rsidRPr="005E3B12">
        <w:tab/>
        <w:t>1.6</w:t>
      </w:r>
      <w:r w:rsidR="005250EA" w:rsidRPr="005E3B12">
        <w:t>.2. На документах поставщиков, подрядчиков принимаемых к оплате обязательно наличие разрешительной визы руководителя учреждения «к оплате» или «бухгалтерии к оплате», а в случае его отсутствия, лицо наделенное правом подписи.</w:t>
      </w:r>
    </w:p>
    <w:p w:rsidR="005250EA" w:rsidRPr="008B1169" w:rsidRDefault="005250EA" w:rsidP="00686A6A">
      <w:pPr>
        <w:tabs>
          <w:tab w:val="left" w:pos="851"/>
        </w:tabs>
        <w:jc w:val="both"/>
        <w:rPr>
          <w:sz w:val="20"/>
          <w:szCs w:val="20"/>
        </w:rPr>
      </w:pPr>
    </w:p>
    <w:p w:rsidR="005250EA" w:rsidRPr="005E3B12" w:rsidRDefault="00BD5127" w:rsidP="00686A6A">
      <w:pPr>
        <w:tabs>
          <w:tab w:val="left" w:pos="851"/>
        </w:tabs>
        <w:ind w:right="-20" w:firstLine="708"/>
        <w:jc w:val="both"/>
        <w:rPr>
          <w:b/>
          <w:bCs/>
        </w:rPr>
      </w:pPr>
      <w:r w:rsidRPr="005E3B12">
        <w:rPr>
          <w:b/>
          <w:bCs/>
        </w:rPr>
        <w:t>1.7</w:t>
      </w:r>
      <w:r w:rsidR="005250EA" w:rsidRPr="005E3B12">
        <w:rPr>
          <w:b/>
          <w:bCs/>
        </w:rPr>
        <w:t>.</w:t>
      </w:r>
      <w:r w:rsidR="00176111">
        <w:rPr>
          <w:b/>
          <w:bCs/>
        </w:rPr>
        <w:t xml:space="preserve"> </w:t>
      </w:r>
      <w:r w:rsidR="005250EA" w:rsidRPr="005E3B12">
        <w:rPr>
          <w:b/>
          <w:bCs/>
        </w:rPr>
        <w:t>Бухгалтерская (финансовая) о</w:t>
      </w:r>
      <w:r w:rsidR="005250EA" w:rsidRPr="005E3B12">
        <w:rPr>
          <w:b/>
          <w:bCs/>
          <w:spacing w:val="1"/>
        </w:rPr>
        <w:t>т</w:t>
      </w:r>
      <w:r w:rsidR="005250EA" w:rsidRPr="005E3B12">
        <w:rPr>
          <w:b/>
          <w:bCs/>
        </w:rPr>
        <w:t>ч</w:t>
      </w:r>
      <w:r w:rsidR="005250EA" w:rsidRPr="005E3B12">
        <w:rPr>
          <w:b/>
          <w:bCs/>
          <w:spacing w:val="-1"/>
        </w:rPr>
        <w:t>е</w:t>
      </w:r>
      <w:r w:rsidR="005250EA" w:rsidRPr="005E3B12">
        <w:rPr>
          <w:b/>
          <w:bCs/>
          <w:spacing w:val="1"/>
        </w:rPr>
        <w:t>тн</w:t>
      </w:r>
      <w:r w:rsidR="005250EA" w:rsidRPr="005E3B12">
        <w:rPr>
          <w:b/>
          <w:bCs/>
        </w:rPr>
        <w:t>о</w:t>
      </w:r>
      <w:r w:rsidR="005250EA" w:rsidRPr="005E3B12">
        <w:rPr>
          <w:b/>
          <w:bCs/>
          <w:spacing w:val="-4"/>
        </w:rPr>
        <w:t>с</w:t>
      </w:r>
      <w:r w:rsidR="005250EA" w:rsidRPr="005E3B12">
        <w:rPr>
          <w:b/>
          <w:bCs/>
          <w:spacing w:val="-2"/>
        </w:rPr>
        <w:t>т</w:t>
      </w:r>
      <w:r w:rsidR="005250EA" w:rsidRPr="005E3B12">
        <w:rPr>
          <w:b/>
          <w:bCs/>
        </w:rPr>
        <w:t>ь</w:t>
      </w:r>
    </w:p>
    <w:p w:rsidR="005250EA" w:rsidRPr="005E3B12" w:rsidRDefault="00BD5127" w:rsidP="00686A6A">
      <w:pPr>
        <w:pStyle w:val="a3"/>
        <w:tabs>
          <w:tab w:val="left" w:pos="851"/>
        </w:tabs>
        <w:jc w:val="both"/>
      </w:pPr>
      <w:r w:rsidRPr="005E3B12">
        <w:tab/>
        <w:t>1.7</w:t>
      </w:r>
      <w:r w:rsidR="005250EA" w:rsidRPr="005E3B12">
        <w:t>.1.</w:t>
      </w:r>
      <w:r w:rsidR="00176111">
        <w:t xml:space="preserve"> </w:t>
      </w:r>
      <w:r w:rsidR="005250EA" w:rsidRPr="005E3B12">
        <w:t xml:space="preserve">Бухгалтерская отчетность составляется в соответствии с Инструкцией  № 33н.  </w:t>
      </w:r>
    </w:p>
    <w:p w:rsidR="005250EA" w:rsidRPr="005E3B12" w:rsidRDefault="005250EA" w:rsidP="00686A6A">
      <w:pPr>
        <w:tabs>
          <w:tab w:val="left" w:pos="851"/>
        </w:tabs>
        <w:jc w:val="both"/>
      </w:pPr>
      <w:r w:rsidRPr="005E3B12">
        <w:rPr>
          <w:b/>
          <w:i/>
        </w:rPr>
        <w:tab/>
      </w:r>
      <w:r w:rsidR="00BD5127" w:rsidRPr="005E3B12">
        <w:t>1.7</w:t>
      </w:r>
      <w:r w:rsidR="0013148B" w:rsidRPr="005E3B12">
        <w:t>.2</w:t>
      </w:r>
      <w:r w:rsidRPr="005E3B12">
        <w:t>.</w:t>
      </w:r>
      <w:r w:rsidR="00176111">
        <w:t xml:space="preserve"> </w:t>
      </w:r>
      <w:r w:rsidRPr="005E3B12">
        <w:t>Данные бухгалтерского учета и сформированная на их основе отчетность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(финансовой) отчетности (событие после</w:t>
      </w:r>
      <w:r w:rsidR="00FE79D5">
        <w:t xml:space="preserve"> отчетной даты) и указываются в</w:t>
      </w:r>
      <w:r w:rsidRPr="005E3B12">
        <w:t xml:space="preserve"> текстовой части пояснительной записки (ф. 0503760).</w:t>
      </w:r>
    </w:p>
    <w:p w:rsidR="005250EA" w:rsidRPr="005E3B12" w:rsidRDefault="005250EA" w:rsidP="00686A6A">
      <w:pPr>
        <w:tabs>
          <w:tab w:val="left" w:pos="851"/>
        </w:tabs>
        <w:jc w:val="both"/>
      </w:pPr>
      <w:r w:rsidRPr="005E3B12">
        <w:rPr>
          <w:b/>
          <w:i/>
        </w:rPr>
        <w:tab/>
      </w:r>
      <w:r w:rsidR="00BD5127" w:rsidRPr="005E3B12">
        <w:t>1.7</w:t>
      </w:r>
      <w:r w:rsidR="0013148B" w:rsidRPr="005E3B12">
        <w:t>.3</w:t>
      </w:r>
      <w:r w:rsidRPr="005E3B12">
        <w:t xml:space="preserve">. </w:t>
      </w:r>
      <w:r w:rsidRPr="005E3B12">
        <w:rPr>
          <w:rStyle w:val="blk"/>
        </w:rPr>
        <w:t>Бухгалтерская (финансовая) отчетность</w:t>
      </w:r>
      <w:r w:rsidRPr="005E3B12">
        <w:t xml:space="preserve"> представляется главному </w:t>
      </w:r>
      <w:r w:rsidR="0013148B" w:rsidRPr="005E3B12">
        <w:t>распорядителю бюджетных средств.</w:t>
      </w:r>
    </w:p>
    <w:p w:rsidR="00193B48" w:rsidRPr="008B1169" w:rsidRDefault="00193B48" w:rsidP="00686A6A">
      <w:pPr>
        <w:tabs>
          <w:tab w:val="left" w:pos="851"/>
        </w:tabs>
        <w:autoSpaceDE w:val="0"/>
        <w:autoSpaceDN w:val="0"/>
        <w:adjustRightInd w:val="0"/>
        <w:ind w:firstLine="540"/>
        <w:jc w:val="both"/>
        <w:rPr>
          <w:bCs/>
          <w:sz w:val="20"/>
          <w:szCs w:val="20"/>
        </w:rPr>
      </w:pPr>
    </w:p>
    <w:p w:rsidR="005250EA" w:rsidRPr="005E3B12" w:rsidRDefault="005250EA" w:rsidP="00686A6A">
      <w:pPr>
        <w:pStyle w:val="a3"/>
        <w:tabs>
          <w:tab w:val="left" w:pos="851"/>
        </w:tabs>
        <w:ind w:firstLine="708"/>
        <w:jc w:val="both"/>
        <w:rPr>
          <w:b/>
        </w:rPr>
      </w:pPr>
      <w:r w:rsidRPr="005E3B12">
        <w:rPr>
          <w:b/>
        </w:rPr>
        <w:t>1.</w:t>
      </w:r>
      <w:r w:rsidR="00BD5127" w:rsidRPr="005E3B12">
        <w:rPr>
          <w:b/>
        </w:rPr>
        <w:t>8</w:t>
      </w:r>
      <w:r w:rsidRPr="005E3B12">
        <w:rPr>
          <w:b/>
        </w:rPr>
        <w:t>. Со</w:t>
      </w:r>
      <w:r w:rsidRPr="005E3B12">
        <w:rPr>
          <w:b/>
          <w:spacing w:val="-1"/>
        </w:rPr>
        <w:t>б</w:t>
      </w:r>
      <w:r w:rsidRPr="005E3B12">
        <w:rPr>
          <w:b/>
        </w:rPr>
        <w:t>ытия</w:t>
      </w:r>
      <w:r w:rsidR="0034566B">
        <w:rPr>
          <w:b/>
        </w:rPr>
        <w:t xml:space="preserve"> </w:t>
      </w:r>
      <w:r w:rsidRPr="005E3B12">
        <w:rPr>
          <w:b/>
        </w:rPr>
        <w:t>пос</w:t>
      </w:r>
      <w:r w:rsidRPr="005E3B12">
        <w:rPr>
          <w:b/>
          <w:spacing w:val="1"/>
        </w:rPr>
        <w:t>л</w:t>
      </w:r>
      <w:r w:rsidRPr="005E3B12">
        <w:rPr>
          <w:b/>
        </w:rPr>
        <w:t>е</w:t>
      </w:r>
      <w:r w:rsidR="0034566B">
        <w:rPr>
          <w:b/>
        </w:rPr>
        <w:t xml:space="preserve"> </w:t>
      </w:r>
      <w:r w:rsidRPr="005E3B12">
        <w:rPr>
          <w:b/>
        </w:rPr>
        <w:t>от</w:t>
      </w:r>
      <w:r w:rsidRPr="005E3B12">
        <w:rPr>
          <w:b/>
          <w:spacing w:val="1"/>
        </w:rPr>
        <w:t>ч</w:t>
      </w:r>
      <w:r w:rsidRPr="005E3B12">
        <w:rPr>
          <w:b/>
        </w:rPr>
        <w:t>етной</w:t>
      </w:r>
      <w:r w:rsidR="0034566B">
        <w:rPr>
          <w:b/>
        </w:rPr>
        <w:t xml:space="preserve"> </w:t>
      </w:r>
      <w:r w:rsidRPr="005E3B12">
        <w:rPr>
          <w:b/>
          <w:spacing w:val="-1"/>
        </w:rPr>
        <w:t>д</w:t>
      </w:r>
      <w:r w:rsidRPr="005E3B12">
        <w:rPr>
          <w:b/>
        </w:rPr>
        <w:t>аты</w:t>
      </w:r>
    </w:p>
    <w:p w:rsidR="005250EA" w:rsidRPr="005E3B12" w:rsidRDefault="005250EA" w:rsidP="00686A6A">
      <w:pPr>
        <w:pStyle w:val="a3"/>
        <w:tabs>
          <w:tab w:val="left" w:pos="851"/>
        </w:tabs>
        <w:jc w:val="both"/>
      </w:pPr>
      <w:r w:rsidRPr="005E3B12">
        <w:tab/>
        <w:t>1.</w:t>
      </w:r>
      <w:r w:rsidR="00BD5127" w:rsidRPr="005E3B12">
        <w:t>8</w:t>
      </w:r>
      <w:r w:rsidRPr="005E3B12">
        <w:t>.1. Отражение в учете событий после отчетной даты, признание в</w:t>
      </w:r>
      <w:r w:rsidR="006E34AE">
        <w:t xml:space="preserve"> </w:t>
      </w:r>
      <w:r w:rsidRPr="005E3B12">
        <w:t xml:space="preserve">бухгалтерском учете и раскрытие в бухгалтерской (финансовой) </w:t>
      </w:r>
      <w:proofErr w:type="spellStart"/>
      <w:r w:rsidRPr="005E3B12">
        <w:t>отчетностисобытий</w:t>
      </w:r>
      <w:proofErr w:type="spellEnd"/>
      <w:r w:rsidRPr="005E3B12">
        <w:t xml:space="preserve"> после отчетной даты осуществляется в соответствии с Порядком признания и отражения в учете и отчетности событий после отчетной даты,</w:t>
      </w:r>
      <w:r w:rsidR="00D6460C">
        <w:t xml:space="preserve"> </w:t>
      </w:r>
      <w:r w:rsidRPr="005E3B12">
        <w:t xml:space="preserve">приведенном в </w:t>
      </w:r>
      <w:r w:rsidR="00CA6FA7" w:rsidRPr="00D6460C">
        <w:t xml:space="preserve">Приложении№ </w:t>
      </w:r>
      <w:r w:rsidR="00D6460C" w:rsidRPr="00D6460C">
        <w:t>6</w:t>
      </w:r>
      <w:r w:rsidRPr="00D6460C">
        <w:t xml:space="preserve"> к </w:t>
      </w:r>
      <w:r w:rsidR="00BF42CE" w:rsidRPr="00D6460C">
        <w:t>настоящей Учетной политике</w:t>
      </w:r>
      <w:r w:rsidRPr="00D6460C">
        <w:t>.</w:t>
      </w:r>
      <w:r w:rsidRPr="005E3B12">
        <w:tab/>
      </w:r>
    </w:p>
    <w:p w:rsidR="005250EA" w:rsidRPr="008B1169" w:rsidRDefault="005250EA" w:rsidP="00686A6A">
      <w:pPr>
        <w:pStyle w:val="a3"/>
        <w:tabs>
          <w:tab w:val="left" w:pos="851"/>
        </w:tabs>
        <w:jc w:val="both"/>
        <w:rPr>
          <w:b/>
          <w:sz w:val="20"/>
          <w:szCs w:val="20"/>
        </w:rPr>
      </w:pPr>
    </w:p>
    <w:p w:rsidR="0013148B" w:rsidRPr="005E3B12" w:rsidRDefault="0013148B" w:rsidP="00AF4D9E">
      <w:pPr>
        <w:pStyle w:val="a3"/>
        <w:tabs>
          <w:tab w:val="left" w:pos="851"/>
        </w:tabs>
        <w:jc w:val="center"/>
        <w:rPr>
          <w:b/>
          <w:color w:val="FF0000"/>
        </w:rPr>
      </w:pPr>
      <w:r w:rsidRPr="005E3B12">
        <w:rPr>
          <w:b/>
        </w:rPr>
        <w:t>2. Методологический раздел учетной политики в части ведения</w:t>
      </w:r>
    </w:p>
    <w:p w:rsidR="0013148B" w:rsidRPr="005E3B12" w:rsidRDefault="0013148B" w:rsidP="00AF4D9E">
      <w:pPr>
        <w:pStyle w:val="a3"/>
        <w:tabs>
          <w:tab w:val="left" w:pos="851"/>
        </w:tabs>
        <w:jc w:val="center"/>
        <w:rPr>
          <w:b/>
        </w:rPr>
      </w:pPr>
      <w:r w:rsidRPr="005E3B12">
        <w:rPr>
          <w:b/>
        </w:rPr>
        <w:t>бюджетного (бухгалтерского) учета</w:t>
      </w:r>
    </w:p>
    <w:p w:rsidR="0013148B" w:rsidRPr="008B1169" w:rsidRDefault="0013148B" w:rsidP="00686A6A">
      <w:pPr>
        <w:pStyle w:val="a3"/>
        <w:tabs>
          <w:tab w:val="left" w:pos="851"/>
        </w:tabs>
        <w:jc w:val="both"/>
        <w:rPr>
          <w:sz w:val="20"/>
          <w:szCs w:val="20"/>
        </w:rPr>
      </w:pPr>
      <w:r w:rsidRPr="005E3B12">
        <w:tab/>
      </w:r>
    </w:p>
    <w:p w:rsidR="0013148B" w:rsidRPr="005E3B12" w:rsidRDefault="0013148B" w:rsidP="00686A6A">
      <w:pPr>
        <w:pStyle w:val="a3"/>
        <w:tabs>
          <w:tab w:val="left" w:pos="851"/>
        </w:tabs>
        <w:jc w:val="both"/>
        <w:rPr>
          <w:b/>
        </w:rPr>
      </w:pPr>
      <w:r w:rsidRPr="005E3B12">
        <w:tab/>
      </w:r>
      <w:r w:rsidRPr="005E3B12">
        <w:rPr>
          <w:b/>
        </w:rPr>
        <w:t>2.1.  Учет основных средств</w:t>
      </w:r>
    </w:p>
    <w:p w:rsidR="0013148B" w:rsidRPr="005E3B12" w:rsidRDefault="00AF4D9E" w:rsidP="00686A6A">
      <w:pPr>
        <w:pStyle w:val="a3"/>
        <w:tabs>
          <w:tab w:val="left" w:pos="851"/>
        </w:tabs>
        <w:jc w:val="both"/>
        <w:rPr>
          <w:rStyle w:val="af9"/>
        </w:rPr>
      </w:pPr>
      <w:r>
        <w:rPr>
          <w:rStyle w:val="af9"/>
          <w:b w:val="0"/>
        </w:rPr>
        <w:tab/>
        <w:t>2.</w:t>
      </w:r>
      <w:r w:rsidR="0013148B" w:rsidRPr="005E3B12">
        <w:rPr>
          <w:rStyle w:val="af9"/>
          <w:b w:val="0"/>
        </w:rPr>
        <w:t>1.1. Объекты нефинансовых активов принимаются к учету по их первоначальной стоимости.</w:t>
      </w:r>
    </w:p>
    <w:p w:rsidR="0013148B" w:rsidRPr="005E3B12" w:rsidRDefault="0013148B" w:rsidP="00686A6A">
      <w:pPr>
        <w:tabs>
          <w:tab w:val="left" w:pos="851"/>
        </w:tabs>
        <w:jc w:val="both"/>
        <w:rPr>
          <w:rStyle w:val="af9"/>
          <w:b w:val="0"/>
        </w:rPr>
      </w:pPr>
      <w:r w:rsidRPr="005E3B12">
        <w:rPr>
          <w:rStyle w:val="af9"/>
          <w:b w:val="0"/>
        </w:rPr>
        <w:tab/>
        <w:t>Первоначальной стоимостью признается сумма фактических вложений в приобретение, сооружение, изготовление объектов с учетом сумм налога на добавленную стоимость, кроме приобретения, сооружения, изготовления объектов в рамках деятельности, облагаемой НДС. Вложениями на приобретение, сооружение, изготовление являются суммы, уплаченные в соответствии с договором поставщику, регистрационные сборы, государственные, таможенные пошлины, затраты по доставке объектов нефинансовых активов, расходы по изготовлению, иные затраты, непосредственно связанные с приобретением, сооружением, изготовлением объектов нефинансовых активов.</w:t>
      </w:r>
    </w:p>
    <w:p w:rsidR="0013148B" w:rsidRPr="005E3B12" w:rsidRDefault="0013148B" w:rsidP="00686A6A">
      <w:pPr>
        <w:tabs>
          <w:tab w:val="left" w:pos="851"/>
        </w:tabs>
        <w:jc w:val="both"/>
        <w:rPr>
          <w:rStyle w:val="af9"/>
          <w:b w:val="0"/>
        </w:rPr>
      </w:pPr>
      <w:r w:rsidRPr="005E3B12">
        <w:rPr>
          <w:rStyle w:val="af9"/>
          <w:b w:val="0"/>
        </w:rPr>
        <w:tab/>
        <w:t>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rsidR="0013148B" w:rsidRPr="005E3B12" w:rsidRDefault="0013148B" w:rsidP="00686A6A">
      <w:pPr>
        <w:tabs>
          <w:tab w:val="left" w:pos="851"/>
        </w:tabs>
        <w:jc w:val="both"/>
        <w:rPr>
          <w:rStyle w:val="af9"/>
          <w:b w:val="0"/>
        </w:rPr>
      </w:pPr>
      <w:r w:rsidRPr="005E3B12">
        <w:rPr>
          <w:rStyle w:val="af9"/>
          <w:b w:val="0"/>
        </w:rPr>
        <w:tab/>
        <w:t xml:space="preserve">Справедливая стоимость для различных видов активов и обязательств определяется методом </w:t>
      </w:r>
      <w:r w:rsidRPr="005E3B12">
        <w:t>сопоставимых рыночных цен</w:t>
      </w:r>
      <w:r w:rsidRPr="005E3B12">
        <w:rPr>
          <w:rStyle w:val="af9"/>
          <w:b w:val="0"/>
        </w:rPr>
        <w:t>.</w:t>
      </w:r>
    </w:p>
    <w:p w:rsidR="0013148B" w:rsidRPr="005E3B12" w:rsidRDefault="0013148B" w:rsidP="00686A6A">
      <w:pPr>
        <w:tabs>
          <w:tab w:val="left" w:pos="851"/>
        </w:tabs>
        <w:jc w:val="both"/>
        <w:rPr>
          <w:rStyle w:val="af9"/>
          <w:b w:val="0"/>
        </w:rPr>
      </w:pPr>
      <w:r w:rsidRPr="005E3B12">
        <w:rPr>
          <w:rStyle w:val="af9"/>
          <w:b w:val="0"/>
        </w:rPr>
        <w:tab/>
        <w:t>Данные о рыночной цене должны быть подтверждены документально:</w:t>
      </w:r>
    </w:p>
    <w:p w:rsidR="0013148B" w:rsidRPr="005E3B12" w:rsidRDefault="0013148B" w:rsidP="00686A6A">
      <w:pPr>
        <w:tabs>
          <w:tab w:val="left" w:pos="851"/>
        </w:tabs>
        <w:jc w:val="both"/>
        <w:rPr>
          <w:rStyle w:val="af9"/>
          <w:b w:val="0"/>
        </w:rPr>
      </w:pPr>
      <w:r w:rsidRPr="005E3B12">
        <w:rPr>
          <w:rStyle w:val="af9"/>
          <w:b w:val="0"/>
        </w:rPr>
        <w:tab/>
        <w:t>- справками (другими подтверждающими документами) Росстата;</w:t>
      </w:r>
    </w:p>
    <w:p w:rsidR="0013148B" w:rsidRPr="005E3B12" w:rsidRDefault="0013148B" w:rsidP="00686A6A">
      <w:pPr>
        <w:tabs>
          <w:tab w:val="left" w:pos="851"/>
        </w:tabs>
        <w:jc w:val="both"/>
        <w:rPr>
          <w:rStyle w:val="af9"/>
          <w:b w:val="0"/>
        </w:rPr>
      </w:pPr>
      <w:r w:rsidRPr="005E3B12">
        <w:rPr>
          <w:rStyle w:val="af9"/>
          <w:b w:val="0"/>
        </w:rPr>
        <w:tab/>
        <w:t>- прайс-листами заводов-изготовителей;</w:t>
      </w:r>
    </w:p>
    <w:p w:rsidR="0013148B" w:rsidRPr="005E3B12" w:rsidRDefault="0013148B" w:rsidP="00686A6A">
      <w:pPr>
        <w:tabs>
          <w:tab w:val="left" w:pos="851"/>
        </w:tabs>
        <w:jc w:val="both"/>
        <w:rPr>
          <w:rStyle w:val="af9"/>
          <w:b w:val="0"/>
        </w:rPr>
      </w:pPr>
      <w:r w:rsidRPr="005E3B12">
        <w:rPr>
          <w:rStyle w:val="af9"/>
          <w:b w:val="0"/>
        </w:rPr>
        <w:tab/>
        <w:t>- справками (другими подтверждающими документами) оценщиков;</w:t>
      </w:r>
    </w:p>
    <w:p w:rsidR="0013148B" w:rsidRPr="005E3B12" w:rsidRDefault="0013148B" w:rsidP="00686A6A">
      <w:pPr>
        <w:tabs>
          <w:tab w:val="left" w:pos="851"/>
        </w:tabs>
        <w:jc w:val="both"/>
        <w:rPr>
          <w:rStyle w:val="af9"/>
          <w:b w:val="0"/>
        </w:rPr>
      </w:pPr>
      <w:r w:rsidRPr="005E3B12">
        <w:rPr>
          <w:rStyle w:val="af9"/>
          <w:b w:val="0"/>
        </w:rPr>
        <w:tab/>
        <w:t>- информацией, размещенной в СМИ, и т. д.</w:t>
      </w:r>
    </w:p>
    <w:p w:rsidR="0013148B" w:rsidRPr="005E3B12" w:rsidRDefault="0013148B" w:rsidP="00686A6A">
      <w:pPr>
        <w:tabs>
          <w:tab w:val="left" w:pos="851"/>
        </w:tabs>
        <w:jc w:val="both"/>
        <w:rPr>
          <w:rStyle w:val="af9"/>
          <w:b w:val="0"/>
          <w:bCs w:val="0"/>
          <w:color w:val="auto"/>
        </w:rPr>
      </w:pPr>
      <w:r w:rsidRPr="005E3B12">
        <w:tab/>
        <w:t>Для подтверждения достоверности оценки справедливой стоимости необходимо  представить не менее 3 предложений поставщиков (прайс-листов и т.п.).</w:t>
      </w:r>
    </w:p>
    <w:p w:rsidR="0013148B" w:rsidRPr="005E3B12" w:rsidRDefault="0013148B" w:rsidP="00686A6A">
      <w:pPr>
        <w:tabs>
          <w:tab w:val="left" w:pos="851"/>
        </w:tabs>
        <w:jc w:val="both"/>
        <w:rPr>
          <w:rStyle w:val="af9"/>
          <w:b w:val="0"/>
        </w:rPr>
      </w:pPr>
      <w:r w:rsidRPr="005E3B12">
        <w:rPr>
          <w:rStyle w:val="af9"/>
          <w:b w:val="0"/>
        </w:rPr>
        <w:tab/>
        <w:t>2.1.2.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w:t>
      </w:r>
    </w:p>
    <w:p w:rsidR="0013148B" w:rsidRPr="005E3B12" w:rsidRDefault="0013148B" w:rsidP="00686A6A">
      <w:pPr>
        <w:tabs>
          <w:tab w:val="left" w:pos="851"/>
        </w:tabs>
        <w:jc w:val="both"/>
      </w:pPr>
      <w:r w:rsidRPr="005E3B12">
        <w:rPr>
          <w:rStyle w:val="af9"/>
          <w:b w:val="0"/>
        </w:rPr>
        <w:tab/>
        <w:t xml:space="preserve"> 2.1.3. Материальные ценности признаются основными средствами при их нахождении в эксплуатации</w:t>
      </w:r>
      <w:r w:rsidRPr="005E3B12">
        <w:t>, в запасе, на консервации, а также при их передаче учреждением, в том числе инвестиционной недвижимости, во временное владение и пользование или во временное пользование по договору аренды (имущественного найма) либо по договору безвозмездного пользования.</w:t>
      </w:r>
    </w:p>
    <w:p w:rsidR="0013148B" w:rsidRPr="005E3B12" w:rsidRDefault="0013148B" w:rsidP="00686A6A">
      <w:pPr>
        <w:tabs>
          <w:tab w:val="left" w:pos="851"/>
        </w:tabs>
        <w:jc w:val="both"/>
      </w:pPr>
      <w:r w:rsidRPr="005E3B12">
        <w:tab/>
        <w:t>К основным средствам не относятся:</w:t>
      </w:r>
    </w:p>
    <w:p w:rsidR="0013148B" w:rsidRPr="005E3B12" w:rsidRDefault="0013148B" w:rsidP="00686A6A">
      <w:pPr>
        <w:tabs>
          <w:tab w:val="left" w:pos="851"/>
        </w:tabs>
        <w:jc w:val="both"/>
      </w:pPr>
      <w:r w:rsidRPr="005E3B12">
        <w:tab/>
        <w:t>а) непроизведенные активы;</w:t>
      </w:r>
    </w:p>
    <w:p w:rsidR="0013148B" w:rsidRPr="005E3B12" w:rsidRDefault="0013148B" w:rsidP="00686A6A">
      <w:pPr>
        <w:tabs>
          <w:tab w:val="left" w:pos="851"/>
        </w:tabs>
        <w:jc w:val="both"/>
      </w:pPr>
      <w:r w:rsidRPr="005E3B12">
        <w:tab/>
        <w:t>б) имущество, составляющее государственную (муниципальную) казну;</w:t>
      </w:r>
    </w:p>
    <w:p w:rsidR="0013148B" w:rsidRPr="005E3B12" w:rsidRDefault="0013148B" w:rsidP="00686A6A">
      <w:pPr>
        <w:tabs>
          <w:tab w:val="left" w:pos="851"/>
        </w:tabs>
        <w:jc w:val="both"/>
        <w:rPr>
          <w:b/>
          <w:i/>
        </w:rPr>
      </w:pPr>
      <w:r w:rsidRPr="005E3B12">
        <w:tab/>
        <w:t>в)</w:t>
      </w:r>
      <w:r w:rsidR="00AF4D9E">
        <w:t xml:space="preserve"> </w:t>
      </w:r>
      <w:r w:rsidRPr="005E3B12">
        <w:t>материальные ценности, в том числе объекты недвижимого имущества, предназначенные для продажи и (или) учитываемые в составе запасов, а также материальные ценности, в том числе объекты незавершенного строительства, числящихся в составе капитальных вложений.</w:t>
      </w:r>
    </w:p>
    <w:p w:rsidR="0013148B" w:rsidRPr="005E3B12" w:rsidRDefault="0013148B" w:rsidP="00686A6A">
      <w:pPr>
        <w:tabs>
          <w:tab w:val="left" w:pos="851"/>
        </w:tabs>
        <w:jc w:val="both"/>
      </w:pPr>
      <w:r w:rsidRPr="005E3B12">
        <w:tab/>
        <w:t>2.1.</w:t>
      </w:r>
      <w:r w:rsidRPr="005E3B12">
        <w:rPr>
          <w:rStyle w:val="af9"/>
          <w:b w:val="0"/>
        </w:rPr>
        <w:t>4.</w:t>
      </w:r>
      <w:r w:rsidR="00AF4D9E">
        <w:rPr>
          <w:rStyle w:val="af9"/>
          <w:b w:val="0"/>
        </w:rPr>
        <w:t xml:space="preserve"> </w:t>
      </w:r>
      <w:r w:rsidRPr="005E3B12">
        <w:rPr>
          <w:rStyle w:val="af9"/>
          <w:b w:val="0"/>
        </w:rPr>
        <w:t>С</w:t>
      </w:r>
      <w:r w:rsidRPr="005E3B12">
        <w:t>овокупностью активов, являющихся основными средствами, выделяемыми для целей бухгалтерского учета, информация по которым раскрывается в бухгалтерской (финансовой) отчетности обобщенным показателем является</w:t>
      </w:r>
      <w:r w:rsidR="00AF4D9E">
        <w:t xml:space="preserve"> </w:t>
      </w:r>
      <w:r w:rsidRPr="005E3B12">
        <w:rPr>
          <w:rStyle w:val="af9"/>
          <w:b w:val="0"/>
        </w:rPr>
        <w:t>Группа основных средств</w:t>
      </w:r>
      <w:r w:rsidRPr="005E3B12">
        <w:t>.</w:t>
      </w:r>
    </w:p>
    <w:p w:rsidR="0013148B" w:rsidRPr="005E3B12" w:rsidRDefault="0013148B" w:rsidP="00686A6A">
      <w:pPr>
        <w:tabs>
          <w:tab w:val="left" w:pos="851"/>
        </w:tabs>
        <w:jc w:val="both"/>
      </w:pPr>
      <w:r w:rsidRPr="005E3B12">
        <w:tab/>
        <w:t>Группами основных средств являются:</w:t>
      </w:r>
    </w:p>
    <w:p w:rsidR="0013148B" w:rsidRPr="005E3B12" w:rsidRDefault="0013148B" w:rsidP="00686A6A">
      <w:pPr>
        <w:tabs>
          <w:tab w:val="left" w:pos="851"/>
        </w:tabs>
        <w:jc w:val="both"/>
      </w:pPr>
      <w:r w:rsidRPr="005E3B12">
        <w:tab/>
        <w:t>а) жилые помещения;</w:t>
      </w:r>
    </w:p>
    <w:p w:rsidR="0013148B" w:rsidRPr="005E3B12" w:rsidRDefault="0013148B" w:rsidP="00686A6A">
      <w:pPr>
        <w:tabs>
          <w:tab w:val="left" w:pos="851"/>
        </w:tabs>
        <w:jc w:val="both"/>
      </w:pPr>
      <w:r w:rsidRPr="005E3B12">
        <w:tab/>
        <w:t>б) нежилые помещения (здания и сооружения);</w:t>
      </w:r>
    </w:p>
    <w:p w:rsidR="0013148B" w:rsidRPr="005E3B12" w:rsidRDefault="0013148B" w:rsidP="00686A6A">
      <w:pPr>
        <w:tabs>
          <w:tab w:val="left" w:pos="851"/>
        </w:tabs>
        <w:jc w:val="both"/>
      </w:pPr>
      <w:r w:rsidRPr="005E3B12">
        <w:tab/>
        <w:t>в) машины и оборудование;</w:t>
      </w:r>
    </w:p>
    <w:p w:rsidR="0013148B" w:rsidRPr="005E3B12" w:rsidRDefault="0013148B" w:rsidP="00686A6A">
      <w:pPr>
        <w:tabs>
          <w:tab w:val="left" w:pos="851"/>
        </w:tabs>
        <w:jc w:val="both"/>
      </w:pPr>
      <w:r w:rsidRPr="005E3B12">
        <w:tab/>
        <w:t>г) транспортные средства;</w:t>
      </w:r>
    </w:p>
    <w:p w:rsidR="0013148B" w:rsidRPr="005E3B12" w:rsidRDefault="0013148B" w:rsidP="00686A6A">
      <w:pPr>
        <w:tabs>
          <w:tab w:val="left" w:pos="851"/>
        </w:tabs>
        <w:jc w:val="both"/>
      </w:pPr>
      <w:r w:rsidRPr="005E3B12">
        <w:tab/>
        <w:t>д) инвентарь производственный и хозяйственный;</w:t>
      </w:r>
    </w:p>
    <w:p w:rsidR="0013148B" w:rsidRPr="005E3B12" w:rsidRDefault="0013148B" w:rsidP="00686A6A">
      <w:pPr>
        <w:tabs>
          <w:tab w:val="left" w:pos="851"/>
        </w:tabs>
        <w:jc w:val="both"/>
      </w:pPr>
      <w:r w:rsidRPr="005E3B12">
        <w:tab/>
        <w:t>е) многолетние насаждения;</w:t>
      </w:r>
    </w:p>
    <w:p w:rsidR="0013148B" w:rsidRPr="005E3B12" w:rsidRDefault="0013148B" w:rsidP="00686A6A">
      <w:pPr>
        <w:tabs>
          <w:tab w:val="left" w:pos="851"/>
        </w:tabs>
        <w:jc w:val="both"/>
      </w:pPr>
      <w:r w:rsidRPr="005E3B12">
        <w:tab/>
        <w:t>ж) основные средства, не включенные в другие группы.</w:t>
      </w:r>
    </w:p>
    <w:p w:rsidR="0013148B" w:rsidRPr="005E3B12" w:rsidRDefault="0013148B" w:rsidP="00686A6A">
      <w:pPr>
        <w:tabs>
          <w:tab w:val="left" w:pos="851"/>
        </w:tabs>
        <w:ind w:right="-2" w:firstLine="62"/>
        <w:jc w:val="both"/>
        <w:rPr>
          <w:color w:val="000000"/>
        </w:rPr>
      </w:pPr>
      <w:r w:rsidRPr="005E3B12">
        <w:rPr>
          <w:color w:val="000000"/>
        </w:rPr>
        <w:lastRenderedPageBreak/>
        <w:tab/>
        <w:t>К</w:t>
      </w:r>
      <w:r w:rsidR="0034566B">
        <w:rPr>
          <w:color w:val="000000"/>
        </w:rPr>
        <w:t xml:space="preserve"> </w:t>
      </w:r>
      <w:r w:rsidRPr="005E3B12">
        <w:rPr>
          <w:color w:val="000000"/>
          <w:spacing w:val="-4"/>
        </w:rPr>
        <w:t>х</w:t>
      </w:r>
      <w:r w:rsidRPr="005E3B12">
        <w:rPr>
          <w:color w:val="000000"/>
          <w:spacing w:val="4"/>
        </w:rPr>
        <w:t>о</w:t>
      </w:r>
      <w:r w:rsidRPr="005E3B12">
        <w:rPr>
          <w:color w:val="000000"/>
          <w:spacing w:val="1"/>
        </w:rPr>
        <w:t>з</w:t>
      </w:r>
      <w:r w:rsidRPr="005E3B12">
        <w:rPr>
          <w:color w:val="000000"/>
        </w:rPr>
        <w:t>я</w:t>
      </w:r>
      <w:r w:rsidRPr="005E3B12">
        <w:rPr>
          <w:color w:val="000000"/>
          <w:spacing w:val="1"/>
        </w:rPr>
        <w:t>й</w:t>
      </w:r>
      <w:r w:rsidRPr="005E3B12">
        <w:rPr>
          <w:color w:val="000000"/>
        </w:rPr>
        <w:t>с</w:t>
      </w:r>
      <w:r w:rsidRPr="005E3B12">
        <w:rPr>
          <w:color w:val="000000"/>
          <w:spacing w:val="-4"/>
        </w:rPr>
        <w:t>т</w:t>
      </w:r>
      <w:r w:rsidRPr="005E3B12">
        <w:rPr>
          <w:color w:val="000000"/>
          <w:spacing w:val="1"/>
        </w:rPr>
        <w:t>в</w:t>
      </w:r>
      <w:r w:rsidRPr="005E3B12">
        <w:rPr>
          <w:color w:val="000000"/>
        </w:rPr>
        <w:t>ен</w:t>
      </w:r>
      <w:r w:rsidRPr="005E3B12">
        <w:rPr>
          <w:color w:val="000000"/>
          <w:spacing w:val="-2"/>
        </w:rPr>
        <w:t>н</w:t>
      </w:r>
      <w:r w:rsidRPr="005E3B12">
        <w:rPr>
          <w:color w:val="000000"/>
          <w:spacing w:val="4"/>
        </w:rPr>
        <w:t>о</w:t>
      </w:r>
      <w:r w:rsidRPr="005E3B12">
        <w:rPr>
          <w:color w:val="000000"/>
          <w:spacing w:val="1"/>
        </w:rPr>
        <w:t>м</w:t>
      </w:r>
      <w:r w:rsidRPr="005E3B12">
        <w:rPr>
          <w:color w:val="000000"/>
        </w:rPr>
        <w:t>у</w:t>
      </w:r>
      <w:r w:rsidR="0034566B">
        <w:rPr>
          <w:color w:val="000000"/>
        </w:rPr>
        <w:t xml:space="preserve"> </w:t>
      </w:r>
      <w:r w:rsidRPr="005E3B12">
        <w:rPr>
          <w:color w:val="000000"/>
        </w:rPr>
        <w:t>и</w:t>
      </w:r>
      <w:r w:rsidR="0034566B">
        <w:rPr>
          <w:color w:val="000000"/>
        </w:rPr>
        <w:t xml:space="preserve"> </w:t>
      </w:r>
      <w:r w:rsidRPr="005E3B12">
        <w:rPr>
          <w:color w:val="000000"/>
          <w:spacing w:val="1"/>
        </w:rPr>
        <w:t>п</w:t>
      </w:r>
      <w:r w:rsidRPr="005E3B12">
        <w:rPr>
          <w:color w:val="000000"/>
          <w:spacing w:val="-3"/>
        </w:rPr>
        <w:t>р</w:t>
      </w:r>
      <w:r w:rsidRPr="005E3B12">
        <w:rPr>
          <w:color w:val="000000"/>
          <w:spacing w:val="3"/>
        </w:rPr>
        <w:t>о</w:t>
      </w:r>
      <w:r w:rsidRPr="005E3B12">
        <w:rPr>
          <w:color w:val="000000"/>
          <w:spacing w:val="2"/>
        </w:rPr>
        <w:t>и</w:t>
      </w:r>
      <w:r w:rsidRPr="005E3B12">
        <w:rPr>
          <w:color w:val="000000"/>
          <w:spacing w:val="-3"/>
        </w:rPr>
        <w:t>з</w:t>
      </w:r>
      <w:r w:rsidRPr="005E3B12">
        <w:rPr>
          <w:color w:val="000000"/>
          <w:spacing w:val="-2"/>
        </w:rPr>
        <w:t>в</w:t>
      </w:r>
      <w:r w:rsidRPr="005E3B12">
        <w:rPr>
          <w:color w:val="000000"/>
          <w:spacing w:val="3"/>
        </w:rPr>
        <w:t>о</w:t>
      </w:r>
      <w:r w:rsidRPr="005E3B12">
        <w:rPr>
          <w:color w:val="000000"/>
          <w:spacing w:val="-1"/>
        </w:rPr>
        <w:t>д</w:t>
      </w:r>
      <w:r w:rsidRPr="005E3B12">
        <w:rPr>
          <w:color w:val="000000"/>
        </w:rPr>
        <w:t>ст</w:t>
      </w:r>
      <w:r w:rsidRPr="005E3B12">
        <w:rPr>
          <w:color w:val="000000"/>
          <w:spacing w:val="1"/>
        </w:rPr>
        <w:t>в</w:t>
      </w:r>
      <w:r w:rsidRPr="005E3B12">
        <w:rPr>
          <w:color w:val="000000"/>
        </w:rPr>
        <w:t>е</w:t>
      </w:r>
      <w:r w:rsidRPr="005E3B12">
        <w:rPr>
          <w:color w:val="000000"/>
          <w:spacing w:val="1"/>
        </w:rPr>
        <w:t>н</w:t>
      </w:r>
      <w:r w:rsidRPr="005E3B12">
        <w:rPr>
          <w:color w:val="000000"/>
          <w:spacing w:val="-2"/>
        </w:rPr>
        <w:t>н</w:t>
      </w:r>
      <w:r w:rsidRPr="005E3B12">
        <w:rPr>
          <w:color w:val="000000"/>
          <w:spacing w:val="3"/>
        </w:rPr>
        <w:t>о</w:t>
      </w:r>
      <w:r w:rsidRPr="005E3B12">
        <w:rPr>
          <w:color w:val="000000"/>
          <w:spacing w:val="2"/>
        </w:rPr>
        <w:t>м</w:t>
      </w:r>
      <w:r w:rsidRPr="005E3B12">
        <w:rPr>
          <w:color w:val="000000"/>
        </w:rPr>
        <w:t>у</w:t>
      </w:r>
      <w:r w:rsidR="0034566B">
        <w:rPr>
          <w:color w:val="000000"/>
        </w:rPr>
        <w:t xml:space="preserve"> </w:t>
      </w:r>
      <w:r w:rsidRPr="005E3B12">
        <w:rPr>
          <w:color w:val="000000"/>
        </w:rPr>
        <w:t>и</w:t>
      </w:r>
      <w:r w:rsidRPr="005E3B12">
        <w:rPr>
          <w:color w:val="000000"/>
          <w:spacing w:val="1"/>
        </w:rPr>
        <w:t>н</w:t>
      </w:r>
      <w:r w:rsidRPr="005E3B12">
        <w:rPr>
          <w:color w:val="000000"/>
          <w:spacing w:val="-1"/>
        </w:rPr>
        <w:t>ве</w:t>
      </w:r>
      <w:r w:rsidRPr="005E3B12">
        <w:rPr>
          <w:color w:val="000000"/>
        </w:rPr>
        <w:t>н</w:t>
      </w:r>
      <w:r w:rsidRPr="005E3B12">
        <w:rPr>
          <w:color w:val="000000"/>
          <w:spacing w:val="1"/>
        </w:rPr>
        <w:t>т</w:t>
      </w:r>
      <w:r w:rsidRPr="005E3B12">
        <w:rPr>
          <w:color w:val="000000"/>
        </w:rPr>
        <w:t>ар</w:t>
      </w:r>
      <w:r w:rsidRPr="005E3B12">
        <w:rPr>
          <w:color w:val="000000"/>
          <w:spacing w:val="-1"/>
        </w:rPr>
        <w:t>ю</w:t>
      </w:r>
      <w:r w:rsidRPr="005E3B12">
        <w:rPr>
          <w:color w:val="000000"/>
        </w:rPr>
        <w:t>,</w:t>
      </w:r>
      <w:r w:rsidR="0034566B">
        <w:rPr>
          <w:color w:val="000000"/>
        </w:rPr>
        <w:t xml:space="preserve"> </w:t>
      </w:r>
      <w:r w:rsidRPr="005E3B12">
        <w:rPr>
          <w:color w:val="000000"/>
          <w:spacing w:val="-1"/>
        </w:rPr>
        <w:t>к</w:t>
      </w:r>
      <w:r w:rsidRPr="005E3B12">
        <w:rPr>
          <w:color w:val="000000"/>
        </w:rPr>
        <w:t>о</w:t>
      </w:r>
      <w:r w:rsidRPr="005E3B12">
        <w:rPr>
          <w:color w:val="000000"/>
          <w:spacing w:val="-3"/>
        </w:rPr>
        <w:t>т</w:t>
      </w:r>
      <w:r w:rsidRPr="005E3B12">
        <w:rPr>
          <w:color w:val="000000"/>
          <w:spacing w:val="3"/>
        </w:rPr>
        <w:t>о</w:t>
      </w:r>
      <w:r w:rsidRPr="005E3B12">
        <w:rPr>
          <w:color w:val="000000"/>
        </w:rPr>
        <w:t>р</w:t>
      </w:r>
      <w:r w:rsidRPr="005E3B12">
        <w:rPr>
          <w:color w:val="000000"/>
          <w:spacing w:val="2"/>
        </w:rPr>
        <w:t>ы</w:t>
      </w:r>
      <w:r w:rsidRPr="005E3B12">
        <w:rPr>
          <w:color w:val="000000"/>
        </w:rPr>
        <w:t xml:space="preserve">й </w:t>
      </w:r>
      <w:r w:rsidRPr="005E3B12">
        <w:rPr>
          <w:color w:val="000000"/>
          <w:spacing w:val="1"/>
        </w:rPr>
        <w:t>в</w:t>
      </w:r>
      <w:r w:rsidRPr="005E3B12">
        <w:rPr>
          <w:color w:val="000000"/>
        </w:rPr>
        <w:t>кл</w:t>
      </w:r>
      <w:r w:rsidRPr="005E3B12">
        <w:rPr>
          <w:color w:val="000000"/>
          <w:spacing w:val="-1"/>
        </w:rPr>
        <w:t>юч</w:t>
      </w:r>
      <w:r w:rsidRPr="005E3B12">
        <w:rPr>
          <w:color w:val="000000"/>
        </w:rPr>
        <w:t>а</w:t>
      </w:r>
      <w:r w:rsidRPr="005E3B12">
        <w:rPr>
          <w:color w:val="000000"/>
          <w:spacing w:val="-1"/>
        </w:rPr>
        <w:t>е</w:t>
      </w:r>
      <w:r w:rsidRPr="005E3B12">
        <w:rPr>
          <w:color w:val="000000"/>
        </w:rPr>
        <w:t>тся</w:t>
      </w:r>
      <w:r w:rsidR="0034566B">
        <w:rPr>
          <w:color w:val="000000"/>
        </w:rPr>
        <w:t xml:space="preserve"> </w:t>
      </w:r>
      <w:r w:rsidRPr="005E3B12">
        <w:rPr>
          <w:color w:val="000000"/>
        </w:rPr>
        <w:t>в</w:t>
      </w:r>
      <w:r w:rsidR="0034566B">
        <w:rPr>
          <w:color w:val="000000"/>
        </w:rPr>
        <w:t xml:space="preserve"> </w:t>
      </w:r>
      <w:r w:rsidRPr="005E3B12">
        <w:rPr>
          <w:color w:val="000000"/>
          <w:spacing w:val="-5"/>
        </w:rPr>
        <w:t>с</w:t>
      </w:r>
      <w:r w:rsidRPr="005E3B12">
        <w:rPr>
          <w:color w:val="000000"/>
          <w:spacing w:val="4"/>
        </w:rPr>
        <w:t>о</w:t>
      </w:r>
      <w:r w:rsidRPr="005E3B12">
        <w:rPr>
          <w:color w:val="000000"/>
        </w:rPr>
        <w:t>став</w:t>
      </w:r>
      <w:r w:rsidR="0034566B">
        <w:rPr>
          <w:color w:val="000000"/>
        </w:rPr>
        <w:t xml:space="preserve"> </w:t>
      </w:r>
      <w:r w:rsidRPr="005E3B12">
        <w:rPr>
          <w:color w:val="000000"/>
          <w:spacing w:val="4"/>
        </w:rPr>
        <w:t>о</w:t>
      </w:r>
      <w:r w:rsidRPr="005E3B12">
        <w:rPr>
          <w:color w:val="000000"/>
        </w:rPr>
        <w:t>с</w:t>
      </w:r>
      <w:r w:rsidRPr="005E3B12">
        <w:rPr>
          <w:color w:val="000000"/>
          <w:spacing w:val="-3"/>
        </w:rPr>
        <w:t>н</w:t>
      </w:r>
      <w:r w:rsidRPr="005E3B12">
        <w:rPr>
          <w:color w:val="000000"/>
          <w:spacing w:val="4"/>
        </w:rPr>
        <w:t>о</w:t>
      </w:r>
      <w:r w:rsidRPr="005E3B12">
        <w:rPr>
          <w:color w:val="000000"/>
          <w:spacing w:val="-2"/>
        </w:rPr>
        <w:t>в</w:t>
      </w:r>
      <w:r w:rsidRPr="005E3B12">
        <w:rPr>
          <w:color w:val="000000"/>
        </w:rPr>
        <w:t>н</w:t>
      </w:r>
      <w:r w:rsidRPr="005E3B12">
        <w:rPr>
          <w:color w:val="000000"/>
          <w:spacing w:val="-1"/>
        </w:rPr>
        <w:t>ы</w:t>
      </w:r>
      <w:r w:rsidRPr="005E3B12">
        <w:rPr>
          <w:color w:val="000000"/>
        </w:rPr>
        <w:t>х ср</w:t>
      </w:r>
      <w:r w:rsidRPr="005E3B12">
        <w:rPr>
          <w:color w:val="000000"/>
          <w:spacing w:val="-1"/>
        </w:rPr>
        <w:t>е</w:t>
      </w:r>
      <w:r w:rsidRPr="005E3B12">
        <w:rPr>
          <w:color w:val="000000"/>
          <w:spacing w:val="-2"/>
        </w:rPr>
        <w:t>д</w:t>
      </w:r>
      <w:r w:rsidRPr="005E3B12">
        <w:rPr>
          <w:color w:val="000000"/>
          <w:spacing w:val="-1"/>
        </w:rPr>
        <w:t>с</w:t>
      </w:r>
      <w:r w:rsidRPr="005E3B12">
        <w:rPr>
          <w:color w:val="000000"/>
        </w:rPr>
        <w:t>т</w:t>
      </w:r>
      <w:r w:rsidRPr="005E3B12">
        <w:rPr>
          <w:color w:val="000000"/>
          <w:spacing w:val="2"/>
        </w:rPr>
        <w:t>в</w:t>
      </w:r>
      <w:r w:rsidRPr="005E3B12">
        <w:rPr>
          <w:color w:val="000000"/>
        </w:rPr>
        <w:t xml:space="preserve">, </w:t>
      </w:r>
      <w:r w:rsidRPr="005E3B12">
        <w:rPr>
          <w:color w:val="000000"/>
          <w:spacing w:val="5"/>
        </w:rPr>
        <w:t>о</w:t>
      </w:r>
      <w:r w:rsidRPr="005E3B12">
        <w:rPr>
          <w:color w:val="000000"/>
          <w:spacing w:val="1"/>
        </w:rPr>
        <w:t>т</w:t>
      </w:r>
      <w:r w:rsidRPr="005E3B12">
        <w:rPr>
          <w:color w:val="000000"/>
          <w:spacing w:val="-3"/>
        </w:rPr>
        <w:t>н</w:t>
      </w:r>
      <w:r w:rsidRPr="005E3B12">
        <w:rPr>
          <w:color w:val="000000"/>
          <w:spacing w:val="4"/>
        </w:rPr>
        <w:t>о</w:t>
      </w:r>
      <w:r w:rsidRPr="005E3B12">
        <w:rPr>
          <w:color w:val="000000"/>
        </w:rPr>
        <w:t>сятся:</w:t>
      </w:r>
    </w:p>
    <w:p w:rsidR="0013148B" w:rsidRPr="005E3B12" w:rsidRDefault="0013148B" w:rsidP="00686A6A">
      <w:pPr>
        <w:tabs>
          <w:tab w:val="left" w:pos="851"/>
        </w:tabs>
        <w:ind w:right="-2" w:firstLine="62"/>
        <w:jc w:val="both"/>
        <w:rPr>
          <w:color w:val="000000"/>
        </w:rPr>
      </w:pPr>
      <w:r w:rsidRPr="005E3B12">
        <w:rPr>
          <w:color w:val="000000"/>
        </w:rPr>
        <w:tab/>
        <w:t xml:space="preserve">- </w:t>
      </w:r>
      <w:r w:rsidRPr="005E3B12">
        <w:rPr>
          <w:color w:val="000000"/>
          <w:spacing w:val="4"/>
        </w:rPr>
        <w:t>о</w:t>
      </w:r>
      <w:r w:rsidRPr="005E3B12">
        <w:rPr>
          <w:color w:val="000000"/>
        </w:rPr>
        <w:t>фисная</w:t>
      </w:r>
      <w:r w:rsidR="0034566B">
        <w:rPr>
          <w:color w:val="000000"/>
        </w:rPr>
        <w:t xml:space="preserve"> </w:t>
      </w:r>
      <w:r w:rsidRPr="005E3B12">
        <w:rPr>
          <w:color w:val="000000"/>
          <w:spacing w:val="1"/>
        </w:rPr>
        <w:t>м</w:t>
      </w:r>
      <w:r w:rsidRPr="005E3B12">
        <w:rPr>
          <w:color w:val="000000"/>
        </w:rPr>
        <w:t>е</w:t>
      </w:r>
      <w:r w:rsidRPr="005E3B12">
        <w:rPr>
          <w:color w:val="000000"/>
          <w:spacing w:val="-2"/>
        </w:rPr>
        <w:t>б</w:t>
      </w:r>
      <w:r w:rsidRPr="005E3B12">
        <w:rPr>
          <w:color w:val="000000"/>
        </w:rPr>
        <w:t>ель</w:t>
      </w:r>
      <w:r w:rsidR="0034566B">
        <w:rPr>
          <w:color w:val="000000"/>
        </w:rPr>
        <w:t xml:space="preserve"> </w:t>
      </w:r>
      <w:r w:rsidRPr="005E3B12">
        <w:rPr>
          <w:color w:val="000000"/>
        </w:rPr>
        <w:t xml:space="preserve">и </w:t>
      </w:r>
      <w:r w:rsidRPr="005E3B12">
        <w:rPr>
          <w:color w:val="000000"/>
          <w:spacing w:val="1"/>
        </w:rPr>
        <w:t>п</w:t>
      </w:r>
      <w:r w:rsidRPr="005E3B12">
        <w:rPr>
          <w:color w:val="000000"/>
        </w:rPr>
        <w:t>ре</w:t>
      </w:r>
      <w:r w:rsidRPr="005E3B12">
        <w:rPr>
          <w:color w:val="000000"/>
          <w:spacing w:val="-2"/>
        </w:rPr>
        <w:t>д</w:t>
      </w:r>
      <w:r w:rsidRPr="005E3B12">
        <w:rPr>
          <w:color w:val="000000"/>
          <w:spacing w:val="1"/>
        </w:rPr>
        <w:t>м</w:t>
      </w:r>
      <w:r w:rsidRPr="005E3B12">
        <w:rPr>
          <w:color w:val="000000"/>
        </w:rPr>
        <w:t>еты</w:t>
      </w:r>
      <w:r w:rsidR="0034566B">
        <w:rPr>
          <w:color w:val="000000"/>
        </w:rPr>
        <w:t xml:space="preserve"> </w:t>
      </w:r>
      <w:r w:rsidRPr="005E3B12">
        <w:rPr>
          <w:color w:val="000000"/>
          <w:spacing w:val="-2"/>
        </w:rPr>
        <w:t>и</w:t>
      </w:r>
      <w:r w:rsidRPr="005E3B12">
        <w:rPr>
          <w:color w:val="000000"/>
        </w:rPr>
        <w:t>нтер</w:t>
      </w:r>
      <w:r w:rsidRPr="005E3B12">
        <w:rPr>
          <w:color w:val="000000"/>
          <w:spacing w:val="1"/>
        </w:rPr>
        <w:t>ь</w:t>
      </w:r>
      <w:r w:rsidRPr="005E3B12">
        <w:rPr>
          <w:color w:val="000000"/>
        </w:rPr>
        <w:t>ер</w:t>
      </w:r>
      <w:r w:rsidRPr="005E3B12">
        <w:rPr>
          <w:color w:val="000000"/>
          <w:spacing w:val="-1"/>
        </w:rPr>
        <w:t>а</w:t>
      </w:r>
      <w:r w:rsidRPr="005E3B12">
        <w:rPr>
          <w:color w:val="000000"/>
        </w:rPr>
        <w:t>:</w:t>
      </w:r>
      <w:r w:rsidR="0034566B">
        <w:rPr>
          <w:color w:val="000000"/>
        </w:rPr>
        <w:t xml:space="preserve"> </w:t>
      </w:r>
      <w:r w:rsidRPr="005E3B12">
        <w:rPr>
          <w:color w:val="000000"/>
        </w:rPr>
        <w:t>с</w:t>
      </w:r>
      <w:r w:rsidRPr="005E3B12">
        <w:rPr>
          <w:color w:val="000000"/>
          <w:spacing w:val="-3"/>
        </w:rPr>
        <w:t>т</w:t>
      </w:r>
      <w:r w:rsidRPr="005E3B12">
        <w:rPr>
          <w:color w:val="000000"/>
          <w:spacing w:val="3"/>
        </w:rPr>
        <w:t>о</w:t>
      </w:r>
      <w:r w:rsidRPr="005E3B12">
        <w:rPr>
          <w:color w:val="000000"/>
          <w:spacing w:val="1"/>
        </w:rPr>
        <w:t>л</w:t>
      </w:r>
      <w:r w:rsidRPr="005E3B12">
        <w:rPr>
          <w:color w:val="000000"/>
          <w:spacing w:val="-2"/>
        </w:rPr>
        <w:t>ы</w:t>
      </w:r>
      <w:r w:rsidRPr="005E3B12">
        <w:rPr>
          <w:color w:val="000000"/>
        </w:rPr>
        <w:t xml:space="preserve">, </w:t>
      </w:r>
      <w:r w:rsidRPr="005E3B12">
        <w:rPr>
          <w:color w:val="000000"/>
          <w:spacing w:val="-1"/>
        </w:rPr>
        <w:t>с</w:t>
      </w:r>
      <w:r w:rsidRPr="005E3B12">
        <w:rPr>
          <w:color w:val="000000"/>
          <w:spacing w:val="5"/>
        </w:rPr>
        <w:t>т</w:t>
      </w:r>
      <w:r w:rsidRPr="005E3B12">
        <w:rPr>
          <w:color w:val="000000"/>
          <w:spacing w:val="-8"/>
        </w:rPr>
        <w:t>у</w:t>
      </w:r>
      <w:r w:rsidRPr="005E3B12">
        <w:rPr>
          <w:color w:val="000000"/>
        </w:rPr>
        <w:t>лья,</w:t>
      </w:r>
      <w:r w:rsidR="0034566B">
        <w:rPr>
          <w:color w:val="000000"/>
        </w:rPr>
        <w:t xml:space="preserve"> </w:t>
      </w:r>
      <w:r w:rsidRPr="005E3B12">
        <w:rPr>
          <w:color w:val="000000"/>
        </w:rPr>
        <w:t>стелла</w:t>
      </w:r>
      <w:r w:rsidRPr="005E3B12">
        <w:rPr>
          <w:color w:val="000000"/>
          <w:spacing w:val="1"/>
        </w:rPr>
        <w:t>жи</w:t>
      </w:r>
      <w:r w:rsidRPr="005E3B12">
        <w:rPr>
          <w:color w:val="000000"/>
        </w:rPr>
        <w:t xml:space="preserve">, </w:t>
      </w:r>
      <w:r w:rsidRPr="005E3B12">
        <w:rPr>
          <w:color w:val="000000"/>
          <w:spacing w:val="-2"/>
        </w:rPr>
        <w:t>п</w:t>
      </w:r>
      <w:r w:rsidRPr="005E3B12">
        <w:rPr>
          <w:color w:val="000000"/>
          <w:spacing w:val="4"/>
        </w:rPr>
        <w:t>о</w:t>
      </w:r>
      <w:r w:rsidRPr="005E3B12">
        <w:rPr>
          <w:color w:val="000000"/>
        </w:rPr>
        <w:t xml:space="preserve">лки, </w:t>
      </w:r>
      <w:r w:rsidRPr="005E3B12">
        <w:rPr>
          <w:color w:val="000000"/>
          <w:spacing w:val="1"/>
        </w:rPr>
        <w:t>з</w:t>
      </w:r>
      <w:r w:rsidRPr="005E3B12">
        <w:rPr>
          <w:color w:val="000000"/>
        </w:rPr>
        <w:t>ер</w:t>
      </w:r>
      <w:r w:rsidRPr="005E3B12">
        <w:rPr>
          <w:color w:val="000000"/>
          <w:spacing w:val="-1"/>
        </w:rPr>
        <w:t>к</w:t>
      </w:r>
      <w:r w:rsidRPr="005E3B12">
        <w:rPr>
          <w:color w:val="000000"/>
        </w:rPr>
        <w:t>ала</w:t>
      </w:r>
      <w:r w:rsidR="0034566B">
        <w:rPr>
          <w:color w:val="000000"/>
        </w:rPr>
        <w:t xml:space="preserve"> </w:t>
      </w:r>
      <w:r w:rsidRPr="005E3B12">
        <w:rPr>
          <w:color w:val="000000"/>
        </w:rPr>
        <w:t xml:space="preserve">и </w:t>
      </w:r>
      <w:r w:rsidRPr="005E3B12">
        <w:rPr>
          <w:color w:val="000000"/>
          <w:spacing w:val="-2"/>
        </w:rPr>
        <w:t>д</w:t>
      </w:r>
      <w:r w:rsidRPr="005E3B12">
        <w:rPr>
          <w:color w:val="000000"/>
        </w:rPr>
        <w:t>р</w:t>
      </w:r>
      <w:r w:rsidRPr="005E3B12">
        <w:rPr>
          <w:color w:val="000000"/>
          <w:spacing w:val="1"/>
        </w:rPr>
        <w:t>.</w:t>
      </w:r>
      <w:r w:rsidRPr="005E3B12">
        <w:rPr>
          <w:color w:val="000000"/>
        </w:rPr>
        <w:t>;</w:t>
      </w:r>
    </w:p>
    <w:p w:rsidR="0013148B" w:rsidRPr="005E3B12" w:rsidRDefault="0013148B" w:rsidP="00686A6A">
      <w:pPr>
        <w:tabs>
          <w:tab w:val="left" w:pos="851"/>
        </w:tabs>
        <w:ind w:right="-2" w:firstLine="62"/>
        <w:jc w:val="both"/>
        <w:rPr>
          <w:color w:val="000000"/>
        </w:rPr>
      </w:pPr>
      <w:r w:rsidRPr="005E3B12">
        <w:rPr>
          <w:color w:val="000000"/>
        </w:rPr>
        <w:tab/>
        <w:t xml:space="preserve">- </w:t>
      </w:r>
      <w:r w:rsidRPr="005E3B12">
        <w:rPr>
          <w:color w:val="000000"/>
          <w:spacing w:val="4"/>
        </w:rPr>
        <w:t>о</w:t>
      </w:r>
      <w:r w:rsidRPr="005E3B12">
        <w:rPr>
          <w:color w:val="000000"/>
        </w:rPr>
        <w:t>с</w:t>
      </w:r>
      <w:r w:rsidRPr="005E3B12">
        <w:rPr>
          <w:color w:val="000000"/>
          <w:spacing w:val="1"/>
        </w:rPr>
        <w:t>в</w:t>
      </w:r>
      <w:r w:rsidRPr="005E3B12">
        <w:rPr>
          <w:color w:val="000000"/>
        </w:rPr>
        <w:t>ет</w:t>
      </w:r>
      <w:r w:rsidRPr="005E3B12">
        <w:rPr>
          <w:color w:val="000000"/>
          <w:spacing w:val="-2"/>
        </w:rPr>
        <w:t>и</w:t>
      </w:r>
      <w:r w:rsidRPr="005E3B12">
        <w:rPr>
          <w:color w:val="000000"/>
        </w:rPr>
        <w:t>тель</w:t>
      </w:r>
      <w:r w:rsidRPr="005E3B12">
        <w:rPr>
          <w:color w:val="000000"/>
          <w:spacing w:val="2"/>
        </w:rPr>
        <w:t>н</w:t>
      </w:r>
      <w:r w:rsidRPr="005E3B12">
        <w:rPr>
          <w:color w:val="000000"/>
          <w:spacing w:val="1"/>
        </w:rPr>
        <w:t>ы</w:t>
      </w:r>
      <w:r w:rsidRPr="005E3B12">
        <w:rPr>
          <w:color w:val="000000"/>
          <w:spacing w:val="-4"/>
        </w:rPr>
        <w:t>е</w:t>
      </w:r>
      <w:r w:rsidRPr="005E3B12">
        <w:rPr>
          <w:color w:val="000000"/>
        </w:rPr>
        <w:t>,</w:t>
      </w:r>
      <w:r w:rsidR="0034566B">
        <w:rPr>
          <w:color w:val="000000"/>
        </w:rPr>
        <w:t xml:space="preserve"> </w:t>
      </w:r>
      <w:r w:rsidRPr="005E3B12">
        <w:rPr>
          <w:color w:val="000000"/>
          <w:spacing w:val="-1"/>
        </w:rPr>
        <w:t>б</w:t>
      </w:r>
      <w:r w:rsidRPr="005E3B12">
        <w:rPr>
          <w:color w:val="000000"/>
          <w:spacing w:val="1"/>
        </w:rPr>
        <w:t>ы</w:t>
      </w:r>
      <w:r w:rsidRPr="005E3B12">
        <w:rPr>
          <w:color w:val="000000"/>
          <w:spacing w:val="-3"/>
        </w:rPr>
        <w:t>т</w:t>
      </w:r>
      <w:r w:rsidRPr="005E3B12">
        <w:rPr>
          <w:color w:val="000000"/>
        </w:rPr>
        <w:t>о</w:t>
      </w:r>
      <w:r w:rsidRPr="005E3B12">
        <w:rPr>
          <w:color w:val="000000"/>
          <w:spacing w:val="1"/>
        </w:rPr>
        <w:t>в</w:t>
      </w:r>
      <w:r w:rsidRPr="005E3B12">
        <w:rPr>
          <w:color w:val="000000"/>
          <w:spacing w:val="2"/>
        </w:rPr>
        <w:t>ы</w:t>
      </w:r>
      <w:r w:rsidRPr="005E3B12">
        <w:rPr>
          <w:color w:val="000000"/>
        </w:rPr>
        <w:t>е</w:t>
      </w:r>
      <w:r w:rsidR="0034566B">
        <w:rPr>
          <w:color w:val="000000"/>
        </w:rPr>
        <w:t xml:space="preserve"> </w:t>
      </w:r>
      <w:r w:rsidRPr="005E3B12">
        <w:rPr>
          <w:color w:val="000000"/>
        </w:rPr>
        <w:t>и</w:t>
      </w:r>
      <w:r w:rsidRPr="005E3B12">
        <w:rPr>
          <w:color w:val="000000"/>
          <w:spacing w:val="2"/>
        </w:rPr>
        <w:t xml:space="preserve"> п</w:t>
      </w:r>
      <w:r w:rsidRPr="005E3B12">
        <w:rPr>
          <w:color w:val="000000"/>
          <w:spacing w:val="-4"/>
        </w:rPr>
        <w:t>р</w:t>
      </w:r>
      <w:r w:rsidRPr="005E3B12">
        <w:rPr>
          <w:color w:val="000000"/>
          <w:spacing w:val="4"/>
        </w:rPr>
        <w:t>о</w:t>
      </w:r>
      <w:r w:rsidRPr="005E3B12">
        <w:rPr>
          <w:color w:val="000000"/>
        </w:rPr>
        <w:t>ч</w:t>
      </w:r>
      <w:r w:rsidRPr="005E3B12">
        <w:rPr>
          <w:color w:val="000000"/>
          <w:spacing w:val="1"/>
        </w:rPr>
        <w:t>и</w:t>
      </w:r>
      <w:r w:rsidRPr="005E3B12">
        <w:rPr>
          <w:color w:val="000000"/>
        </w:rPr>
        <w:t>е</w:t>
      </w:r>
      <w:r w:rsidR="0034566B">
        <w:rPr>
          <w:color w:val="000000"/>
        </w:rPr>
        <w:t xml:space="preserve"> </w:t>
      </w:r>
      <w:r w:rsidRPr="005E3B12">
        <w:rPr>
          <w:color w:val="000000"/>
          <w:spacing w:val="1"/>
        </w:rPr>
        <w:t>п</w:t>
      </w:r>
      <w:r w:rsidRPr="005E3B12">
        <w:rPr>
          <w:color w:val="000000"/>
        </w:rPr>
        <w:t>р</w:t>
      </w:r>
      <w:r w:rsidRPr="005E3B12">
        <w:rPr>
          <w:color w:val="000000"/>
          <w:spacing w:val="1"/>
        </w:rPr>
        <w:t>и</w:t>
      </w:r>
      <w:r w:rsidRPr="005E3B12">
        <w:rPr>
          <w:color w:val="000000"/>
          <w:spacing w:val="-6"/>
        </w:rPr>
        <w:t>б</w:t>
      </w:r>
      <w:r w:rsidRPr="005E3B12">
        <w:rPr>
          <w:color w:val="000000"/>
          <w:spacing w:val="4"/>
        </w:rPr>
        <w:t>о</w:t>
      </w:r>
      <w:r w:rsidRPr="005E3B12">
        <w:rPr>
          <w:color w:val="000000"/>
        </w:rPr>
        <w:t>р</w:t>
      </w:r>
      <w:r w:rsidRPr="005E3B12">
        <w:rPr>
          <w:color w:val="000000"/>
          <w:spacing w:val="2"/>
        </w:rPr>
        <w:t>ы</w:t>
      </w:r>
      <w:r w:rsidRPr="005E3B12">
        <w:rPr>
          <w:color w:val="000000"/>
        </w:rPr>
        <w:t>:</w:t>
      </w:r>
      <w:r w:rsidRPr="005E3B12">
        <w:rPr>
          <w:color w:val="000000"/>
          <w:spacing w:val="-1"/>
        </w:rPr>
        <w:t xml:space="preserve"> с</w:t>
      </w:r>
      <w:r w:rsidRPr="005E3B12">
        <w:rPr>
          <w:color w:val="000000"/>
          <w:spacing w:val="1"/>
        </w:rPr>
        <w:t>в</w:t>
      </w:r>
      <w:r w:rsidRPr="005E3B12">
        <w:rPr>
          <w:color w:val="000000"/>
          <w:spacing w:val="-4"/>
        </w:rPr>
        <w:t>е</w:t>
      </w:r>
      <w:r w:rsidRPr="005E3B12">
        <w:rPr>
          <w:color w:val="000000"/>
        </w:rPr>
        <w:t>т</w:t>
      </w:r>
      <w:r w:rsidRPr="005E3B12">
        <w:rPr>
          <w:color w:val="000000"/>
          <w:spacing w:val="1"/>
        </w:rPr>
        <w:t>и</w:t>
      </w:r>
      <w:r w:rsidRPr="005E3B12">
        <w:rPr>
          <w:color w:val="000000"/>
        </w:rPr>
        <w:t>л</w:t>
      </w:r>
      <w:r w:rsidRPr="005E3B12">
        <w:rPr>
          <w:color w:val="000000"/>
          <w:spacing w:val="1"/>
        </w:rPr>
        <w:t>ьни</w:t>
      </w:r>
      <w:r w:rsidRPr="005E3B12">
        <w:rPr>
          <w:color w:val="000000"/>
        </w:rPr>
        <w:t>к</w:t>
      </w:r>
      <w:r w:rsidRPr="005E3B12">
        <w:rPr>
          <w:color w:val="000000"/>
          <w:spacing w:val="-3"/>
        </w:rPr>
        <w:t>и</w:t>
      </w:r>
      <w:r w:rsidRPr="005E3B12">
        <w:rPr>
          <w:color w:val="000000"/>
        </w:rPr>
        <w:t xml:space="preserve">, </w:t>
      </w:r>
      <w:r w:rsidRPr="005E3B12">
        <w:rPr>
          <w:color w:val="000000"/>
          <w:spacing w:val="1"/>
        </w:rPr>
        <w:t>в</w:t>
      </w:r>
      <w:r w:rsidRPr="005E3B12">
        <w:rPr>
          <w:color w:val="000000"/>
        </w:rPr>
        <w:t>есы,</w:t>
      </w:r>
      <w:r w:rsidR="0034566B">
        <w:rPr>
          <w:color w:val="000000"/>
        </w:rPr>
        <w:t xml:space="preserve"> </w:t>
      </w:r>
      <w:r w:rsidRPr="005E3B12">
        <w:rPr>
          <w:color w:val="000000"/>
        </w:rPr>
        <w:t>ч</w:t>
      </w:r>
      <w:r w:rsidRPr="005E3B12">
        <w:rPr>
          <w:color w:val="000000"/>
          <w:spacing w:val="-1"/>
        </w:rPr>
        <w:t>а</w:t>
      </w:r>
      <w:r w:rsidRPr="005E3B12">
        <w:rPr>
          <w:color w:val="000000"/>
        </w:rPr>
        <w:t>сы</w:t>
      </w:r>
      <w:r w:rsidR="0034566B">
        <w:rPr>
          <w:color w:val="000000"/>
        </w:rPr>
        <w:t xml:space="preserve"> </w:t>
      </w:r>
      <w:r w:rsidRPr="005E3B12">
        <w:rPr>
          <w:color w:val="000000"/>
        </w:rPr>
        <w:t xml:space="preserve">и </w:t>
      </w:r>
      <w:r w:rsidRPr="005E3B12">
        <w:rPr>
          <w:color w:val="000000"/>
          <w:spacing w:val="-2"/>
        </w:rPr>
        <w:t>д</w:t>
      </w:r>
      <w:r w:rsidRPr="005E3B12">
        <w:rPr>
          <w:color w:val="000000"/>
        </w:rPr>
        <w:t>р</w:t>
      </w:r>
      <w:r w:rsidRPr="005E3B12">
        <w:rPr>
          <w:color w:val="000000"/>
          <w:spacing w:val="2"/>
        </w:rPr>
        <w:t>.</w:t>
      </w:r>
      <w:r w:rsidRPr="005E3B12">
        <w:rPr>
          <w:color w:val="000000"/>
        </w:rPr>
        <w:t>;</w:t>
      </w:r>
    </w:p>
    <w:p w:rsidR="0013148B" w:rsidRPr="005E3B12" w:rsidRDefault="0013148B" w:rsidP="00686A6A">
      <w:pPr>
        <w:tabs>
          <w:tab w:val="left" w:pos="851"/>
        </w:tabs>
        <w:ind w:right="-2" w:firstLine="62"/>
        <w:jc w:val="both"/>
        <w:rPr>
          <w:color w:val="000000"/>
        </w:rPr>
      </w:pPr>
      <w:r w:rsidRPr="005E3B12">
        <w:rPr>
          <w:color w:val="000000"/>
        </w:rPr>
        <w:tab/>
        <w:t xml:space="preserve">- </w:t>
      </w:r>
      <w:r w:rsidRPr="005E3B12">
        <w:rPr>
          <w:color w:val="000000"/>
          <w:spacing w:val="4"/>
        </w:rPr>
        <w:t>к</w:t>
      </w:r>
      <w:r w:rsidRPr="005E3B12">
        <w:rPr>
          <w:color w:val="000000"/>
          <w:spacing w:val="-4"/>
        </w:rPr>
        <w:t>ух</w:t>
      </w:r>
      <w:r w:rsidRPr="005E3B12">
        <w:rPr>
          <w:color w:val="000000"/>
          <w:spacing w:val="3"/>
        </w:rPr>
        <w:t>о</w:t>
      </w:r>
      <w:r w:rsidRPr="005E3B12">
        <w:rPr>
          <w:color w:val="000000"/>
          <w:spacing w:val="1"/>
        </w:rPr>
        <w:t>нн</w:t>
      </w:r>
      <w:r w:rsidRPr="005E3B12">
        <w:rPr>
          <w:color w:val="000000"/>
          <w:spacing w:val="2"/>
        </w:rPr>
        <w:t>ы</w:t>
      </w:r>
      <w:r w:rsidRPr="005E3B12">
        <w:rPr>
          <w:color w:val="000000"/>
        </w:rPr>
        <w:t>е</w:t>
      </w:r>
      <w:r w:rsidR="0034566B">
        <w:rPr>
          <w:color w:val="000000"/>
        </w:rPr>
        <w:t xml:space="preserve"> </w:t>
      </w:r>
      <w:r w:rsidRPr="005E3B12">
        <w:rPr>
          <w:color w:val="000000"/>
          <w:spacing w:val="-1"/>
        </w:rPr>
        <w:t>б</w:t>
      </w:r>
      <w:r w:rsidRPr="005E3B12">
        <w:rPr>
          <w:color w:val="000000"/>
          <w:spacing w:val="1"/>
        </w:rPr>
        <w:t>ы</w:t>
      </w:r>
      <w:r w:rsidRPr="005E3B12">
        <w:rPr>
          <w:color w:val="000000"/>
          <w:spacing w:val="-3"/>
        </w:rPr>
        <w:t>т</w:t>
      </w:r>
      <w:r w:rsidRPr="005E3B12">
        <w:rPr>
          <w:color w:val="000000"/>
          <w:spacing w:val="4"/>
        </w:rPr>
        <w:t>о</w:t>
      </w:r>
      <w:r w:rsidRPr="005E3B12">
        <w:rPr>
          <w:color w:val="000000"/>
          <w:spacing w:val="-2"/>
        </w:rPr>
        <w:t>в</w:t>
      </w:r>
      <w:r w:rsidRPr="005E3B12">
        <w:rPr>
          <w:color w:val="000000"/>
          <w:spacing w:val="1"/>
        </w:rPr>
        <w:t>ы</w:t>
      </w:r>
      <w:r w:rsidRPr="005E3B12">
        <w:rPr>
          <w:color w:val="000000"/>
        </w:rPr>
        <w:t>е</w:t>
      </w:r>
      <w:r w:rsidR="0034566B">
        <w:rPr>
          <w:color w:val="000000"/>
        </w:rPr>
        <w:t xml:space="preserve"> </w:t>
      </w:r>
      <w:r w:rsidRPr="005E3B12">
        <w:rPr>
          <w:color w:val="000000"/>
          <w:spacing w:val="1"/>
        </w:rPr>
        <w:t>п</w:t>
      </w:r>
      <w:r w:rsidRPr="005E3B12">
        <w:rPr>
          <w:color w:val="000000"/>
          <w:spacing w:val="-4"/>
        </w:rPr>
        <w:t>р</w:t>
      </w:r>
      <w:r w:rsidRPr="005E3B12">
        <w:rPr>
          <w:color w:val="000000"/>
          <w:spacing w:val="1"/>
        </w:rPr>
        <w:t>и</w:t>
      </w:r>
      <w:r w:rsidRPr="005E3B12">
        <w:rPr>
          <w:color w:val="000000"/>
          <w:spacing w:val="-1"/>
        </w:rPr>
        <w:t>б</w:t>
      </w:r>
      <w:r w:rsidRPr="005E3B12">
        <w:rPr>
          <w:color w:val="000000"/>
          <w:spacing w:val="4"/>
        </w:rPr>
        <w:t>о</w:t>
      </w:r>
      <w:r w:rsidRPr="005E3B12">
        <w:rPr>
          <w:color w:val="000000"/>
          <w:spacing w:val="-4"/>
        </w:rPr>
        <w:t>р</w:t>
      </w:r>
      <w:r w:rsidRPr="005E3B12">
        <w:rPr>
          <w:color w:val="000000"/>
          <w:spacing w:val="1"/>
        </w:rPr>
        <w:t>ы</w:t>
      </w:r>
      <w:r w:rsidRPr="005E3B12">
        <w:rPr>
          <w:color w:val="000000"/>
        </w:rPr>
        <w:t>:</w:t>
      </w:r>
      <w:r w:rsidR="0034566B">
        <w:rPr>
          <w:color w:val="000000"/>
        </w:rPr>
        <w:t xml:space="preserve"> </w:t>
      </w:r>
      <w:r w:rsidRPr="005E3B12">
        <w:rPr>
          <w:color w:val="000000"/>
        </w:rPr>
        <w:t>к</w:t>
      </w:r>
      <w:r w:rsidRPr="005E3B12">
        <w:rPr>
          <w:color w:val="000000"/>
          <w:spacing w:val="-10"/>
        </w:rPr>
        <w:t>у</w:t>
      </w:r>
      <w:r w:rsidRPr="005E3B12">
        <w:rPr>
          <w:color w:val="000000"/>
        </w:rPr>
        <w:t>лер</w:t>
      </w:r>
      <w:r w:rsidRPr="005E3B12">
        <w:rPr>
          <w:color w:val="000000"/>
          <w:spacing w:val="1"/>
        </w:rPr>
        <w:t>ы</w:t>
      </w:r>
      <w:r w:rsidRPr="005E3B12">
        <w:rPr>
          <w:color w:val="000000"/>
        </w:rPr>
        <w:t>,</w:t>
      </w:r>
      <w:r w:rsidR="0034566B">
        <w:rPr>
          <w:color w:val="000000"/>
        </w:rPr>
        <w:t xml:space="preserve"> </w:t>
      </w:r>
      <w:r w:rsidRPr="005E3B12">
        <w:rPr>
          <w:color w:val="000000"/>
        </w:rPr>
        <w:t>С</w:t>
      </w:r>
      <w:r w:rsidRPr="005E3B12">
        <w:rPr>
          <w:color w:val="000000"/>
          <w:spacing w:val="-1"/>
        </w:rPr>
        <w:t>В</w:t>
      </w:r>
      <w:r w:rsidRPr="005E3B12">
        <w:rPr>
          <w:color w:val="000000"/>
        </w:rPr>
        <w:t>Ч-</w:t>
      </w:r>
      <w:r w:rsidRPr="005E3B12">
        <w:rPr>
          <w:color w:val="000000"/>
          <w:spacing w:val="2"/>
        </w:rPr>
        <w:t>п</w:t>
      </w:r>
      <w:r w:rsidRPr="005E3B12">
        <w:rPr>
          <w:color w:val="000000"/>
        </w:rPr>
        <w:t>е</w:t>
      </w:r>
      <w:r w:rsidRPr="005E3B12">
        <w:rPr>
          <w:color w:val="000000"/>
          <w:spacing w:val="-1"/>
        </w:rPr>
        <w:t>ч</w:t>
      </w:r>
      <w:r w:rsidRPr="005E3B12">
        <w:rPr>
          <w:color w:val="000000"/>
          <w:spacing w:val="1"/>
        </w:rPr>
        <w:t>и</w:t>
      </w:r>
      <w:r w:rsidRPr="005E3B12">
        <w:rPr>
          <w:color w:val="000000"/>
        </w:rPr>
        <w:t>,</w:t>
      </w:r>
      <w:r w:rsidR="0034566B">
        <w:rPr>
          <w:color w:val="000000"/>
        </w:rPr>
        <w:t xml:space="preserve"> </w:t>
      </w:r>
      <w:r w:rsidRPr="005E3B12">
        <w:rPr>
          <w:color w:val="000000"/>
          <w:spacing w:val="-3"/>
        </w:rPr>
        <w:t>х</w:t>
      </w:r>
      <w:r w:rsidRPr="005E3B12">
        <w:rPr>
          <w:color w:val="000000"/>
          <w:spacing w:val="4"/>
        </w:rPr>
        <w:t>о</w:t>
      </w:r>
      <w:r w:rsidRPr="005E3B12">
        <w:rPr>
          <w:color w:val="000000"/>
          <w:spacing w:val="-4"/>
        </w:rPr>
        <w:t>л</w:t>
      </w:r>
      <w:r w:rsidRPr="005E3B12">
        <w:rPr>
          <w:color w:val="000000"/>
          <w:spacing w:val="4"/>
        </w:rPr>
        <w:t>о</w:t>
      </w:r>
      <w:r w:rsidRPr="005E3B12">
        <w:rPr>
          <w:color w:val="000000"/>
          <w:spacing w:val="-1"/>
        </w:rPr>
        <w:t>д</w:t>
      </w:r>
      <w:r w:rsidRPr="005E3B12">
        <w:rPr>
          <w:color w:val="000000"/>
        </w:rPr>
        <w:t>и</w:t>
      </w:r>
      <w:r w:rsidRPr="005E3B12">
        <w:rPr>
          <w:color w:val="000000"/>
          <w:spacing w:val="1"/>
        </w:rPr>
        <w:t>л</w:t>
      </w:r>
      <w:r w:rsidRPr="005E3B12">
        <w:rPr>
          <w:color w:val="000000"/>
          <w:spacing w:val="-3"/>
        </w:rPr>
        <w:t>ь</w:t>
      </w:r>
      <w:r w:rsidRPr="005E3B12">
        <w:rPr>
          <w:color w:val="000000"/>
        </w:rPr>
        <w:t>н</w:t>
      </w:r>
      <w:r w:rsidRPr="005E3B12">
        <w:rPr>
          <w:color w:val="000000"/>
          <w:spacing w:val="1"/>
        </w:rPr>
        <w:t>и</w:t>
      </w:r>
      <w:r w:rsidRPr="005E3B12">
        <w:rPr>
          <w:color w:val="000000"/>
        </w:rPr>
        <w:t>ки,</w:t>
      </w:r>
      <w:r w:rsidR="0034566B">
        <w:rPr>
          <w:color w:val="000000"/>
        </w:rPr>
        <w:t xml:space="preserve"> </w:t>
      </w:r>
      <w:r w:rsidRPr="005E3B12">
        <w:rPr>
          <w:color w:val="000000"/>
          <w:spacing w:val="-5"/>
        </w:rPr>
        <w:t>м</w:t>
      </w:r>
      <w:r w:rsidR="007F72DC" w:rsidRPr="005E3B12">
        <w:rPr>
          <w:color w:val="000000"/>
          <w:spacing w:val="-5"/>
        </w:rPr>
        <w:t>иксеры</w:t>
      </w:r>
      <w:r w:rsidR="0034566B">
        <w:rPr>
          <w:color w:val="000000"/>
          <w:spacing w:val="-5"/>
        </w:rPr>
        <w:t xml:space="preserve"> </w:t>
      </w:r>
      <w:r w:rsidRPr="005E3B12">
        <w:rPr>
          <w:color w:val="000000"/>
        </w:rPr>
        <w:t xml:space="preserve">и </w:t>
      </w:r>
      <w:r w:rsidRPr="005E3B12">
        <w:rPr>
          <w:color w:val="000000"/>
          <w:spacing w:val="-2"/>
        </w:rPr>
        <w:t>д</w:t>
      </w:r>
      <w:r w:rsidRPr="005E3B12">
        <w:rPr>
          <w:color w:val="000000"/>
        </w:rPr>
        <w:t>р</w:t>
      </w:r>
      <w:r w:rsidRPr="005E3B12">
        <w:rPr>
          <w:color w:val="000000"/>
          <w:spacing w:val="2"/>
        </w:rPr>
        <w:t>.</w:t>
      </w:r>
      <w:r w:rsidRPr="005E3B12">
        <w:rPr>
          <w:color w:val="000000"/>
        </w:rPr>
        <w:t>;</w:t>
      </w:r>
    </w:p>
    <w:p w:rsidR="0013148B" w:rsidRPr="005E3B12" w:rsidRDefault="0013148B" w:rsidP="00686A6A">
      <w:pPr>
        <w:tabs>
          <w:tab w:val="left" w:pos="851"/>
        </w:tabs>
        <w:ind w:right="-2" w:firstLine="62"/>
        <w:jc w:val="both"/>
        <w:rPr>
          <w:color w:val="000000"/>
        </w:rPr>
      </w:pPr>
      <w:r w:rsidRPr="005E3B12">
        <w:rPr>
          <w:color w:val="000000"/>
        </w:rPr>
        <w:tab/>
        <w:t>- ср</w:t>
      </w:r>
      <w:r w:rsidRPr="005E3B12">
        <w:rPr>
          <w:color w:val="000000"/>
          <w:spacing w:val="-1"/>
        </w:rPr>
        <w:t>е</w:t>
      </w:r>
      <w:r w:rsidRPr="005E3B12">
        <w:rPr>
          <w:color w:val="000000"/>
          <w:spacing w:val="-2"/>
        </w:rPr>
        <w:t>д</w:t>
      </w:r>
      <w:r w:rsidRPr="005E3B12">
        <w:rPr>
          <w:color w:val="000000"/>
          <w:spacing w:val="-1"/>
        </w:rPr>
        <w:t>с</w:t>
      </w:r>
      <w:r w:rsidRPr="005E3B12">
        <w:rPr>
          <w:color w:val="000000"/>
        </w:rPr>
        <w:t>т</w:t>
      </w:r>
      <w:r w:rsidRPr="005E3B12">
        <w:rPr>
          <w:color w:val="000000"/>
          <w:spacing w:val="2"/>
        </w:rPr>
        <w:t>в</w:t>
      </w:r>
      <w:r w:rsidRPr="005E3B12">
        <w:rPr>
          <w:color w:val="000000"/>
        </w:rPr>
        <w:t>а</w:t>
      </w:r>
      <w:r w:rsidR="0034566B">
        <w:rPr>
          <w:color w:val="000000"/>
        </w:rPr>
        <w:t xml:space="preserve"> </w:t>
      </w:r>
      <w:r w:rsidRPr="005E3B12">
        <w:rPr>
          <w:color w:val="000000"/>
          <w:spacing w:val="1"/>
        </w:rPr>
        <w:t>п</w:t>
      </w:r>
      <w:r w:rsidRPr="005E3B12">
        <w:rPr>
          <w:color w:val="000000"/>
        </w:rPr>
        <w:t>о</w:t>
      </w:r>
      <w:r w:rsidRPr="005E3B12">
        <w:rPr>
          <w:color w:val="000000"/>
          <w:spacing w:val="2"/>
        </w:rPr>
        <w:t>ж</w:t>
      </w:r>
      <w:r w:rsidRPr="005E3B12">
        <w:rPr>
          <w:color w:val="000000"/>
        </w:rPr>
        <w:t>арот</w:t>
      </w:r>
      <w:r w:rsidRPr="005E3B12">
        <w:rPr>
          <w:color w:val="000000"/>
          <w:spacing w:val="-8"/>
        </w:rPr>
        <w:t>у</w:t>
      </w:r>
      <w:r w:rsidRPr="005E3B12">
        <w:rPr>
          <w:color w:val="000000"/>
          <w:spacing w:val="1"/>
        </w:rPr>
        <w:t>ш</w:t>
      </w:r>
      <w:r w:rsidRPr="005E3B12">
        <w:rPr>
          <w:color w:val="000000"/>
        </w:rPr>
        <w:t>е</w:t>
      </w:r>
      <w:r w:rsidRPr="005E3B12">
        <w:rPr>
          <w:color w:val="000000"/>
          <w:spacing w:val="1"/>
        </w:rPr>
        <w:t>ни</w:t>
      </w:r>
      <w:r w:rsidRPr="005E3B12">
        <w:rPr>
          <w:color w:val="000000"/>
        </w:rPr>
        <w:t>я:</w:t>
      </w:r>
      <w:r w:rsidR="0034566B">
        <w:rPr>
          <w:color w:val="000000"/>
        </w:rPr>
        <w:t xml:space="preserve"> </w:t>
      </w:r>
      <w:r w:rsidRPr="005E3B12">
        <w:rPr>
          <w:color w:val="000000"/>
          <w:spacing w:val="5"/>
        </w:rPr>
        <w:t>о</w:t>
      </w:r>
      <w:r w:rsidRPr="005E3B12">
        <w:rPr>
          <w:color w:val="000000"/>
          <w:spacing w:val="-1"/>
        </w:rPr>
        <w:t>г</w:t>
      </w:r>
      <w:r w:rsidRPr="005E3B12">
        <w:rPr>
          <w:color w:val="000000"/>
        </w:rPr>
        <w:t>нет</w:t>
      </w:r>
      <w:r w:rsidRPr="005E3B12">
        <w:rPr>
          <w:color w:val="000000"/>
          <w:spacing w:val="-8"/>
        </w:rPr>
        <w:t>у</w:t>
      </w:r>
      <w:r w:rsidRPr="005E3B12">
        <w:rPr>
          <w:color w:val="000000"/>
          <w:spacing w:val="1"/>
        </w:rPr>
        <w:t>шит</w:t>
      </w:r>
      <w:r w:rsidRPr="005E3B12">
        <w:rPr>
          <w:color w:val="000000"/>
        </w:rPr>
        <w:t>ели</w:t>
      </w:r>
      <w:r w:rsidR="0034566B">
        <w:rPr>
          <w:color w:val="000000"/>
        </w:rPr>
        <w:t xml:space="preserve"> </w:t>
      </w:r>
      <w:r w:rsidRPr="005E3B12">
        <w:rPr>
          <w:color w:val="000000"/>
          <w:spacing w:val="1"/>
        </w:rPr>
        <w:t>п</w:t>
      </w:r>
      <w:r w:rsidRPr="005E3B12">
        <w:rPr>
          <w:color w:val="000000"/>
        </w:rPr>
        <w:t>ерезаря</w:t>
      </w:r>
      <w:r w:rsidRPr="005E3B12">
        <w:rPr>
          <w:color w:val="000000"/>
          <w:spacing w:val="2"/>
        </w:rPr>
        <w:t>ж</w:t>
      </w:r>
      <w:r w:rsidRPr="005E3B12">
        <w:rPr>
          <w:color w:val="000000"/>
        </w:rPr>
        <w:t>а</w:t>
      </w:r>
      <w:r w:rsidRPr="005E3B12">
        <w:rPr>
          <w:color w:val="000000"/>
          <w:spacing w:val="-1"/>
        </w:rPr>
        <w:t>е</w:t>
      </w:r>
      <w:r w:rsidRPr="005E3B12">
        <w:rPr>
          <w:color w:val="000000"/>
          <w:spacing w:val="1"/>
        </w:rPr>
        <w:t>м</w:t>
      </w:r>
      <w:r w:rsidRPr="005E3B12">
        <w:rPr>
          <w:color w:val="000000"/>
          <w:spacing w:val="2"/>
        </w:rPr>
        <w:t>ы</w:t>
      </w:r>
      <w:r w:rsidRPr="005E3B12">
        <w:rPr>
          <w:color w:val="000000"/>
        </w:rPr>
        <w:t xml:space="preserve">е, </w:t>
      </w:r>
      <w:r w:rsidRPr="005E3B12">
        <w:rPr>
          <w:color w:val="000000"/>
          <w:spacing w:val="-3"/>
        </w:rPr>
        <w:t>п</w:t>
      </w:r>
      <w:r w:rsidRPr="005E3B12">
        <w:rPr>
          <w:color w:val="000000"/>
          <w:spacing w:val="4"/>
        </w:rPr>
        <w:t>о</w:t>
      </w:r>
      <w:r w:rsidRPr="005E3B12">
        <w:rPr>
          <w:color w:val="000000"/>
          <w:spacing w:val="2"/>
        </w:rPr>
        <w:t>ж</w:t>
      </w:r>
      <w:r w:rsidRPr="005E3B12">
        <w:rPr>
          <w:color w:val="000000"/>
        </w:rPr>
        <w:t>ар</w:t>
      </w:r>
      <w:r w:rsidRPr="005E3B12">
        <w:rPr>
          <w:color w:val="000000"/>
          <w:spacing w:val="-3"/>
        </w:rPr>
        <w:t>н</w:t>
      </w:r>
      <w:r w:rsidRPr="005E3B12">
        <w:rPr>
          <w:color w:val="000000"/>
          <w:spacing w:val="1"/>
        </w:rPr>
        <w:t>ы</w:t>
      </w:r>
      <w:r w:rsidRPr="005E3B12">
        <w:rPr>
          <w:color w:val="000000"/>
        </w:rPr>
        <w:t>е</w:t>
      </w:r>
      <w:r w:rsidR="0034566B">
        <w:rPr>
          <w:color w:val="000000"/>
        </w:rPr>
        <w:t xml:space="preserve"> </w:t>
      </w:r>
      <w:r w:rsidRPr="005E3B12">
        <w:rPr>
          <w:color w:val="000000"/>
          <w:spacing w:val="1"/>
        </w:rPr>
        <w:t>ш</w:t>
      </w:r>
      <w:r w:rsidRPr="005E3B12">
        <w:rPr>
          <w:color w:val="000000"/>
        </w:rPr>
        <w:t>к</w:t>
      </w:r>
      <w:r w:rsidRPr="005E3B12">
        <w:rPr>
          <w:color w:val="000000"/>
          <w:spacing w:val="-1"/>
        </w:rPr>
        <w:t>аф</w:t>
      </w:r>
      <w:r w:rsidRPr="005E3B12">
        <w:rPr>
          <w:color w:val="000000"/>
          <w:spacing w:val="1"/>
        </w:rPr>
        <w:t>ы</w:t>
      </w:r>
      <w:r w:rsidRPr="005E3B12">
        <w:rPr>
          <w:color w:val="000000"/>
        </w:rPr>
        <w:t>;</w:t>
      </w:r>
    </w:p>
    <w:p w:rsidR="0013148B" w:rsidRPr="005E3B12" w:rsidRDefault="0013148B" w:rsidP="00686A6A">
      <w:pPr>
        <w:tabs>
          <w:tab w:val="left" w:pos="851"/>
        </w:tabs>
        <w:ind w:right="-2" w:firstLine="62"/>
        <w:jc w:val="both"/>
        <w:rPr>
          <w:color w:val="000000"/>
        </w:rPr>
      </w:pPr>
      <w:r w:rsidRPr="005E3B12">
        <w:rPr>
          <w:color w:val="000000"/>
        </w:rPr>
        <w:tab/>
        <w:t xml:space="preserve">- </w:t>
      </w:r>
      <w:r w:rsidRPr="005E3B12">
        <w:rPr>
          <w:color w:val="000000"/>
          <w:spacing w:val="-1"/>
        </w:rPr>
        <w:t>к</w:t>
      </w:r>
      <w:r w:rsidRPr="005E3B12">
        <w:rPr>
          <w:color w:val="000000"/>
        </w:rPr>
        <w:t>ан</w:t>
      </w:r>
      <w:r w:rsidRPr="005E3B12">
        <w:rPr>
          <w:color w:val="000000"/>
          <w:spacing w:val="1"/>
        </w:rPr>
        <w:t>ц</w:t>
      </w:r>
      <w:r w:rsidRPr="005E3B12">
        <w:rPr>
          <w:color w:val="000000"/>
        </w:rPr>
        <w:t>елярс</w:t>
      </w:r>
      <w:r w:rsidRPr="005E3B12">
        <w:rPr>
          <w:color w:val="000000"/>
          <w:spacing w:val="-1"/>
        </w:rPr>
        <w:t>к</w:t>
      </w:r>
      <w:r w:rsidRPr="005E3B12">
        <w:rPr>
          <w:color w:val="000000"/>
        </w:rPr>
        <w:t>ие</w:t>
      </w:r>
      <w:r w:rsidR="0034566B">
        <w:rPr>
          <w:color w:val="000000"/>
        </w:rPr>
        <w:t xml:space="preserve"> </w:t>
      </w:r>
      <w:r w:rsidRPr="005E3B12">
        <w:rPr>
          <w:color w:val="000000"/>
          <w:spacing w:val="2"/>
        </w:rPr>
        <w:t>п</w:t>
      </w:r>
      <w:r w:rsidRPr="005E3B12">
        <w:rPr>
          <w:color w:val="000000"/>
        </w:rPr>
        <w:t>р</w:t>
      </w:r>
      <w:r w:rsidRPr="005E3B12">
        <w:rPr>
          <w:color w:val="000000"/>
          <w:spacing w:val="1"/>
        </w:rPr>
        <w:t>ин</w:t>
      </w:r>
      <w:r w:rsidRPr="005E3B12">
        <w:rPr>
          <w:color w:val="000000"/>
        </w:rPr>
        <w:t>а</w:t>
      </w:r>
      <w:r w:rsidRPr="005E3B12">
        <w:rPr>
          <w:color w:val="000000"/>
          <w:spacing w:val="-2"/>
        </w:rPr>
        <w:t>д</w:t>
      </w:r>
      <w:r w:rsidRPr="005E3B12">
        <w:rPr>
          <w:color w:val="000000"/>
          <w:spacing w:val="-1"/>
        </w:rPr>
        <w:t>ле</w:t>
      </w:r>
      <w:r w:rsidRPr="005E3B12">
        <w:rPr>
          <w:color w:val="000000"/>
          <w:spacing w:val="2"/>
        </w:rPr>
        <w:t>ж</w:t>
      </w:r>
      <w:r w:rsidRPr="005E3B12">
        <w:rPr>
          <w:color w:val="000000"/>
          <w:spacing w:val="-3"/>
        </w:rPr>
        <w:t>н</w:t>
      </w:r>
      <w:r w:rsidRPr="005E3B12">
        <w:rPr>
          <w:color w:val="000000"/>
          <w:spacing w:val="4"/>
        </w:rPr>
        <w:t>о</w:t>
      </w:r>
      <w:r w:rsidRPr="005E3B12">
        <w:rPr>
          <w:color w:val="000000"/>
        </w:rPr>
        <w:t>сти</w:t>
      </w:r>
      <w:r w:rsidR="0034566B">
        <w:rPr>
          <w:color w:val="000000"/>
        </w:rPr>
        <w:t xml:space="preserve"> </w:t>
      </w:r>
      <w:r w:rsidRPr="005E3B12">
        <w:rPr>
          <w:color w:val="000000"/>
        </w:rPr>
        <w:t>с</w:t>
      </w:r>
      <w:r w:rsidRPr="005E3B12">
        <w:rPr>
          <w:color w:val="000000"/>
          <w:spacing w:val="-2"/>
        </w:rPr>
        <w:t xml:space="preserve"> э</w:t>
      </w:r>
      <w:r w:rsidRPr="005E3B12">
        <w:rPr>
          <w:color w:val="000000"/>
        </w:rPr>
        <w:t>л</w:t>
      </w:r>
      <w:r w:rsidRPr="005E3B12">
        <w:rPr>
          <w:color w:val="000000"/>
          <w:spacing w:val="-1"/>
        </w:rPr>
        <w:t>ек</w:t>
      </w:r>
      <w:r w:rsidRPr="005E3B12">
        <w:rPr>
          <w:color w:val="000000"/>
        </w:rPr>
        <w:t>тр</w:t>
      </w:r>
      <w:r w:rsidRPr="005E3B12">
        <w:rPr>
          <w:color w:val="000000"/>
          <w:spacing w:val="1"/>
        </w:rPr>
        <w:t>и</w:t>
      </w:r>
      <w:r w:rsidRPr="005E3B12">
        <w:rPr>
          <w:color w:val="000000"/>
        </w:rPr>
        <w:t>че</w:t>
      </w:r>
      <w:r w:rsidRPr="005E3B12">
        <w:rPr>
          <w:color w:val="000000"/>
          <w:spacing w:val="-1"/>
        </w:rPr>
        <w:t>ск</w:t>
      </w:r>
      <w:r w:rsidRPr="005E3B12">
        <w:rPr>
          <w:color w:val="000000"/>
        </w:rPr>
        <w:t>им</w:t>
      </w:r>
      <w:r w:rsidR="0034566B">
        <w:rPr>
          <w:color w:val="000000"/>
        </w:rPr>
        <w:t xml:space="preserve"> </w:t>
      </w:r>
      <w:r w:rsidRPr="005E3B12">
        <w:rPr>
          <w:color w:val="000000"/>
          <w:spacing w:val="1"/>
        </w:rPr>
        <w:t>п</w:t>
      </w:r>
      <w:r w:rsidRPr="005E3B12">
        <w:rPr>
          <w:color w:val="000000"/>
        </w:rPr>
        <w:t>р</w:t>
      </w:r>
      <w:r w:rsidRPr="005E3B12">
        <w:rPr>
          <w:color w:val="000000"/>
          <w:spacing w:val="-2"/>
        </w:rPr>
        <w:t>и</w:t>
      </w:r>
      <w:r w:rsidRPr="005E3B12">
        <w:rPr>
          <w:color w:val="000000"/>
          <w:spacing w:val="-3"/>
        </w:rPr>
        <w:t>в</w:t>
      </w:r>
      <w:r w:rsidRPr="005E3B12">
        <w:rPr>
          <w:color w:val="000000"/>
          <w:spacing w:val="4"/>
        </w:rPr>
        <w:t>о</w:t>
      </w:r>
      <w:r w:rsidRPr="005E3B12">
        <w:rPr>
          <w:color w:val="000000"/>
          <w:spacing w:val="-1"/>
        </w:rPr>
        <w:t>д</w:t>
      </w:r>
      <w:r w:rsidRPr="005E3B12">
        <w:rPr>
          <w:color w:val="000000"/>
        </w:rPr>
        <w:t>о</w:t>
      </w:r>
      <w:r w:rsidRPr="005E3B12">
        <w:rPr>
          <w:color w:val="000000"/>
          <w:spacing w:val="1"/>
        </w:rPr>
        <w:t>м</w:t>
      </w:r>
      <w:r w:rsidRPr="005E3B12">
        <w:rPr>
          <w:color w:val="000000"/>
        </w:rPr>
        <w:t xml:space="preserve">, калькуляторы; </w:t>
      </w:r>
    </w:p>
    <w:p w:rsidR="0013148B" w:rsidRPr="005E3B12" w:rsidRDefault="0013148B" w:rsidP="00686A6A">
      <w:pPr>
        <w:tabs>
          <w:tab w:val="left" w:pos="851"/>
        </w:tabs>
        <w:ind w:right="-2" w:firstLine="62"/>
        <w:jc w:val="both"/>
        <w:rPr>
          <w:color w:val="000000"/>
          <w:spacing w:val="1"/>
        </w:rPr>
      </w:pPr>
      <w:r w:rsidRPr="005E3B12">
        <w:rPr>
          <w:color w:val="000000"/>
        </w:rPr>
        <w:tab/>
        <w:t xml:space="preserve">- </w:t>
      </w:r>
      <w:r w:rsidRPr="005E3B12">
        <w:rPr>
          <w:color w:val="000000"/>
          <w:spacing w:val="-1"/>
        </w:rPr>
        <w:t>э</w:t>
      </w:r>
      <w:r w:rsidRPr="005E3B12">
        <w:rPr>
          <w:color w:val="000000"/>
        </w:rPr>
        <w:t>л</w:t>
      </w:r>
      <w:r w:rsidRPr="005E3B12">
        <w:rPr>
          <w:color w:val="000000"/>
          <w:spacing w:val="-1"/>
        </w:rPr>
        <w:t>ек</w:t>
      </w:r>
      <w:r w:rsidRPr="005E3B12">
        <w:rPr>
          <w:color w:val="000000"/>
        </w:rPr>
        <w:t>тр</w:t>
      </w:r>
      <w:r w:rsidRPr="005E3B12">
        <w:rPr>
          <w:color w:val="000000"/>
          <w:spacing w:val="4"/>
        </w:rPr>
        <w:t>о</w:t>
      </w:r>
      <w:r w:rsidRPr="005E3B12">
        <w:rPr>
          <w:color w:val="000000"/>
          <w:spacing w:val="2"/>
        </w:rPr>
        <w:t>п</w:t>
      </w:r>
      <w:r w:rsidRPr="005E3B12">
        <w:rPr>
          <w:color w:val="000000"/>
        </w:rPr>
        <w:t>р</w:t>
      </w:r>
      <w:r w:rsidRPr="005E3B12">
        <w:rPr>
          <w:color w:val="000000"/>
          <w:spacing w:val="1"/>
        </w:rPr>
        <w:t>и</w:t>
      </w:r>
      <w:r w:rsidRPr="005E3B12">
        <w:rPr>
          <w:color w:val="000000"/>
          <w:spacing w:val="-1"/>
        </w:rPr>
        <w:t>б</w:t>
      </w:r>
      <w:r w:rsidRPr="005E3B12">
        <w:rPr>
          <w:color w:val="000000"/>
          <w:spacing w:val="4"/>
        </w:rPr>
        <w:t>о</w:t>
      </w:r>
      <w:r w:rsidRPr="005E3B12">
        <w:rPr>
          <w:color w:val="000000"/>
          <w:spacing w:val="-4"/>
        </w:rPr>
        <w:t>р</w:t>
      </w:r>
      <w:r w:rsidRPr="005E3B12">
        <w:rPr>
          <w:color w:val="000000"/>
        </w:rPr>
        <w:t>ы:</w:t>
      </w:r>
      <w:r w:rsidR="0034566B">
        <w:rPr>
          <w:color w:val="000000"/>
        </w:rPr>
        <w:t xml:space="preserve"> </w:t>
      </w:r>
      <w:r w:rsidRPr="005E3B12">
        <w:rPr>
          <w:color w:val="000000"/>
        </w:rPr>
        <w:t>ра</w:t>
      </w:r>
      <w:r w:rsidRPr="005E3B12">
        <w:rPr>
          <w:color w:val="000000"/>
          <w:spacing w:val="-2"/>
        </w:rPr>
        <w:t>д</w:t>
      </w:r>
      <w:r w:rsidRPr="005E3B12">
        <w:rPr>
          <w:color w:val="000000"/>
          <w:spacing w:val="1"/>
        </w:rPr>
        <w:t>и</w:t>
      </w:r>
      <w:r w:rsidRPr="005E3B12">
        <w:rPr>
          <w:color w:val="000000"/>
        </w:rPr>
        <w:t>а</w:t>
      </w:r>
      <w:r w:rsidRPr="005E3B12">
        <w:rPr>
          <w:color w:val="000000"/>
          <w:spacing w:val="-4"/>
        </w:rPr>
        <w:t>т</w:t>
      </w:r>
      <w:r w:rsidRPr="005E3B12">
        <w:rPr>
          <w:color w:val="000000"/>
          <w:spacing w:val="4"/>
        </w:rPr>
        <w:t>о</w:t>
      </w:r>
      <w:r w:rsidRPr="005E3B12">
        <w:rPr>
          <w:color w:val="000000"/>
        </w:rPr>
        <w:t xml:space="preserve">ры и </w:t>
      </w:r>
      <w:r w:rsidRPr="005E3B12">
        <w:rPr>
          <w:color w:val="000000"/>
          <w:spacing w:val="-2"/>
        </w:rPr>
        <w:t>д</w:t>
      </w:r>
      <w:r w:rsidRPr="005E3B12">
        <w:rPr>
          <w:color w:val="000000"/>
        </w:rPr>
        <w:t>р</w:t>
      </w:r>
      <w:r w:rsidRPr="005E3B12">
        <w:rPr>
          <w:color w:val="000000"/>
          <w:spacing w:val="1"/>
        </w:rPr>
        <w:t>.</w:t>
      </w:r>
    </w:p>
    <w:p w:rsidR="0013148B" w:rsidRPr="005E3B12" w:rsidRDefault="0013148B" w:rsidP="00686A6A">
      <w:pPr>
        <w:tabs>
          <w:tab w:val="left" w:pos="851"/>
        </w:tabs>
        <w:ind w:right="-2" w:firstLine="62"/>
        <w:jc w:val="both"/>
      </w:pPr>
      <w:r w:rsidRPr="005E3B12">
        <w:rPr>
          <w:color w:val="000000"/>
          <w:spacing w:val="1"/>
        </w:rPr>
        <w:tab/>
      </w:r>
      <w:r w:rsidRPr="005E3B12">
        <w:t>-</w:t>
      </w:r>
      <w:r w:rsidRPr="005E3B12">
        <w:rPr>
          <w:rStyle w:val="af9"/>
          <w:b w:val="0"/>
          <w:color w:val="auto"/>
        </w:rPr>
        <w:t xml:space="preserve"> штампы, печати. </w:t>
      </w:r>
      <w:r w:rsidRPr="005E3B12">
        <w:rPr>
          <w:rStyle w:val="af9"/>
          <w:b w:val="0"/>
          <w:color w:val="auto"/>
        </w:rPr>
        <w:tab/>
      </w:r>
    </w:p>
    <w:p w:rsidR="0013148B" w:rsidRPr="005E3B12" w:rsidRDefault="0013148B" w:rsidP="00686A6A">
      <w:pPr>
        <w:tabs>
          <w:tab w:val="left" w:pos="851"/>
        </w:tabs>
        <w:jc w:val="both"/>
      </w:pPr>
      <w:r w:rsidRPr="005E3B12">
        <w:tab/>
        <w:t xml:space="preserve">2.1.5.  Единицы учета основных средств, определенные при их признании (принятии к бухгалтерскому учету), исходя из новых условий их использования учреждением, могут </w:t>
      </w:r>
      <w:proofErr w:type="spellStart"/>
      <w:r w:rsidRPr="005E3B12">
        <w:t>реклассифицироватся</w:t>
      </w:r>
      <w:proofErr w:type="spellEnd"/>
      <w:r w:rsidRPr="005E3B12">
        <w:t xml:space="preserve"> в иную группу основных средств или в иную категорию объектов бухгалтерского учета.</w:t>
      </w:r>
    </w:p>
    <w:p w:rsidR="0013148B" w:rsidRPr="005E3B12" w:rsidRDefault="0013148B" w:rsidP="00686A6A">
      <w:pPr>
        <w:tabs>
          <w:tab w:val="left" w:pos="851"/>
        </w:tabs>
        <w:jc w:val="both"/>
      </w:pPr>
      <w:r w:rsidRPr="005E3B12">
        <w:tab/>
        <w:t xml:space="preserve">Выбытие инвентарного объекта из одной группы основных средств и отражение его в другой группе основных средств в случае </w:t>
      </w:r>
      <w:proofErr w:type="spellStart"/>
      <w:r w:rsidRPr="005E3B12">
        <w:t>реклассификации</w:t>
      </w:r>
      <w:proofErr w:type="spellEnd"/>
      <w:r w:rsidRPr="005E3B12">
        <w:t xml:space="preserve"> должно быть отражено в бухгалтерском учете одновременно.</w:t>
      </w:r>
    </w:p>
    <w:p w:rsidR="0013148B" w:rsidRPr="005E3B12" w:rsidRDefault="0013148B" w:rsidP="00686A6A">
      <w:pPr>
        <w:tabs>
          <w:tab w:val="left" w:pos="851"/>
        </w:tabs>
        <w:jc w:val="both"/>
        <w:rPr>
          <w:rStyle w:val="af9"/>
          <w:b w:val="0"/>
          <w:bCs w:val="0"/>
          <w:color w:val="auto"/>
        </w:rPr>
      </w:pPr>
      <w:r w:rsidRPr="005E3B12">
        <w:tab/>
        <w:t xml:space="preserve">Перевод объекта основных средств в иную группу основных средств либо в иную категорию объектов бухгалтерского учета в связи с его </w:t>
      </w:r>
      <w:proofErr w:type="spellStart"/>
      <w:r w:rsidRPr="005E3B12">
        <w:t>реклассификацией</w:t>
      </w:r>
      <w:proofErr w:type="spellEnd"/>
      <w:r w:rsidRPr="005E3B12">
        <w:t xml:space="preserve"> не приводит к изменению его стоимости как в бухгалтерском учете, так и для целей оценки и раскрытия информации в бухгалтерской (финансовой) отчетности.</w:t>
      </w:r>
    </w:p>
    <w:p w:rsidR="0013148B" w:rsidRPr="005E3B12" w:rsidRDefault="0013148B" w:rsidP="00686A6A">
      <w:pPr>
        <w:tabs>
          <w:tab w:val="left" w:pos="851"/>
        </w:tabs>
        <w:jc w:val="both"/>
        <w:rPr>
          <w:b/>
          <w:i/>
        </w:rPr>
      </w:pPr>
      <w:r w:rsidRPr="005E3B12">
        <w:rPr>
          <w:rStyle w:val="af9"/>
          <w:b w:val="0"/>
        </w:rPr>
        <w:tab/>
        <w:t xml:space="preserve">2.1.6. </w:t>
      </w:r>
      <w:r w:rsidRPr="005E3B12">
        <w:t xml:space="preserve">Основные средства стоимостью до 10 000 руб. включительно, находящиеся в эксплуатации, учитываются на одноименном </w:t>
      </w:r>
      <w:proofErr w:type="spellStart"/>
      <w:r w:rsidRPr="005E3B12">
        <w:t>забалансовом</w:t>
      </w:r>
      <w:proofErr w:type="spellEnd"/>
      <w:r w:rsidRPr="005E3B12">
        <w:t xml:space="preserve"> счете 21 "Основные средства в эксплуатации" по балансовой стоимости. </w:t>
      </w:r>
    </w:p>
    <w:p w:rsidR="0013148B" w:rsidRPr="005E3B12" w:rsidRDefault="0013148B" w:rsidP="00686A6A">
      <w:pPr>
        <w:tabs>
          <w:tab w:val="left" w:pos="851"/>
        </w:tabs>
        <w:jc w:val="both"/>
      </w:pPr>
      <w:r w:rsidRPr="005E3B12">
        <w:tab/>
        <w:t>Принятие к учету объектов основных средств осуществляется на основании первичного документа, подтверждающего ввод (передачу) объекта в эксплуатацию в условной оценке: по балансовой стоимости введенного в эксплуатацию объекта.</w:t>
      </w:r>
    </w:p>
    <w:p w:rsidR="0013148B" w:rsidRPr="005E3B12" w:rsidRDefault="0013148B" w:rsidP="00686A6A">
      <w:pPr>
        <w:tabs>
          <w:tab w:val="left" w:pos="851"/>
        </w:tabs>
        <w:jc w:val="both"/>
        <w:rPr>
          <w:rStyle w:val="af9"/>
          <w:b w:val="0"/>
          <w:bCs w:val="0"/>
          <w:color w:val="auto"/>
        </w:rPr>
      </w:pPr>
      <w:r w:rsidRPr="005E3B12">
        <w:tab/>
      </w:r>
      <w:r w:rsidRPr="005E3B12">
        <w:rPr>
          <w:rStyle w:val="af9"/>
          <w:b w:val="0"/>
        </w:rPr>
        <w:t xml:space="preserve">2.1.7. </w:t>
      </w:r>
      <w:r w:rsidR="00DF0937" w:rsidRPr="005E3B12">
        <w:rPr>
          <w:rStyle w:val="af9"/>
          <w:b w:val="0"/>
        </w:rPr>
        <w:t>О</w:t>
      </w:r>
      <w:r w:rsidRPr="005E3B12">
        <w:t>хранно-пожарная сигнализация (ОПС) как отдельн</w:t>
      </w:r>
      <w:r w:rsidR="00DF0937" w:rsidRPr="005E3B12">
        <w:t>ый инвентарный объект не учитывае</w:t>
      </w:r>
      <w:r w:rsidRPr="005E3B12">
        <w:t>тся.</w:t>
      </w:r>
    </w:p>
    <w:p w:rsidR="0013148B" w:rsidRPr="005E3B12" w:rsidRDefault="0013148B" w:rsidP="00686A6A">
      <w:pPr>
        <w:tabs>
          <w:tab w:val="left" w:pos="851"/>
        </w:tabs>
        <w:jc w:val="both"/>
        <w:rPr>
          <w:rStyle w:val="af9"/>
          <w:b w:val="0"/>
        </w:rPr>
      </w:pPr>
      <w:r w:rsidRPr="005E3B12">
        <w:rPr>
          <w:rStyle w:val="af9"/>
          <w:b w:val="0"/>
        </w:rPr>
        <w:tab/>
        <w:t>2.1.8. Отдельными инвентарными объектами являются:</w:t>
      </w:r>
    </w:p>
    <w:p w:rsidR="00752781" w:rsidRPr="005E3B12" w:rsidRDefault="00752781" w:rsidP="00686A6A">
      <w:pPr>
        <w:tabs>
          <w:tab w:val="left" w:pos="851"/>
        </w:tabs>
        <w:autoSpaceDE w:val="0"/>
        <w:autoSpaceDN w:val="0"/>
        <w:adjustRightInd w:val="0"/>
        <w:ind w:firstLine="539"/>
        <w:jc w:val="both"/>
        <w:rPr>
          <w:bCs/>
        </w:rPr>
      </w:pPr>
      <w:r w:rsidRPr="005E3B12">
        <w:rPr>
          <w:bCs/>
        </w:rPr>
        <w:t>- локально-вычислительная сеть;</w:t>
      </w:r>
    </w:p>
    <w:p w:rsidR="00752781" w:rsidRPr="005E3B12" w:rsidRDefault="00752781" w:rsidP="00686A6A">
      <w:pPr>
        <w:tabs>
          <w:tab w:val="left" w:pos="851"/>
        </w:tabs>
        <w:autoSpaceDE w:val="0"/>
        <w:autoSpaceDN w:val="0"/>
        <w:adjustRightInd w:val="0"/>
        <w:ind w:firstLine="539"/>
        <w:jc w:val="both"/>
        <w:rPr>
          <w:bCs/>
        </w:rPr>
      </w:pPr>
      <w:r w:rsidRPr="005E3B12">
        <w:rPr>
          <w:bCs/>
        </w:rPr>
        <w:t>- принтеры;</w:t>
      </w:r>
    </w:p>
    <w:p w:rsidR="00752781" w:rsidRPr="005E3B12" w:rsidRDefault="00752781" w:rsidP="00686A6A">
      <w:pPr>
        <w:tabs>
          <w:tab w:val="left" w:pos="851"/>
        </w:tabs>
        <w:autoSpaceDE w:val="0"/>
        <w:autoSpaceDN w:val="0"/>
        <w:adjustRightInd w:val="0"/>
        <w:ind w:firstLine="539"/>
        <w:jc w:val="both"/>
        <w:rPr>
          <w:bCs/>
        </w:rPr>
      </w:pPr>
      <w:r w:rsidRPr="005E3B12">
        <w:rPr>
          <w:bCs/>
        </w:rPr>
        <w:t>- сканеры;</w:t>
      </w:r>
    </w:p>
    <w:p w:rsidR="00752781" w:rsidRPr="005E3B12" w:rsidRDefault="00752781" w:rsidP="00686A6A">
      <w:pPr>
        <w:tabs>
          <w:tab w:val="left" w:pos="851"/>
        </w:tabs>
        <w:autoSpaceDE w:val="0"/>
        <w:autoSpaceDN w:val="0"/>
        <w:adjustRightInd w:val="0"/>
        <w:ind w:firstLine="539"/>
        <w:jc w:val="both"/>
        <w:rPr>
          <w:bCs/>
        </w:rPr>
      </w:pPr>
      <w:r w:rsidRPr="005E3B12">
        <w:rPr>
          <w:bCs/>
        </w:rPr>
        <w:t>- приборы (аппаратура) пожарной сигнализации;</w:t>
      </w:r>
    </w:p>
    <w:p w:rsidR="00752781" w:rsidRPr="005E3B12" w:rsidRDefault="00752781" w:rsidP="00686A6A">
      <w:pPr>
        <w:tabs>
          <w:tab w:val="left" w:pos="851"/>
        </w:tabs>
        <w:autoSpaceDE w:val="0"/>
        <w:autoSpaceDN w:val="0"/>
        <w:adjustRightInd w:val="0"/>
        <w:ind w:firstLine="539"/>
        <w:jc w:val="both"/>
        <w:rPr>
          <w:bCs/>
        </w:rPr>
      </w:pPr>
      <w:r w:rsidRPr="005E3B12">
        <w:rPr>
          <w:bCs/>
        </w:rPr>
        <w:t>- приборы (аппаратура) охранной сигнализации.</w:t>
      </w:r>
    </w:p>
    <w:p w:rsidR="0013148B" w:rsidRPr="005E3B12" w:rsidRDefault="0013148B" w:rsidP="00686A6A">
      <w:pPr>
        <w:tabs>
          <w:tab w:val="left" w:pos="851"/>
        </w:tabs>
        <w:jc w:val="both"/>
      </w:pPr>
      <w:r w:rsidRPr="005E3B12">
        <w:tab/>
        <w:t>2.1.9. В один инвентарный объект, признаваемый комплексом объектов основных средств, объединяются объекты имущества, имеющие одинаковые сроки полезн</w:t>
      </w:r>
      <w:r w:rsidR="008B1169">
        <w:t xml:space="preserve">ого и ожидаемого использования - </w:t>
      </w:r>
      <w:r w:rsidRPr="005E3B12">
        <w:t>компьютерное оборудование: системные блоки, мониторы.</w:t>
      </w:r>
    </w:p>
    <w:p w:rsidR="00752781" w:rsidRPr="005E3B12" w:rsidRDefault="0013148B" w:rsidP="00686A6A">
      <w:pPr>
        <w:tabs>
          <w:tab w:val="left" w:pos="851"/>
        </w:tabs>
        <w:autoSpaceDE w:val="0"/>
        <w:autoSpaceDN w:val="0"/>
        <w:adjustRightInd w:val="0"/>
        <w:jc w:val="both"/>
      </w:pPr>
      <w:r w:rsidRPr="005E3B12">
        <w:tab/>
        <w:t>2.1.10. Каждому объекту недвижимого, а также движимого имущества стоимостью свыше 10 000 руб. присваивается уникальный инвентарный номер</w:t>
      </w:r>
      <w:r w:rsidR="00752781" w:rsidRPr="005E3B12">
        <w:t xml:space="preserve">, </w:t>
      </w:r>
      <w:r w:rsidR="00752781" w:rsidRPr="005E3B12">
        <w:rPr>
          <w:bCs/>
        </w:rPr>
        <w:t>состоящий из 7 знаков:</w:t>
      </w:r>
    </w:p>
    <w:p w:rsidR="00752781" w:rsidRPr="005E3B12" w:rsidRDefault="00752781" w:rsidP="00686A6A">
      <w:pPr>
        <w:tabs>
          <w:tab w:val="left" w:pos="851"/>
        </w:tabs>
        <w:autoSpaceDE w:val="0"/>
        <w:autoSpaceDN w:val="0"/>
        <w:adjustRightInd w:val="0"/>
        <w:ind w:firstLine="539"/>
        <w:jc w:val="both"/>
        <w:rPr>
          <w:bCs/>
        </w:rPr>
      </w:pPr>
      <w:r w:rsidRPr="005E3B12">
        <w:rPr>
          <w:bCs/>
        </w:rPr>
        <w:t>1-й знак - код вида финансового обеспечения;</w:t>
      </w:r>
    </w:p>
    <w:p w:rsidR="00752781" w:rsidRPr="005E3B12" w:rsidRDefault="00752781" w:rsidP="00686A6A">
      <w:pPr>
        <w:tabs>
          <w:tab w:val="left" w:pos="851"/>
        </w:tabs>
        <w:autoSpaceDE w:val="0"/>
        <w:autoSpaceDN w:val="0"/>
        <w:adjustRightInd w:val="0"/>
        <w:ind w:firstLine="539"/>
        <w:jc w:val="both"/>
        <w:rPr>
          <w:bCs/>
        </w:rPr>
      </w:pPr>
      <w:r w:rsidRPr="005E3B12">
        <w:rPr>
          <w:bCs/>
        </w:rPr>
        <w:t>2 - 3-й знаки - коды аналитического счета;</w:t>
      </w:r>
    </w:p>
    <w:p w:rsidR="0013148B" w:rsidRPr="005E3B12" w:rsidRDefault="00752781" w:rsidP="00686A6A">
      <w:pPr>
        <w:tabs>
          <w:tab w:val="left" w:pos="851"/>
        </w:tabs>
        <w:autoSpaceDE w:val="0"/>
        <w:autoSpaceDN w:val="0"/>
        <w:adjustRightInd w:val="0"/>
        <w:ind w:firstLine="540"/>
        <w:jc w:val="both"/>
        <w:rPr>
          <w:b/>
          <w:i/>
        </w:rPr>
      </w:pPr>
      <w:r w:rsidRPr="005E3B12">
        <w:rPr>
          <w:bCs/>
        </w:rPr>
        <w:t>4-7-й знаки - порядковый номер объекта в группе (0001 - 9999).</w:t>
      </w:r>
      <w:r w:rsidR="0013148B" w:rsidRPr="005E3B12">
        <w:rPr>
          <w:b/>
          <w:i/>
        </w:rPr>
        <w:t xml:space="preserve"> </w:t>
      </w:r>
    </w:p>
    <w:p w:rsidR="0013148B" w:rsidRPr="005E3B12" w:rsidRDefault="0013148B" w:rsidP="00686A6A">
      <w:pPr>
        <w:pStyle w:val="ConsNormal"/>
        <w:tabs>
          <w:tab w:val="left" w:pos="851"/>
        </w:tabs>
        <w:ind w:right="0" w:firstLine="284"/>
        <w:jc w:val="both"/>
        <w:rPr>
          <w:rFonts w:ascii="Times New Roman" w:hAnsi="Times New Roman" w:cs="Times New Roman"/>
          <w:sz w:val="24"/>
          <w:szCs w:val="24"/>
        </w:rPr>
      </w:pPr>
      <w:r w:rsidRPr="005E3B12">
        <w:rPr>
          <w:rFonts w:ascii="Times New Roman" w:hAnsi="Times New Roman" w:cs="Times New Roman"/>
          <w:sz w:val="24"/>
          <w:szCs w:val="24"/>
        </w:rPr>
        <w:tab/>
        <w:t xml:space="preserve"> Инвентарный номер, присвоенный объекту основных средств, сохраняется за ним на весь период его нахождения в учреждении. Инвентарные номера списанных с бухгалтерского учета объектов основных средств не присваиваются вновь принятым к учету объектам.</w:t>
      </w:r>
    </w:p>
    <w:p w:rsidR="0013148B" w:rsidRPr="005E3B12" w:rsidRDefault="0013148B" w:rsidP="00686A6A">
      <w:pPr>
        <w:tabs>
          <w:tab w:val="left" w:pos="851"/>
        </w:tabs>
        <w:autoSpaceDE w:val="0"/>
        <w:autoSpaceDN w:val="0"/>
        <w:adjustRightInd w:val="0"/>
        <w:jc w:val="both"/>
      </w:pPr>
      <w:r w:rsidRPr="005E3B12">
        <w:tab/>
        <w:t xml:space="preserve">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нефинансовых активов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 </w:t>
      </w:r>
    </w:p>
    <w:p w:rsidR="0013148B" w:rsidRPr="005E3B12" w:rsidRDefault="0013148B" w:rsidP="00686A6A">
      <w:pPr>
        <w:tabs>
          <w:tab w:val="left" w:pos="851"/>
        </w:tabs>
        <w:autoSpaceDE w:val="0"/>
        <w:autoSpaceDN w:val="0"/>
        <w:adjustRightInd w:val="0"/>
        <w:jc w:val="both"/>
      </w:pPr>
      <w:r w:rsidRPr="005E3B12">
        <w:tab/>
        <w:t>При невозможности обозначения инвентарного номера на объекте основных средств, он обозначается в инвентарной карточке в соответствующих регистрах бухгалтерского учета без нанесения на объект (п. 46 Инструкции № 157н).</w:t>
      </w:r>
    </w:p>
    <w:p w:rsidR="0013148B" w:rsidRPr="005E3B12" w:rsidRDefault="0013148B" w:rsidP="00686A6A">
      <w:pPr>
        <w:pStyle w:val="ConsNormal"/>
        <w:tabs>
          <w:tab w:val="left" w:pos="851"/>
        </w:tabs>
        <w:ind w:right="0" w:firstLine="0"/>
        <w:jc w:val="both"/>
        <w:rPr>
          <w:rFonts w:ascii="Times New Roman" w:hAnsi="Times New Roman" w:cs="Times New Roman"/>
          <w:sz w:val="24"/>
          <w:szCs w:val="24"/>
        </w:rPr>
      </w:pPr>
      <w:r w:rsidRPr="005E3B12">
        <w:rPr>
          <w:rFonts w:ascii="Times New Roman" w:hAnsi="Times New Roman" w:cs="Times New Roman"/>
          <w:sz w:val="24"/>
          <w:szCs w:val="24"/>
        </w:rPr>
        <w:lastRenderedPageBreak/>
        <w:tab/>
        <w:t>Присвоенный инвентарный номер не наносится на транспортные средства и музыкальные инструменты.</w:t>
      </w:r>
    </w:p>
    <w:p w:rsidR="0013148B" w:rsidRPr="005E3B12" w:rsidRDefault="0013148B" w:rsidP="00686A6A">
      <w:pPr>
        <w:pStyle w:val="ConsNormal"/>
        <w:tabs>
          <w:tab w:val="left" w:pos="851"/>
        </w:tabs>
        <w:ind w:right="0" w:firstLine="0"/>
        <w:jc w:val="both"/>
        <w:rPr>
          <w:rFonts w:ascii="Times New Roman" w:hAnsi="Times New Roman" w:cs="Times New Roman"/>
          <w:sz w:val="24"/>
          <w:szCs w:val="24"/>
        </w:rPr>
      </w:pPr>
      <w:r w:rsidRPr="005E3B12">
        <w:rPr>
          <w:rFonts w:ascii="Times New Roman" w:hAnsi="Times New Roman" w:cs="Times New Roman"/>
          <w:sz w:val="24"/>
          <w:szCs w:val="24"/>
        </w:rPr>
        <w:tab/>
        <w:t>В случае если объект основного средства является сложным (комплексом конструктивно-сочлененных предметов), т.е. включает в себя обособленные элементы (конструктивные предметы), составляющие вместе с ним единое целое, то на каждом таком элементе (конструктивном предмете) должен быть обозначен инвентарный номер, присвоенный основному средству (сложному объекту, комплексу конструктивно-сочлененных предметов).</w:t>
      </w:r>
    </w:p>
    <w:p w:rsidR="0013148B" w:rsidRPr="005E3B12" w:rsidRDefault="0013148B" w:rsidP="00686A6A">
      <w:pPr>
        <w:tabs>
          <w:tab w:val="left" w:pos="851"/>
        </w:tabs>
        <w:jc w:val="both"/>
        <w:rPr>
          <w:rStyle w:val="af9"/>
          <w:b w:val="0"/>
        </w:rPr>
      </w:pPr>
      <w:r w:rsidRPr="005E3B12">
        <w:rPr>
          <w:rStyle w:val="af9"/>
          <w:b w:val="0"/>
        </w:rPr>
        <w:tab/>
      </w:r>
      <w:r w:rsidRPr="005E3B12">
        <w:t>В случае поступления объектов основных средств от иных организаций</w:t>
      </w:r>
      <w:r w:rsidRPr="005E3B12">
        <w:rPr>
          <w:rStyle w:val="af9"/>
          <w:b w:val="0"/>
        </w:rPr>
        <w:t xml:space="preserve"> инвентарный номер, присваивается в соответствии с порядком, предусмотренным настоящей учетной политикой.</w:t>
      </w:r>
    </w:p>
    <w:p w:rsidR="0013148B" w:rsidRPr="005E3B12" w:rsidRDefault="0013148B" w:rsidP="00686A6A">
      <w:pPr>
        <w:tabs>
          <w:tab w:val="left" w:pos="851"/>
        </w:tabs>
        <w:jc w:val="both"/>
        <w:rPr>
          <w:rStyle w:val="af9"/>
          <w:b w:val="0"/>
        </w:rPr>
      </w:pPr>
      <w:r w:rsidRPr="005E3B12">
        <w:rPr>
          <w:rStyle w:val="af9"/>
          <w:b w:val="0"/>
        </w:rPr>
        <w:tab/>
        <w:t>2.1.11. В инвентарных карточках учета нефинансовых активов (ф. 050</w:t>
      </w:r>
      <w:r w:rsidR="00AF4D9E">
        <w:rPr>
          <w:rStyle w:val="af9"/>
          <w:b w:val="0"/>
        </w:rPr>
        <w:t>9215</w:t>
      </w:r>
      <w:r w:rsidRPr="005E3B12">
        <w:rPr>
          <w:rStyle w:val="af9"/>
          <w:b w:val="0"/>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системами.</w:t>
      </w:r>
    </w:p>
    <w:p w:rsidR="0013148B" w:rsidRPr="005E3B12" w:rsidRDefault="0013148B" w:rsidP="00686A6A">
      <w:pPr>
        <w:tabs>
          <w:tab w:val="left" w:pos="851"/>
        </w:tabs>
        <w:jc w:val="both"/>
        <w:rPr>
          <w:rStyle w:val="af9"/>
          <w:b w:val="0"/>
        </w:rPr>
      </w:pPr>
      <w:r w:rsidRPr="005E3B12">
        <w:rPr>
          <w:rStyle w:val="af9"/>
          <w:b w:val="0"/>
        </w:rPr>
        <w:tab/>
        <w:t>2.1.12. 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увеличивается на сумму сформированных капитальных вложений в этот объект.</w:t>
      </w:r>
    </w:p>
    <w:p w:rsidR="0013148B" w:rsidRPr="005E3B12" w:rsidRDefault="0013148B" w:rsidP="00686A6A">
      <w:pPr>
        <w:tabs>
          <w:tab w:val="left" w:pos="851"/>
        </w:tabs>
        <w:jc w:val="both"/>
        <w:rPr>
          <w:rStyle w:val="af9"/>
          <w:b w:val="0"/>
        </w:rPr>
      </w:pPr>
      <w:r w:rsidRPr="005E3B12">
        <w:rPr>
          <w:rStyle w:val="af9"/>
          <w:b w:val="0"/>
        </w:rPr>
        <w:tab/>
        <w:t>2.1.13. Стоимость основного средства изменяется в случае проведения переоценки этого основного средства и отражения ее результатов в учете.</w:t>
      </w:r>
    </w:p>
    <w:p w:rsidR="0013148B" w:rsidRPr="005E3B12" w:rsidRDefault="0013148B" w:rsidP="00686A6A">
      <w:pPr>
        <w:tabs>
          <w:tab w:val="left" w:pos="851"/>
        </w:tabs>
        <w:jc w:val="both"/>
        <w:rPr>
          <w:rStyle w:val="af9"/>
          <w:b w:val="0"/>
        </w:rPr>
      </w:pPr>
      <w:r w:rsidRPr="005E3B12">
        <w:rPr>
          <w:rStyle w:val="af9"/>
          <w:b w:val="0"/>
        </w:rPr>
        <w:tab/>
        <w:t>2.1.14.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13148B" w:rsidRPr="005E3B12" w:rsidRDefault="0013148B" w:rsidP="00686A6A">
      <w:pPr>
        <w:tabs>
          <w:tab w:val="left" w:pos="851"/>
        </w:tabs>
        <w:autoSpaceDE w:val="0"/>
        <w:autoSpaceDN w:val="0"/>
        <w:adjustRightInd w:val="0"/>
        <w:jc w:val="both"/>
      </w:pPr>
      <w:r w:rsidRPr="005E3B12">
        <w:tab/>
        <w:t xml:space="preserve">2.1.15. В случае частичной ликвидации или </w:t>
      </w:r>
      <w:proofErr w:type="spellStart"/>
      <w:r w:rsidRPr="005E3B12">
        <w:t>разукомплектации</w:t>
      </w:r>
      <w:proofErr w:type="spellEnd"/>
      <w:r w:rsidRPr="005E3B12">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 </w:t>
      </w:r>
    </w:p>
    <w:p w:rsidR="0013148B" w:rsidRPr="005E3B12" w:rsidRDefault="0013148B" w:rsidP="008B1169">
      <w:pPr>
        <w:tabs>
          <w:tab w:val="left" w:pos="0"/>
        </w:tabs>
        <w:autoSpaceDE w:val="0"/>
        <w:autoSpaceDN w:val="0"/>
        <w:adjustRightInd w:val="0"/>
        <w:jc w:val="both"/>
      </w:pPr>
      <w:r w:rsidRPr="005E3B12">
        <w:tab/>
        <w:t xml:space="preserve">а) площади; </w:t>
      </w:r>
    </w:p>
    <w:p w:rsidR="0013148B" w:rsidRPr="005E3B12" w:rsidRDefault="0013148B" w:rsidP="008B1169">
      <w:pPr>
        <w:tabs>
          <w:tab w:val="left" w:pos="0"/>
        </w:tabs>
        <w:autoSpaceDE w:val="0"/>
        <w:autoSpaceDN w:val="0"/>
        <w:adjustRightInd w:val="0"/>
        <w:jc w:val="both"/>
      </w:pPr>
      <w:r w:rsidRPr="005E3B12">
        <w:tab/>
        <w:t xml:space="preserve">б) объему; </w:t>
      </w:r>
    </w:p>
    <w:p w:rsidR="0013148B" w:rsidRPr="005E3B12" w:rsidRDefault="0013148B" w:rsidP="008B1169">
      <w:pPr>
        <w:tabs>
          <w:tab w:val="left" w:pos="0"/>
        </w:tabs>
        <w:autoSpaceDE w:val="0"/>
        <w:autoSpaceDN w:val="0"/>
        <w:adjustRightInd w:val="0"/>
        <w:jc w:val="both"/>
      </w:pPr>
      <w:r w:rsidRPr="005E3B12">
        <w:tab/>
        <w:t xml:space="preserve">в) весу; </w:t>
      </w:r>
    </w:p>
    <w:p w:rsidR="0013148B" w:rsidRPr="005E3B12" w:rsidRDefault="0013148B" w:rsidP="008B1169">
      <w:pPr>
        <w:tabs>
          <w:tab w:val="left" w:pos="0"/>
        </w:tabs>
        <w:jc w:val="both"/>
        <w:rPr>
          <w:rStyle w:val="af9"/>
          <w:b w:val="0"/>
          <w:color w:val="auto"/>
        </w:rPr>
      </w:pPr>
      <w:r w:rsidRPr="005E3B12">
        <w:tab/>
        <w:t>г) иному показателю, установленному комиссией по поступлению и выбытию нефинансовых</w:t>
      </w:r>
      <w:r w:rsidR="008B1169">
        <w:t xml:space="preserve"> активов</w:t>
      </w:r>
    </w:p>
    <w:p w:rsidR="0013148B" w:rsidRPr="005E3B12" w:rsidRDefault="0013148B" w:rsidP="00686A6A">
      <w:pPr>
        <w:tabs>
          <w:tab w:val="left" w:pos="851"/>
        </w:tabs>
        <w:autoSpaceDE w:val="0"/>
        <w:autoSpaceDN w:val="0"/>
        <w:adjustRightInd w:val="0"/>
        <w:jc w:val="both"/>
      </w:pPr>
      <w:r w:rsidRPr="005E3B12">
        <w:rPr>
          <w:rStyle w:val="af9"/>
          <w:b w:val="0"/>
        </w:rPr>
        <w:tab/>
        <w:t xml:space="preserve">2.1.16. Определение сроков полезного использования нефинансовых активов при отсутствии информации в законодательстве РФ и в документах производителя, рассмотрение вопроса об отнесении данных объектов в состав основных средств и материальных запасов осуществляется </w:t>
      </w:r>
      <w:r w:rsidRPr="005E3B12">
        <w:t xml:space="preserve">комиссией </w:t>
      </w:r>
      <w:r w:rsidRPr="005E3B12">
        <w:rPr>
          <w:color w:val="000000"/>
          <w:spacing w:val="-3"/>
        </w:rPr>
        <w:t>п</w:t>
      </w:r>
      <w:r w:rsidRPr="005E3B12">
        <w:rPr>
          <w:color w:val="000000"/>
        </w:rPr>
        <w:t>о</w:t>
      </w:r>
      <w:r w:rsidR="00176111">
        <w:rPr>
          <w:color w:val="000000"/>
        </w:rPr>
        <w:t xml:space="preserve"> </w:t>
      </w:r>
      <w:r w:rsidRPr="005E3B12">
        <w:rPr>
          <w:color w:val="000000"/>
          <w:spacing w:val="1"/>
        </w:rPr>
        <w:t>п</w:t>
      </w:r>
      <w:r w:rsidRPr="005E3B12">
        <w:rPr>
          <w:color w:val="000000"/>
        </w:rPr>
        <w:t>р</w:t>
      </w:r>
      <w:r w:rsidRPr="005E3B12">
        <w:rPr>
          <w:color w:val="000000"/>
          <w:spacing w:val="1"/>
        </w:rPr>
        <w:t>и</w:t>
      </w:r>
      <w:r w:rsidRPr="005E3B12">
        <w:rPr>
          <w:color w:val="000000"/>
          <w:spacing w:val="-4"/>
        </w:rPr>
        <w:t>е</w:t>
      </w:r>
      <w:r w:rsidRPr="005E3B12">
        <w:rPr>
          <w:color w:val="000000"/>
        </w:rPr>
        <w:t>м</w:t>
      </w:r>
      <w:r w:rsidRPr="005E3B12">
        <w:rPr>
          <w:color w:val="000000"/>
          <w:spacing w:val="-8"/>
        </w:rPr>
        <w:t>у</w:t>
      </w:r>
      <w:r w:rsidRPr="005E3B12">
        <w:rPr>
          <w:color w:val="000000"/>
        </w:rPr>
        <w:t>,</w:t>
      </w:r>
      <w:r w:rsidR="00176111">
        <w:rPr>
          <w:color w:val="000000"/>
        </w:rPr>
        <w:t xml:space="preserve"> </w:t>
      </w:r>
      <w:r w:rsidRPr="005E3B12">
        <w:rPr>
          <w:color w:val="000000"/>
          <w:spacing w:val="2"/>
        </w:rPr>
        <w:t>вы</w:t>
      </w:r>
      <w:r w:rsidRPr="005E3B12">
        <w:rPr>
          <w:color w:val="000000"/>
          <w:spacing w:val="-1"/>
        </w:rPr>
        <w:t>дач</w:t>
      </w:r>
      <w:r w:rsidRPr="005E3B12">
        <w:rPr>
          <w:color w:val="000000"/>
        </w:rPr>
        <w:t>е</w:t>
      </w:r>
      <w:r w:rsidR="00176111">
        <w:rPr>
          <w:color w:val="000000"/>
        </w:rPr>
        <w:t xml:space="preserve"> </w:t>
      </w:r>
      <w:r w:rsidRPr="005E3B12">
        <w:rPr>
          <w:color w:val="000000"/>
        </w:rPr>
        <w:t>и</w:t>
      </w:r>
      <w:r w:rsidR="00176111">
        <w:rPr>
          <w:color w:val="000000"/>
        </w:rPr>
        <w:t xml:space="preserve"> </w:t>
      </w:r>
      <w:r w:rsidRPr="005E3B12">
        <w:rPr>
          <w:color w:val="000000"/>
        </w:rPr>
        <w:t>сп</w:t>
      </w:r>
      <w:r w:rsidRPr="005E3B12">
        <w:rPr>
          <w:color w:val="000000"/>
          <w:spacing w:val="1"/>
        </w:rPr>
        <w:t>и</w:t>
      </w:r>
      <w:r w:rsidRPr="005E3B12">
        <w:rPr>
          <w:color w:val="000000"/>
        </w:rPr>
        <w:t>сан</w:t>
      </w:r>
      <w:r w:rsidRPr="005E3B12">
        <w:rPr>
          <w:color w:val="000000"/>
          <w:spacing w:val="1"/>
        </w:rPr>
        <w:t>и</w:t>
      </w:r>
      <w:r w:rsidRPr="005E3B12">
        <w:rPr>
          <w:color w:val="000000"/>
        </w:rPr>
        <w:t>ю</w:t>
      </w:r>
      <w:r w:rsidR="00176111">
        <w:rPr>
          <w:color w:val="000000"/>
        </w:rPr>
        <w:t xml:space="preserve"> </w:t>
      </w:r>
      <w:r w:rsidRPr="005E3B12">
        <w:rPr>
          <w:color w:val="000000"/>
          <w:spacing w:val="4"/>
        </w:rPr>
        <w:t>о</w:t>
      </w:r>
      <w:r w:rsidRPr="005E3B12">
        <w:rPr>
          <w:color w:val="000000"/>
        </w:rPr>
        <w:t>с</w:t>
      </w:r>
      <w:r w:rsidRPr="005E3B12">
        <w:rPr>
          <w:color w:val="000000"/>
          <w:spacing w:val="-4"/>
        </w:rPr>
        <w:t>н</w:t>
      </w:r>
      <w:r w:rsidRPr="005E3B12">
        <w:rPr>
          <w:color w:val="000000"/>
          <w:spacing w:val="4"/>
        </w:rPr>
        <w:t>о</w:t>
      </w:r>
      <w:r w:rsidRPr="005E3B12">
        <w:rPr>
          <w:color w:val="000000"/>
          <w:spacing w:val="-1"/>
        </w:rPr>
        <w:t>в</w:t>
      </w:r>
      <w:r w:rsidRPr="005E3B12">
        <w:rPr>
          <w:color w:val="000000"/>
        </w:rPr>
        <w:t>н</w:t>
      </w:r>
      <w:r w:rsidRPr="005E3B12">
        <w:rPr>
          <w:color w:val="000000"/>
          <w:spacing w:val="2"/>
        </w:rPr>
        <w:t>ы</w:t>
      </w:r>
      <w:r w:rsidRPr="005E3B12">
        <w:rPr>
          <w:color w:val="000000"/>
        </w:rPr>
        <w:t>х</w:t>
      </w:r>
      <w:r w:rsidRPr="005E3B12">
        <w:rPr>
          <w:color w:val="000000"/>
          <w:spacing w:val="-1"/>
        </w:rPr>
        <w:t xml:space="preserve"> с</w:t>
      </w:r>
      <w:r w:rsidRPr="005E3B12">
        <w:rPr>
          <w:color w:val="000000"/>
        </w:rPr>
        <w:t>р</w:t>
      </w:r>
      <w:r w:rsidRPr="005E3B12">
        <w:rPr>
          <w:color w:val="000000"/>
          <w:spacing w:val="-1"/>
        </w:rPr>
        <w:t>е</w:t>
      </w:r>
      <w:r w:rsidRPr="005E3B12">
        <w:rPr>
          <w:color w:val="000000"/>
          <w:spacing w:val="-2"/>
        </w:rPr>
        <w:t>д</w:t>
      </w:r>
      <w:r w:rsidRPr="005E3B12">
        <w:rPr>
          <w:color w:val="000000"/>
        </w:rPr>
        <w:t>ст</w:t>
      </w:r>
      <w:r w:rsidRPr="005E3B12">
        <w:rPr>
          <w:color w:val="000000"/>
          <w:spacing w:val="1"/>
        </w:rPr>
        <w:t>в</w:t>
      </w:r>
      <w:r w:rsidRPr="005E3B12">
        <w:rPr>
          <w:color w:val="000000"/>
        </w:rPr>
        <w:t>,</w:t>
      </w:r>
      <w:r w:rsidR="00176111">
        <w:rPr>
          <w:color w:val="000000"/>
        </w:rPr>
        <w:t xml:space="preserve"> </w:t>
      </w:r>
      <w:r w:rsidRPr="005E3B12">
        <w:rPr>
          <w:color w:val="000000"/>
          <w:spacing w:val="1"/>
        </w:rPr>
        <w:t>н</w:t>
      </w:r>
      <w:r w:rsidRPr="005E3B12">
        <w:rPr>
          <w:color w:val="000000"/>
          <w:spacing w:val="-4"/>
        </w:rPr>
        <w:t>е</w:t>
      </w:r>
      <w:r w:rsidRPr="005E3B12">
        <w:rPr>
          <w:color w:val="000000"/>
        </w:rPr>
        <w:t>матер</w:t>
      </w:r>
      <w:r w:rsidRPr="005E3B12">
        <w:rPr>
          <w:color w:val="000000"/>
          <w:spacing w:val="1"/>
        </w:rPr>
        <w:t>и</w:t>
      </w:r>
      <w:r w:rsidRPr="005E3B12">
        <w:rPr>
          <w:color w:val="000000"/>
        </w:rPr>
        <w:t>аль</w:t>
      </w:r>
      <w:r w:rsidRPr="005E3B12">
        <w:rPr>
          <w:color w:val="000000"/>
          <w:spacing w:val="1"/>
        </w:rPr>
        <w:t>н</w:t>
      </w:r>
      <w:r w:rsidRPr="005E3B12">
        <w:rPr>
          <w:color w:val="000000"/>
          <w:spacing w:val="2"/>
        </w:rPr>
        <w:t>ы</w:t>
      </w:r>
      <w:r w:rsidRPr="005E3B12">
        <w:rPr>
          <w:color w:val="000000"/>
        </w:rPr>
        <w:t>х а</w:t>
      </w:r>
      <w:r w:rsidRPr="005E3B12">
        <w:rPr>
          <w:color w:val="000000"/>
          <w:spacing w:val="-1"/>
        </w:rPr>
        <w:t>к</w:t>
      </w:r>
      <w:r w:rsidRPr="005E3B12">
        <w:rPr>
          <w:color w:val="000000"/>
        </w:rPr>
        <w:t>т</w:t>
      </w:r>
      <w:r w:rsidRPr="005E3B12">
        <w:rPr>
          <w:color w:val="000000"/>
          <w:spacing w:val="1"/>
        </w:rPr>
        <w:t>и</w:t>
      </w:r>
      <w:r w:rsidRPr="005E3B12">
        <w:rPr>
          <w:color w:val="000000"/>
          <w:spacing w:val="-2"/>
        </w:rPr>
        <w:t>в</w:t>
      </w:r>
      <w:r w:rsidRPr="005E3B12">
        <w:rPr>
          <w:color w:val="000000"/>
          <w:spacing w:val="4"/>
        </w:rPr>
        <w:t>о</w:t>
      </w:r>
      <w:r w:rsidRPr="005E3B12">
        <w:rPr>
          <w:color w:val="000000"/>
          <w:spacing w:val="-2"/>
        </w:rPr>
        <w:t>в</w:t>
      </w:r>
      <w:r w:rsidRPr="005E3B12">
        <w:rPr>
          <w:color w:val="000000"/>
        </w:rPr>
        <w:t>,</w:t>
      </w:r>
      <w:r w:rsidR="00176111">
        <w:rPr>
          <w:color w:val="000000"/>
        </w:rPr>
        <w:t xml:space="preserve"> </w:t>
      </w:r>
      <w:r w:rsidRPr="005E3B12">
        <w:rPr>
          <w:color w:val="000000"/>
          <w:spacing w:val="-3"/>
        </w:rPr>
        <w:t>т</w:t>
      </w:r>
      <w:r w:rsidRPr="005E3B12">
        <w:rPr>
          <w:color w:val="000000"/>
        </w:rPr>
        <w:t>о</w:t>
      </w:r>
      <w:r w:rsidRPr="005E3B12">
        <w:rPr>
          <w:color w:val="000000"/>
          <w:spacing w:val="1"/>
        </w:rPr>
        <w:t>в</w:t>
      </w:r>
      <w:r w:rsidRPr="005E3B12">
        <w:rPr>
          <w:color w:val="000000"/>
        </w:rPr>
        <w:t>ар</w:t>
      </w:r>
      <w:r w:rsidRPr="005E3B12">
        <w:rPr>
          <w:color w:val="000000"/>
          <w:spacing w:val="-3"/>
        </w:rPr>
        <w:t>н</w:t>
      </w:r>
      <w:r w:rsidRPr="005E3B12">
        <w:rPr>
          <w:color w:val="000000"/>
          <w:spacing w:val="2"/>
        </w:rPr>
        <w:t>о</w:t>
      </w:r>
      <w:r w:rsidRPr="005E3B12">
        <w:rPr>
          <w:color w:val="000000"/>
          <w:spacing w:val="-2"/>
        </w:rPr>
        <w:t>-</w:t>
      </w:r>
      <w:r w:rsidRPr="005E3B12">
        <w:rPr>
          <w:color w:val="000000"/>
          <w:spacing w:val="1"/>
        </w:rPr>
        <w:t>м</w:t>
      </w:r>
      <w:r w:rsidRPr="005E3B12">
        <w:rPr>
          <w:color w:val="000000"/>
        </w:rPr>
        <w:t>атериал</w:t>
      </w:r>
      <w:r w:rsidRPr="005E3B12">
        <w:rPr>
          <w:color w:val="000000"/>
          <w:spacing w:val="1"/>
        </w:rPr>
        <w:t>ьн</w:t>
      </w:r>
      <w:r w:rsidRPr="005E3B12">
        <w:rPr>
          <w:color w:val="000000"/>
          <w:spacing w:val="2"/>
        </w:rPr>
        <w:t>ы</w:t>
      </w:r>
      <w:r w:rsidRPr="005E3B12">
        <w:rPr>
          <w:color w:val="000000"/>
        </w:rPr>
        <w:t>х</w:t>
      </w:r>
      <w:r w:rsidR="00176111">
        <w:rPr>
          <w:color w:val="000000"/>
        </w:rPr>
        <w:t xml:space="preserve"> </w:t>
      </w:r>
      <w:r w:rsidRPr="005E3B12">
        <w:rPr>
          <w:color w:val="000000"/>
        </w:rPr>
        <w:t>цен</w:t>
      </w:r>
      <w:r w:rsidRPr="005E3B12">
        <w:rPr>
          <w:color w:val="000000"/>
          <w:spacing w:val="-2"/>
        </w:rPr>
        <w:t>н</w:t>
      </w:r>
      <w:r w:rsidRPr="005E3B12">
        <w:rPr>
          <w:color w:val="000000"/>
          <w:spacing w:val="4"/>
        </w:rPr>
        <w:t>о</w:t>
      </w:r>
      <w:r w:rsidRPr="005E3B12">
        <w:rPr>
          <w:color w:val="000000"/>
        </w:rPr>
        <w:t xml:space="preserve">стей (далее </w:t>
      </w:r>
      <w:r w:rsidRPr="005E3B12">
        <w:t>– Комиссия по поступлению и выбытию нефинансовых активов)</w:t>
      </w:r>
      <w:r w:rsidRPr="005E3B12">
        <w:rPr>
          <w:rStyle w:val="af9"/>
          <w:b w:val="0"/>
          <w:color w:val="auto"/>
        </w:rPr>
        <w:t xml:space="preserve">. </w:t>
      </w:r>
    </w:p>
    <w:p w:rsidR="001363EB" w:rsidRPr="005E3B12" w:rsidRDefault="0013148B" w:rsidP="00BC7E9C">
      <w:pPr>
        <w:tabs>
          <w:tab w:val="left" w:pos="851"/>
          <w:tab w:val="left" w:pos="10065"/>
        </w:tabs>
        <w:spacing w:line="264" w:lineRule="auto"/>
        <w:ind w:right="54" w:firstLine="806"/>
        <w:jc w:val="both"/>
      </w:pPr>
      <w:r w:rsidRPr="005E3B12">
        <w:rPr>
          <w:rStyle w:val="af9"/>
          <w:b w:val="0"/>
        </w:rPr>
        <w:t xml:space="preserve">2.1.17. </w:t>
      </w:r>
      <w:r w:rsidR="001363EB" w:rsidRPr="005E3B12">
        <w:t>Начисление амортизации на объекты основных средств осуществляется на основании приказа № 257н «Основные средства»:</w:t>
      </w:r>
    </w:p>
    <w:p w:rsidR="001363EB" w:rsidRPr="005E3B12" w:rsidRDefault="00AF4D9E" w:rsidP="00BC7E9C">
      <w:pPr>
        <w:pStyle w:val="af3"/>
        <w:tabs>
          <w:tab w:val="left" w:pos="851"/>
          <w:tab w:val="left" w:pos="10065"/>
        </w:tabs>
        <w:spacing w:line="264" w:lineRule="auto"/>
        <w:ind w:left="0" w:right="54"/>
        <w:jc w:val="both"/>
        <w:rPr>
          <w:rFonts w:eastAsia="Symbol"/>
        </w:rPr>
      </w:pPr>
      <w:r>
        <w:t xml:space="preserve">- </w:t>
      </w:r>
      <w:r w:rsidR="001363EB" w:rsidRPr="005E3B12">
        <w:t xml:space="preserve">на объекты основных средств стоимостью до 10000 рублей включительно, амортизация не начисляется, а их первоначальная стоимость полностью списывается на текущие расходы Учреждения в момент отпуска их в эксплуатацию (в </w:t>
      </w:r>
      <w:proofErr w:type="spellStart"/>
      <w:r w:rsidR="001363EB" w:rsidRPr="005E3B12">
        <w:t>т.ч</w:t>
      </w:r>
      <w:proofErr w:type="spellEnd"/>
      <w:r w:rsidR="001363EB" w:rsidRPr="005E3B12">
        <w:t xml:space="preserve">. со склада) с одновременным отражением ее на </w:t>
      </w:r>
      <w:proofErr w:type="spellStart"/>
      <w:r w:rsidR="001363EB" w:rsidRPr="005E3B12">
        <w:t>забалансовом</w:t>
      </w:r>
      <w:proofErr w:type="spellEnd"/>
      <w:r w:rsidR="001363EB" w:rsidRPr="005E3B12">
        <w:t xml:space="preserve"> счете 21 «Основные средства стоимостью до 10 000 рублей включительно в эксплуатации»;</w:t>
      </w:r>
    </w:p>
    <w:p w:rsidR="001363EB" w:rsidRPr="005E3B12" w:rsidRDefault="001363EB" w:rsidP="00686A6A">
      <w:pPr>
        <w:tabs>
          <w:tab w:val="left" w:pos="851"/>
        </w:tabs>
        <w:spacing w:line="36" w:lineRule="exact"/>
        <w:jc w:val="both"/>
        <w:rPr>
          <w:rFonts w:eastAsia="Symbol"/>
        </w:rPr>
      </w:pPr>
    </w:p>
    <w:p w:rsidR="001363EB" w:rsidRPr="005E3B12" w:rsidRDefault="00AF4D9E" w:rsidP="00AF4D9E">
      <w:pPr>
        <w:tabs>
          <w:tab w:val="left" w:pos="280"/>
          <w:tab w:val="left" w:pos="851"/>
        </w:tabs>
        <w:spacing w:line="230" w:lineRule="auto"/>
        <w:jc w:val="both"/>
        <w:rPr>
          <w:rFonts w:eastAsia="Symbol"/>
        </w:rPr>
      </w:pPr>
      <w:r>
        <w:t xml:space="preserve">- </w:t>
      </w:r>
      <w:r w:rsidR="001363EB" w:rsidRPr="005E3B12">
        <w:t>на объекты основных средств стоимостью от 10 000 до 100 000 рублей включительно амортизация начисляется в размере 100% балансовой стоимости при выдаче объекта в эксплуатацию;</w:t>
      </w:r>
    </w:p>
    <w:p w:rsidR="001363EB" w:rsidRPr="005E3B12" w:rsidRDefault="001363EB" w:rsidP="00686A6A">
      <w:pPr>
        <w:tabs>
          <w:tab w:val="left" w:pos="851"/>
        </w:tabs>
        <w:spacing w:line="33" w:lineRule="exact"/>
        <w:jc w:val="both"/>
        <w:rPr>
          <w:rFonts w:eastAsia="Symbol"/>
        </w:rPr>
      </w:pPr>
    </w:p>
    <w:p w:rsidR="001363EB" w:rsidRPr="005E3B12" w:rsidRDefault="00AF4D9E" w:rsidP="00AF4D9E">
      <w:pPr>
        <w:pStyle w:val="af3"/>
        <w:tabs>
          <w:tab w:val="left" w:pos="280"/>
          <w:tab w:val="left" w:pos="851"/>
        </w:tabs>
        <w:spacing w:line="226" w:lineRule="auto"/>
        <w:ind w:left="0" w:right="20"/>
        <w:jc w:val="both"/>
      </w:pPr>
      <w:r>
        <w:t xml:space="preserve">- </w:t>
      </w:r>
      <w:r w:rsidR="001363EB" w:rsidRPr="005E3B12">
        <w:t xml:space="preserve">на объекты основных средств стоимостью свыше 100 000 рублей амортизация начисляется </w:t>
      </w:r>
    </w:p>
    <w:p w:rsidR="001363EB" w:rsidRPr="005E3B12" w:rsidRDefault="001363EB" w:rsidP="00686A6A">
      <w:pPr>
        <w:tabs>
          <w:tab w:val="left" w:pos="851"/>
        </w:tabs>
        <w:spacing w:line="234" w:lineRule="auto"/>
        <w:ind w:right="40"/>
        <w:jc w:val="both"/>
      </w:pPr>
      <w:r w:rsidRPr="005E3B12">
        <w:t>линейным способом.</w:t>
      </w:r>
    </w:p>
    <w:p w:rsidR="0013148B" w:rsidRPr="005E3B12" w:rsidRDefault="0013148B" w:rsidP="00686A6A">
      <w:pPr>
        <w:pStyle w:val="ConsPlusNormal0"/>
        <w:widowControl/>
        <w:tabs>
          <w:tab w:val="left" w:pos="851"/>
        </w:tabs>
        <w:jc w:val="both"/>
        <w:rPr>
          <w:rFonts w:ascii="Times New Roman" w:hAnsi="Times New Roman" w:cs="Times New Roman"/>
          <w:sz w:val="24"/>
          <w:szCs w:val="24"/>
        </w:rPr>
      </w:pPr>
      <w:r w:rsidRPr="005E3B12">
        <w:rPr>
          <w:rFonts w:ascii="Times New Roman" w:hAnsi="Times New Roman" w:cs="Times New Roman"/>
          <w:sz w:val="24"/>
          <w:szCs w:val="24"/>
        </w:rPr>
        <w:tab/>
        <w:t>2.1.1</w:t>
      </w:r>
      <w:r w:rsidR="00DF0937" w:rsidRPr="005E3B12">
        <w:rPr>
          <w:rFonts w:ascii="Times New Roman" w:hAnsi="Times New Roman" w:cs="Times New Roman"/>
          <w:sz w:val="24"/>
          <w:szCs w:val="24"/>
        </w:rPr>
        <w:t>8</w:t>
      </w:r>
      <w:r w:rsidRPr="005E3B12">
        <w:rPr>
          <w:rFonts w:ascii="Times New Roman" w:hAnsi="Times New Roman" w:cs="Times New Roman"/>
          <w:sz w:val="24"/>
          <w:szCs w:val="24"/>
        </w:rPr>
        <w:t>.  Приобретение объектов основных средств за счет средств целевых субсидий сумма вложений, сформированных на счете 0.106.00.000 «Вложения в нефинансовые активы», переводится с кода вида деятельности «5» - субсидии на иные цели на код вида деятельности «4» - субсидия на выполнение государственного задания.</w:t>
      </w:r>
    </w:p>
    <w:p w:rsidR="0013148B" w:rsidRPr="005E3B12" w:rsidRDefault="0013148B" w:rsidP="00686A6A">
      <w:pPr>
        <w:tabs>
          <w:tab w:val="left" w:pos="851"/>
        </w:tabs>
        <w:autoSpaceDE w:val="0"/>
        <w:autoSpaceDN w:val="0"/>
        <w:adjustRightInd w:val="0"/>
        <w:jc w:val="both"/>
      </w:pPr>
      <w:r w:rsidRPr="005E3B12">
        <w:lastRenderedPageBreak/>
        <w:tab/>
        <w:t>При приобретении (создании) основных средств за счет средств, полученных более чем по одному виду деятельности, сумма вложений, сформированных на счете 0.106.00.000 «Вложения в нефинансовые активы», переводится с кодов вида деятельности «2» и «5» на код вида деятельности «4».</w:t>
      </w:r>
    </w:p>
    <w:p w:rsidR="0013148B" w:rsidRPr="005E3B12" w:rsidRDefault="0013148B" w:rsidP="00686A6A">
      <w:pPr>
        <w:tabs>
          <w:tab w:val="left" w:pos="851"/>
        </w:tabs>
        <w:autoSpaceDE w:val="0"/>
        <w:autoSpaceDN w:val="0"/>
        <w:adjustRightInd w:val="0"/>
        <w:jc w:val="both"/>
      </w:pPr>
      <w:r w:rsidRPr="005E3B12">
        <w:tab/>
        <w:t>2.1.</w:t>
      </w:r>
      <w:r w:rsidR="00DF0937" w:rsidRPr="005E3B12">
        <w:t>19</w:t>
      </w:r>
      <w:r w:rsidRPr="005E3B12">
        <w:t xml:space="preserve">. Имущество, полученное по договорам безвозмездного пользования по решению собственника имущества в целях выполнения возложенных функций без закрепления права оперативного управления, учитывается в бухгалтерском учете на </w:t>
      </w:r>
      <w:proofErr w:type="spellStart"/>
      <w:r w:rsidRPr="005E3B12">
        <w:t>забалансовом</w:t>
      </w:r>
      <w:proofErr w:type="spellEnd"/>
      <w:r w:rsidRPr="005E3B12">
        <w:t xml:space="preserve"> счете 01 «Имущество, полученное в пользование» по стоимости, указанной (определенной) передающей стороной (собственником). В случае отсутствия по стоимости один рубль один объект.</w:t>
      </w:r>
    </w:p>
    <w:p w:rsidR="0013148B" w:rsidRPr="005E3B12" w:rsidRDefault="0013148B" w:rsidP="00686A6A">
      <w:pPr>
        <w:tabs>
          <w:tab w:val="left" w:pos="851"/>
        </w:tabs>
        <w:autoSpaceDE w:val="0"/>
        <w:autoSpaceDN w:val="0"/>
        <w:adjustRightInd w:val="0"/>
        <w:jc w:val="both"/>
      </w:pPr>
      <w:r w:rsidRPr="005E3B12">
        <w:tab/>
        <w:t>2.1.2</w:t>
      </w:r>
      <w:r w:rsidR="00DF0937" w:rsidRPr="005E3B12">
        <w:t>0</w:t>
      </w:r>
      <w:r w:rsidRPr="005E3B12">
        <w:t>. В случае если по договорам безвозмездного пользования не указан срок, он принимается равным 3 года, с ежегодным уточнением.</w:t>
      </w:r>
    </w:p>
    <w:p w:rsidR="0013148B" w:rsidRPr="005E3B12" w:rsidRDefault="0013148B" w:rsidP="00686A6A">
      <w:pPr>
        <w:tabs>
          <w:tab w:val="left" w:pos="851"/>
        </w:tabs>
        <w:autoSpaceDE w:val="0"/>
        <w:autoSpaceDN w:val="0"/>
        <w:adjustRightInd w:val="0"/>
        <w:jc w:val="both"/>
      </w:pPr>
      <w:r w:rsidRPr="005E3B12">
        <w:tab/>
        <w:t>2.1.2</w:t>
      </w:r>
      <w:r w:rsidR="00DF0937" w:rsidRPr="005E3B12">
        <w:t>1</w:t>
      </w:r>
      <w:r w:rsidRPr="005E3B12">
        <w:t>. Внутреннее перемещение объектов нефинансовых активов, в том числе основных средств, нематериальных активов оформляется накладной на внутреннее перемещение объектов нефинансовых активов (ф. 05</w:t>
      </w:r>
      <w:r w:rsidR="00AF4D9E">
        <w:t>10452</w:t>
      </w:r>
      <w:r w:rsidRPr="005E3B12">
        <w:t>).</w:t>
      </w:r>
    </w:p>
    <w:p w:rsidR="0013148B" w:rsidRPr="005E3B12" w:rsidRDefault="0013148B" w:rsidP="00686A6A">
      <w:pPr>
        <w:tabs>
          <w:tab w:val="left" w:pos="851"/>
        </w:tabs>
        <w:autoSpaceDE w:val="0"/>
        <w:autoSpaceDN w:val="0"/>
        <w:adjustRightInd w:val="0"/>
        <w:jc w:val="both"/>
      </w:pPr>
      <w:r w:rsidRPr="005E3B12">
        <w:rPr>
          <w:b/>
        </w:rPr>
        <w:tab/>
      </w:r>
      <w:r w:rsidRPr="005E3B12">
        <w:t>2.1.2</w:t>
      </w:r>
      <w:r w:rsidR="00DF0937" w:rsidRPr="005E3B12">
        <w:t>2</w:t>
      </w:r>
      <w:r w:rsidRPr="005E3B12">
        <w:t>.</w:t>
      </w:r>
      <w:r w:rsidR="00AF4D9E">
        <w:t xml:space="preserve"> </w:t>
      </w:r>
      <w:r w:rsidRPr="005E3B12">
        <w:t>К отражению в бухгалтерском учете операций по выбытию объектов основных средств принимаются Акты при наличии согласования решения о списании объектов основных средств в случаях, предусмотренных законодательством Российской Федерации, с собственником имущества (с органом, осуществляющим функции и полномочия учредителя и (или) собственника имущества) и утверждающей надписи руководителя учреждения на Актах.</w:t>
      </w:r>
    </w:p>
    <w:p w:rsidR="0013148B" w:rsidRPr="005E3B12" w:rsidRDefault="0013148B" w:rsidP="00686A6A">
      <w:pPr>
        <w:tabs>
          <w:tab w:val="left" w:pos="851"/>
        </w:tabs>
        <w:autoSpaceDE w:val="0"/>
        <w:autoSpaceDN w:val="0"/>
        <w:adjustRightInd w:val="0"/>
        <w:jc w:val="both"/>
        <w:rPr>
          <w:b/>
          <w:i/>
        </w:rPr>
      </w:pPr>
      <w:r w:rsidRPr="005E3B12">
        <w:tab/>
        <w:t>Отражение в бухгалтерском учете выбытия объекта основных средств до утверждения в установленном порядке решения о списании (выбытии) объекта основного средства и реализация мероприятий, предусмотренных Актом о списании, не допускается.</w:t>
      </w:r>
    </w:p>
    <w:p w:rsidR="0013148B" w:rsidRPr="005E3B12" w:rsidRDefault="0013148B" w:rsidP="00686A6A">
      <w:pPr>
        <w:tabs>
          <w:tab w:val="left" w:pos="851"/>
        </w:tabs>
        <w:autoSpaceDE w:val="0"/>
        <w:autoSpaceDN w:val="0"/>
        <w:adjustRightInd w:val="0"/>
        <w:jc w:val="both"/>
      </w:pPr>
      <w:r w:rsidRPr="005E3B12">
        <w:tab/>
        <w:t>2.1.2</w:t>
      </w:r>
      <w:r w:rsidR="00DF0937" w:rsidRPr="005E3B12">
        <w:t>3</w:t>
      </w:r>
      <w:r w:rsidRPr="005E3B12">
        <w:t>. Ответственными за хранение технической документации на объекты основных средств являются материально-ответственные лица, за которыми закреплены объекты. Если на основное средство производитель (поставщик) предусмотрел гарантийный срок, материально- ответственное лицо хранит также гарантийные талоны.</w:t>
      </w:r>
    </w:p>
    <w:p w:rsidR="0013148B" w:rsidRPr="008B1169" w:rsidRDefault="0013148B" w:rsidP="00686A6A">
      <w:pPr>
        <w:tabs>
          <w:tab w:val="left" w:pos="851"/>
        </w:tabs>
        <w:autoSpaceDE w:val="0"/>
        <w:autoSpaceDN w:val="0"/>
        <w:adjustRightInd w:val="0"/>
        <w:ind w:firstLine="284"/>
        <w:jc w:val="both"/>
        <w:rPr>
          <w:b/>
          <w:sz w:val="20"/>
          <w:szCs w:val="20"/>
        </w:rPr>
      </w:pPr>
    </w:p>
    <w:p w:rsidR="0013148B" w:rsidRPr="005E3B12" w:rsidRDefault="00DF0937" w:rsidP="00686A6A">
      <w:pPr>
        <w:tabs>
          <w:tab w:val="left" w:pos="851"/>
        </w:tabs>
        <w:autoSpaceDE w:val="0"/>
        <w:autoSpaceDN w:val="0"/>
        <w:adjustRightInd w:val="0"/>
        <w:ind w:firstLine="284"/>
        <w:jc w:val="both"/>
        <w:rPr>
          <w:b/>
        </w:rPr>
      </w:pPr>
      <w:r w:rsidRPr="005E3B12">
        <w:rPr>
          <w:b/>
        </w:rPr>
        <w:tab/>
        <w:t>2.2</w:t>
      </w:r>
      <w:r w:rsidR="0013148B" w:rsidRPr="005E3B12">
        <w:rPr>
          <w:b/>
        </w:rPr>
        <w:t>. Учет непроизводственных активов</w:t>
      </w:r>
    </w:p>
    <w:p w:rsidR="0013148B" w:rsidRPr="005E3B12" w:rsidRDefault="0013148B" w:rsidP="00686A6A">
      <w:pPr>
        <w:tabs>
          <w:tab w:val="left" w:pos="851"/>
        </w:tabs>
        <w:autoSpaceDE w:val="0"/>
        <w:autoSpaceDN w:val="0"/>
        <w:adjustRightInd w:val="0"/>
        <w:jc w:val="both"/>
      </w:pPr>
      <w:r w:rsidRPr="005E3B12">
        <w:rPr>
          <w:b/>
        </w:rPr>
        <w:tab/>
      </w:r>
      <w:r w:rsidR="00DF0937" w:rsidRPr="005E3B12">
        <w:t>2.2</w:t>
      </w:r>
      <w:r w:rsidRPr="005E3B12">
        <w:t xml:space="preserve">.1. 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 </w:t>
      </w:r>
    </w:p>
    <w:p w:rsidR="0013148B" w:rsidRPr="005E3B12" w:rsidRDefault="00DF0937" w:rsidP="00686A6A">
      <w:pPr>
        <w:pStyle w:val="a3"/>
        <w:tabs>
          <w:tab w:val="left" w:pos="851"/>
        </w:tabs>
        <w:jc w:val="both"/>
      </w:pPr>
      <w:r w:rsidRPr="005E3B12">
        <w:tab/>
        <w:t>2.</w:t>
      </w:r>
      <w:r w:rsidR="006A43EC" w:rsidRPr="005E3B12">
        <w:t>2</w:t>
      </w:r>
      <w:r w:rsidRPr="005E3B12">
        <w:t>.2. Земельный участок, закрепленный</w:t>
      </w:r>
      <w:r w:rsidR="0013148B" w:rsidRPr="005E3B12">
        <w:t xml:space="preserve"> за учреждением на праве постоянного (бессрочного) пользования (в т. ч. расположенные под о</w:t>
      </w:r>
      <w:r w:rsidRPr="005E3B12">
        <w:t>бъектами недвижимости), учитывае</w:t>
      </w:r>
      <w:r w:rsidR="0013148B" w:rsidRPr="005E3B12">
        <w:t>тся на счете 4.103.11.000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рыночной (кадастровой) стоимости на дату принятия к бухгалтерскому учету.</w:t>
      </w:r>
    </w:p>
    <w:p w:rsidR="0013148B" w:rsidRPr="005E3B12" w:rsidRDefault="0013148B" w:rsidP="00686A6A">
      <w:pPr>
        <w:pStyle w:val="a3"/>
        <w:tabs>
          <w:tab w:val="left" w:pos="851"/>
        </w:tabs>
        <w:jc w:val="both"/>
      </w:pPr>
      <w:r w:rsidRPr="005E3B12">
        <w:tab/>
        <w:t>2.</w:t>
      </w:r>
      <w:r w:rsidR="006A43EC" w:rsidRPr="005E3B12">
        <w:t>2</w:t>
      </w:r>
      <w:r w:rsidRPr="005E3B12">
        <w:t>.3. При принятии к учету согласно Акту о результатах инвентаризации объектов непроизведенных активов, выявленных при инвентаризации, отражается по оценочной стоимости на дату принятия их - по дебету соответствующих счетов аналитического учета счета 010300000 "Непроизведенные активы" и кредиту счета 0</w:t>
      </w:r>
      <w:r w:rsidR="00FE79D5">
        <w:t>.</w:t>
      </w:r>
      <w:r w:rsidRPr="005E3B12">
        <w:t>401</w:t>
      </w:r>
      <w:r w:rsidR="00FE79D5">
        <w:t>.</w:t>
      </w:r>
      <w:r w:rsidRPr="005E3B12">
        <w:t>10</w:t>
      </w:r>
      <w:r w:rsidR="00FE79D5">
        <w:t>.</w:t>
      </w:r>
      <w:r w:rsidRPr="005E3B12">
        <w:t xml:space="preserve">199 "Прочие </w:t>
      </w:r>
      <w:proofErr w:type="spellStart"/>
      <w:r w:rsidRPr="005E3B12">
        <w:t>неденежные</w:t>
      </w:r>
      <w:proofErr w:type="spellEnd"/>
      <w:r w:rsidRPr="005E3B12">
        <w:t xml:space="preserve"> безвозмездные поступления".</w:t>
      </w:r>
    </w:p>
    <w:p w:rsidR="0013148B" w:rsidRPr="005E3B12" w:rsidRDefault="0013148B" w:rsidP="00686A6A">
      <w:pPr>
        <w:pStyle w:val="a3"/>
        <w:tabs>
          <w:tab w:val="left" w:pos="851"/>
        </w:tabs>
        <w:jc w:val="both"/>
        <w:rPr>
          <w:b/>
          <w:i/>
        </w:rPr>
      </w:pPr>
      <w:r w:rsidRPr="005E3B12">
        <w:tab/>
        <w:t>2.</w:t>
      </w:r>
      <w:r w:rsidR="006A43EC" w:rsidRPr="005E3B12">
        <w:t>2</w:t>
      </w:r>
      <w:r w:rsidRPr="005E3B12">
        <w:t>.4. Изменение стоимости земельных участков, ранее принятых к бухгалтерскому учету, в связи с изменением их кадастровой стоимости отражается по дебету счета 0</w:t>
      </w:r>
      <w:r w:rsidR="00FE79D5">
        <w:t>.</w:t>
      </w:r>
      <w:r w:rsidRPr="005E3B12">
        <w:t>103</w:t>
      </w:r>
      <w:r w:rsidR="00FE79D5">
        <w:t>.</w:t>
      </w:r>
      <w:r w:rsidRPr="005E3B12">
        <w:t>11</w:t>
      </w:r>
      <w:r w:rsidR="00FE79D5">
        <w:t>.</w:t>
      </w:r>
      <w:r w:rsidRPr="005E3B12">
        <w:t>000 "Земля - недвижимое имущество учреждения" и кредиту соответствующих счетов аналитического учета счета 0</w:t>
      </w:r>
      <w:r w:rsidR="00FE79D5">
        <w:t>.</w:t>
      </w:r>
      <w:r w:rsidRPr="005E3B12">
        <w:t>401</w:t>
      </w:r>
      <w:r w:rsidR="00FE79D5">
        <w:t>.</w:t>
      </w:r>
      <w:r w:rsidRPr="005E3B12">
        <w:t>10</w:t>
      </w:r>
      <w:r w:rsidR="00FE79D5">
        <w:t>.</w:t>
      </w:r>
      <w:r w:rsidRPr="005E3B12">
        <w:t>1</w:t>
      </w:r>
      <w:r w:rsidR="00FE79D5">
        <w:t>76</w:t>
      </w:r>
      <w:r w:rsidRPr="005E3B12">
        <w:t xml:space="preserve"> "Прочие </w:t>
      </w:r>
      <w:proofErr w:type="spellStart"/>
      <w:r w:rsidRPr="005E3B12">
        <w:t>неденежные</w:t>
      </w:r>
      <w:proofErr w:type="spellEnd"/>
      <w:r w:rsidRPr="005E3B12">
        <w:t xml:space="preserve"> безвозмездные поступления", в сумме изменения: в случае увеличения балансовой стоимости в положительном значении, в случае уменьшения балансовой стоимости - со знаком "минус".</w:t>
      </w:r>
    </w:p>
    <w:p w:rsidR="0013148B" w:rsidRPr="008B1169" w:rsidRDefault="0013148B" w:rsidP="00686A6A">
      <w:pPr>
        <w:shd w:val="clear" w:color="auto" w:fill="FFFFFF"/>
        <w:tabs>
          <w:tab w:val="left" w:pos="851"/>
        </w:tabs>
        <w:ind w:firstLine="284"/>
        <w:jc w:val="both"/>
        <w:rPr>
          <w:sz w:val="20"/>
          <w:szCs w:val="20"/>
        </w:rPr>
      </w:pPr>
    </w:p>
    <w:p w:rsidR="0013148B" w:rsidRPr="005E3B12" w:rsidRDefault="0013148B" w:rsidP="00686A6A">
      <w:pPr>
        <w:shd w:val="clear" w:color="auto" w:fill="FFFFFF"/>
        <w:tabs>
          <w:tab w:val="left" w:pos="851"/>
        </w:tabs>
        <w:jc w:val="both"/>
        <w:rPr>
          <w:b/>
        </w:rPr>
      </w:pPr>
      <w:r w:rsidRPr="005E3B12">
        <w:rPr>
          <w:b/>
        </w:rPr>
        <w:tab/>
        <w:t>2.</w:t>
      </w:r>
      <w:r w:rsidR="006A43EC" w:rsidRPr="005E3B12">
        <w:rPr>
          <w:b/>
        </w:rPr>
        <w:t>3</w:t>
      </w:r>
      <w:r w:rsidRPr="005E3B12">
        <w:rPr>
          <w:b/>
        </w:rPr>
        <w:t>. Учет имущества, полученного (переданного) в аренду</w:t>
      </w:r>
    </w:p>
    <w:p w:rsidR="0013148B" w:rsidRPr="005E3B12" w:rsidRDefault="0013148B" w:rsidP="00686A6A">
      <w:pPr>
        <w:tabs>
          <w:tab w:val="left" w:pos="851"/>
        </w:tabs>
        <w:jc w:val="both"/>
      </w:pPr>
      <w:r w:rsidRPr="005E3B12">
        <w:rPr>
          <w:b/>
        </w:rPr>
        <w:tab/>
        <w:t>2.</w:t>
      </w:r>
      <w:r w:rsidR="006A43EC" w:rsidRPr="005E3B12">
        <w:t>3</w:t>
      </w:r>
      <w:r w:rsidRPr="005E3B12">
        <w:t>.1. Передача имущества в аренду и безвозмездное пользование регулируются положениями СГС «Аренда».</w:t>
      </w:r>
    </w:p>
    <w:p w:rsidR="0013148B" w:rsidRPr="005E3B12" w:rsidRDefault="0013148B" w:rsidP="00686A6A">
      <w:pPr>
        <w:tabs>
          <w:tab w:val="left" w:pos="851"/>
        </w:tabs>
        <w:jc w:val="both"/>
        <w:rPr>
          <w:b/>
          <w:i/>
        </w:rPr>
      </w:pPr>
      <w:r w:rsidRPr="005E3B12">
        <w:tab/>
        <w:t>2</w:t>
      </w:r>
      <w:r w:rsidR="006A43EC" w:rsidRPr="005E3B12">
        <w:t>.3</w:t>
      </w:r>
      <w:r w:rsidRPr="005E3B12">
        <w:t xml:space="preserve">.2. Учреждение в своей деятельности применяет положения об операционной аренде. Объекты учета аренды, возникающие по договору аренды, в рамках которого арендные платежи </w:t>
      </w:r>
      <w:r w:rsidRPr="005E3B12">
        <w:lastRenderedPageBreak/>
        <w:t xml:space="preserve">являются только платой за пользование арендованного имущества (арендной платой) классифицируются как объекты учета операционной аренды </w:t>
      </w:r>
    </w:p>
    <w:p w:rsidR="0013148B" w:rsidRPr="005E3B12" w:rsidRDefault="0013148B" w:rsidP="00686A6A">
      <w:pPr>
        <w:tabs>
          <w:tab w:val="left" w:pos="851"/>
        </w:tabs>
        <w:jc w:val="both"/>
      </w:pPr>
      <w:r w:rsidRPr="005E3B12">
        <w:tab/>
        <w:t>2.</w:t>
      </w:r>
      <w:r w:rsidR="006A43EC" w:rsidRPr="005E3B12">
        <w:t>3</w:t>
      </w:r>
      <w:r w:rsidRPr="005E3B12">
        <w:t>.3. Основными объектами учета при операционной аренде являются:</w:t>
      </w:r>
    </w:p>
    <w:p w:rsidR="0013148B" w:rsidRPr="005E3B12" w:rsidRDefault="0013148B" w:rsidP="00686A6A">
      <w:pPr>
        <w:tabs>
          <w:tab w:val="left" w:pos="851"/>
        </w:tabs>
        <w:autoSpaceDE w:val="0"/>
        <w:autoSpaceDN w:val="0"/>
        <w:adjustRightInd w:val="0"/>
        <w:ind w:firstLine="284"/>
        <w:jc w:val="both"/>
        <w:rPr>
          <w:b/>
        </w:rPr>
      </w:pPr>
      <w:r w:rsidRPr="005E3B12">
        <w:rPr>
          <w:b/>
        </w:rPr>
        <w:tab/>
        <w:t>если учреждение является принимающей стороной:</w:t>
      </w:r>
    </w:p>
    <w:p w:rsidR="0013148B" w:rsidRPr="005E3B12" w:rsidRDefault="0013148B" w:rsidP="00686A6A">
      <w:pPr>
        <w:tabs>
          <w:tab w:val="left" w:pos="851"/>
        </w:tabs>
        <w:autoSpaceDE w:val="0"/>
        <w:autoSpaceDN w:val="0"/>
        <w:adjustRightInd w:val="0"/>
        <w:ind w:firstLine="284"/>
        <w:jc w:val="both"/>
      </w:pPr>
      <w:r w:rsidRPr="005E3B12">
        <w:t>- право пользования имуществом (счет 0</w:t>
      </w:r>
      <w:r w:rsidR="00FE79D5">
        <w:t>.</w:t>
      </w:r>
      <w:r w:rsidRPr="005E3B12">
        <w:t>111</w:t>
      </w:r>
      <w:r w:rsidR="00FE79D5">
        <w:t>.</w:t>
      </w:r>
      <w:r w:rsidRPr="005E3B12">
        <w:t>40</w:t>
      </w:r>
      <w:r w:rsidR="00FE79D5">
        <w:t>.</w:t>
      </w:r>
      <w:r w:rsidRPr="005E3B12">
        <w:t>000 «Право пользования имуществом»);</w:t>
      </w:r>
    </w:p>
    <w:p w:rsidR="0013148B" w:rsidRPr="005E3B12" w:rsidRDefault="0013148B" w:rsidP="00686A6A">
      <w:pPr>
        <w:tabs>
          <w:tab w:val="left" w:pos="851"/>
        </w:tabs>
        <w:autoSpaceDE w:val="0"/>
        <w:autoSpaceDN w:val="0"/>
        <w:adjustRightInd w:val="0"/>
        <w:ind w:firstLine="284"/>
        <w:jc w:val="both"/>
      </w:pPr>
      <w:r w:rsidRPr="005E3B12">
        <w:t>- обязательства по уплате арендных платежей (счет 0</w:t>
      </w:r>
      <w:r w:rsidR="00FE79D5">
        <w:t>.</w:t>
      </w:r>
      <w:r w:rsidRPr="005E3B12">
        <w:t>302</w:t>
      </w:r>
      <w:r w:rsidR="00FE79D5">
        <w:t>.</w:t>
      </w:r>
      <w:r w:rsidRPr="005E3B12">
        <w:t>24</w:t>
      </w:r>
      <w:r w:rsidR="00FE79D5">
        <w:t>.</w:t>
      </w:r>
      <w:r w:rsidRPr="005E3B12">
        <w:t>000 «Расчеты по арендной плате за пользование имуществом»);</w:t>
      </w:r>
    </w:p>
    <w:p w:rsidR="0013148B" w:rsidRPr="005E3B12" w:rsidRDefault="0013148B" w:rsidP="00686A6A">
      <w:pPr>
        <w:tabs>
          <w:tab w:val="left" w:pos="851"/>
        </w:tabs>
        <w:autoSpaceDE w:val="0"/>
        <w:autoSpaceDN w:val="0"/>
        <w:adjustRightInd w:val="0"/>
        <w:ind w:firstLine="284"/>
        <w:jc w:val="both"/>
      </w:pPr>
      <w:r w:rsidRPr="005E3B12">
        <w:t>- амортизация права пользования имуществом (счет 0</w:t>
      </w:r>
      <w:r w:rsidR="00FE79D5">
        <w:t>.</w:t>
      </w:r>
      <w:r w:rsidRPr="005E3B12">
        <w:t>104</w:t>
      </w:r>
      <w:r w:rsidR="00FE79D5">
        <w:t>.</w:t>
      </w:r>
      <w:r w:rsidRPr="005E3B12">
        <w:t>40</w:t>
      </w:r>
      <w:r w:rsidR="00FE79D5">
        <w:t>.</w:t>
      </w:r>
      <w:r w:rsidRPr="005E3B12">
        <w:t>450 «Амортизация права пользования имуществом»);</w:t>
      </w:r>
    </w:p>
    <w:p w:rsidR="0013148B" w:rsidRPr="005E3B12" w:rsidRDefault="0013148B" w:rsidP="00686A6A">
      <w:pPr>
        <w:tabs>
          <w:tab w:val="left" w:pos="851"/>
        </w:tabs>
        <w:autoSpaceDE w:val="0"/>
        <w:autoSpaceDN w:val="0"/>
        <w:adjustRightInd w:val="0"/>
        <w:ind w:firstLine="284"/>
        <w:jc w:val="both"/>
      </w:pPr>
      <w:r w:rsidRPr="005E3B12">
        <w:t>- расходы (обязательства) по условным арендным платежам, возникающие на дату определения их величины (как правило, ежемесячно): соответствующие счета аналитического учета счетов 0</w:t>
      </w:r>
      <w:r w:rsidR="00FE79D5">
        <w:t>.</w:t>
      </w:r>
      <w:r w:rsidRPr="005E3B12">
        <w:t>302</w:t>
      </w:r>
      <w:r w:rsidR="00FE79D5">
        <w:t>.</w:t>
      </w:r>
      <w:r w:rsidRPr="005E3B12">
        <w:t>00</w:t>
      </w:r>
      <w:r w:rsidR="00FE79D5">
        <w:t>.</w:t>
      </w:r>
      <w:r w:rsidRPr="005E3B12">
        <w:t>000 «Обязательства», 0</w:t>
      </w:r>
      <w:r w:rsidR="00FE79D5">
        <w:t>.</w:t>
      </w:r>
      <w:r w:rsidRPr="005E3B12">
        <w:t>109</w:t>
      </w:r>
      <w:r w:rsidR="00FE79D5">
        <w:t>.</w:t>
      </w:r>
      <w:r w:rsidRPr="005E3B12">
        <w:t>00</w:t>
      </w:r>
      <w:r w:rsidR="00FE79D5">
        <w:t>.</w:t>
      </w:r>
      <w:r w:rsidRPr="005E3B12">
        <w:t>000 «Затраты на изготовление готовой продукции, выполнение работ, услуг»;</w:t>
      </w:r>
    </w:p>
    <w:p w:rsidR="0013148B" w:rsidRPr="005E3B12" w:rsidRDefault="0013148B" w:rsidP="00686A6A">
      <w:pPr>
        <w:tabs>
          <w:tab w:val="left" w:pos="851"/>
        </w:tabs>
        <w:autoSpaceDE w:val="0"/>
        <w:autoSpaceDN w:val="0"/>
        <w:adjustRightInd w:val="0"/>
        <w:ind w:firstLine="284"/>
        <w:jc w:val="both"/>
        <w:rPr>
          <w:b/>
        </w:rPr>
      </w:pPr>
      <w:r w:rsidRPr="005E3B12">
        <w:tab/>
      </w:r>
      <w:r w:rsidRPr="005E3B12">
        <w:rPr>
          <w:b/>
        </w:rPr>
        <w:t>если учреждение является передающей стороной</w:t>
      </w:r>
      <w:r w:rsidRPr="005E3B12">
        <w:t>:</w:t>
      </w:r>
    </w:p>
    <w:p w:rsidR="0013148B" w:rsidRPr="005E3B12" w:rsidRDefault="0013148B" w:rsidP="00686A6A">
      <w:pPr>
        <w:tabs>
          <w:tab w:val="left" w:pos="851"/>
        </w:tabs>
        <w:autoSpaceDE w:val="0"/>
        <w:autoSpaceDN w:val="0"/>
        <w:adjustRightInd w:val="0"/>
        <w:ind w:firstLine="284"/>
        <w:jc w:val="both"/>
      </w:pPr>
      <w:r w:rsidRPr="005E3B12">
        <w:t>– расчеты по арендным платежам с пользователем имущества (счет 2</w:t>
      </w:r>
      <w:r w:rsidR="00FE79D5">
        <w:t>.</w:t>
      </w:r>
      <w:r w:rsidRPr="005E3B12">
        <w:t>205</w:t>
      </w:r>
      <w:r w:rsidR="00FE79D5">
        <w:t>.</w:t>
      </w:r>
      <w:r w:rsidRPr="005E3B12">
        <w:t>21</w:t>
      </w:r>
      <w:r w:rsidR="00FE79D5">
        <w:t>.</w:t>
      </w:r>
      <w:r w:rsidRPr="005E3B12">
        <w:t>000 «Расчеты с плательщиками доходов от собственности»);</w:t>
      </w:r>
    </w:p>
    <w:p w:rsidR="0013148B" w:rsidRPr="005E3B12" w:rsidRDefault="0013148B" w:rsidP="00686A6A">
      <w:pPr>
        <w:tabs>
          <w:tab w:val="left" w:pos="851"/>
        </w:tabs>
        <w:autoSpaceDE w:val="0"/>
        <w:autoSpaceDN w:val="0"/>
        <w:adjustRightInd w:val="0"/>
        <w:ind w:firstLine="284"/>
        <w:jc w:val="both"/>
      </w:pPr>
      <w:r w:rsidRPr="005E3B12">
        <w:t xml:space="preserve">– информация об объектах имущества, переданных в пользование (соответствующие </w:t>
      </w:r>
      <w:proofErr w:type="spellStart"/>
      <w:r w:rsidRPr="005E3B12">
        <w:t>забалансовые</w:t>
      </w:r>
      <w:proofErr w:type="spellEnd"/>
      <w:r w:rsidRPr="005E3B12">
        <w:t xml:space="preserve"> счета 25 «Имущество, переданное в возмездное пользование (аренду)», 26 «Имущество, переданное в безвозмездное пользование»);</w:t>
      </w:r>
    </w:p>
    <w:p w:rsidR="0013148B" w:rsidRPr="005E3B12" w:rsidRDefault="0013148B" w:rsidP="00686A6A">
      <w:pPr>
        <w:tabs>
          <w:tab w:val="left" w:pos="851"/>
        </w:tabs>
        <w:autoSpaceDE w:val="0"/>
        <w:autoSpaceDN w:val="0"/>
        <w:adjustRightInd w:val="0"/>
        <w:ind w:firstLine="284"/>
        <w:jc w:val="both"/>
      </w:pPr>
      <w:r w:rsidRPr="005E3B12">
        <w:t>– ожидаемый доход от арендных платежей, рассчитанный за весь срок пользования имуществом, предусмотренный на дату заключения договора (контракта) (счет 2</w:t>
      </w:r>
      <w:r w:rsidR="00FE79D5">
        <w:t>.</w:t>
      </w:r>
      <w:r w:rsidRPr="005E3B12">
        <w:t>401</w:t>
      </w:r>
      <w:r w:rsidR="00FE79D5">
        <w:t>.</w:t>
      </w:r>
      <w:r w:rsidRPr="005E3B12">
        <w:t>40</w:t>
      </w:r>
      <w:r w:rsidR="00FE79D5">
        <w:t>.</w:t>
      </w:r>
      <w:r w:rsidRPr="005E3B12">
        <w:t>121 «Доходы будущих периодов по операционной аренде».</w:t>
      </w:r>
    </w:p>
    <w:p w:rsidR="0013148B" w:rsidRPr="005E3B12" w:rsidRDefault="0013148B" w:rsidP="00686A6A">
      <w:pPr>
        <w:tabs>
          <w:tab w:val="left" w:pos="851"/>
        </w:tabs>
        <w:autoSpaceDE w:val="0"/>
        <w:autoSpaceDN w:val="0"/>
        <w:adjustRightInd w:val="0"/>
        <w:ind w:firstLine="284"/>
        <w:jc w:val="both"/>
      </w:pPr>
      <w:r w:rsidRPr="005E3B12">
        <w:tab/>
        <w:t>2.</w:t>
      </w:r>
      <w:r w:rsidR="006A43EC" w:rsidRPr="005E3B12">
        <w:t>3</w:t>
      </w:r>
      <w:r w:rsidRPr="005E3B12">
        <w:t xml:space="preserve">.4. </w:t>
      </w:r>
      <w:r w:rsidRPr="005E3B12">
        <w:rPr>
          <w:bCs/>
        </w:rPr>
        <w:t>Принятие обязательств учреждением осуществлять в пределах плановых назначений, предусмотренных планом финансово-хозяйственной деятельности.</w:t>
      </w:r>
    </w:p>
    <w:p w:rsidR="0013148B" w:rsidRPr="005E3B12" w:rsidRDefault="0013148B" w:rsidP="00686A6A">
      <w:pPr>
        <w:tabs>
          <w:tab w:val="left" w:pos="851"/>
        </w:tabs>
        <w:autoSpaceDE w:val="0"/>
        <w:autoSpaceDN w:val="0"/>
        <w:adjustRightInd w:val="0"/>
        <w:jc w:val="both"/>
      </w:pPr>
      <w:r w:rsidRPr="005E3B12">
        <w:tab/>
        <w:t>2.</w:t>
      </w:r>
      <w:r w:rsidR="006A43EC" w:rsidRPr="005E3B12">
        <w:t>3</w:t>
      </w:r>
      <w:r w:rsidRPr="005E3B12">
        <w:t>.5. По завершении срока полезного использования объекта учета (завершении договора) бухгалтерский учет актива – права пользования активом прекращается. При этом балансовая стоимость принятого на учет актива (права пользования активом) уменьшается на сумму накопленной амортизации за период пользования объектом учета аренды (на сумму начисленной амортизации).</w:t>
      </w:r>
    </w:p>
    <w:p w:rsidR="0013148B" w:rsidRPr="005E3B12" w:rsidRDefault="0013148B" w:rsidP="00686A6A">
      <w:pPr>
        <w:tabs>
          <w:tab w:val="left" w:pos="851"/>
        </w:tabs>
        <w:autoSpaceDE w:val="0"/>
        <w:autoSpaceDN w:val="0"/>
        <w:adjustRightInd w:val="0"/>
        <w:jc w:val="both"/>
      </w:pPr>
      <w:r w:rsidRPr="005E3B12">
        <w:tab/>
        <w:t>2.</w:t>
      </w:r>
      <w:r w:rsidR="006A43EC" w:rsidRPr="005E3B12">
        <w:t>3</w:t>
      </w:r>
      <w:r w:rsidRPr="005E3B12">
        <w:t xml:space="preserve">.6. При передаче имущества в аренду (безвозмездное пользование) в Инвентарной карточке учета нефинансовых </w:t>
      </w:r>
      <w:r w:rsidRPr="00AF4D9E">
        <w:rPr>
          <w:color w:val="000000" w:themeColor="text1"/>
        </w:rPr>
        <w:t xml:space="preserve">активов </w:t>
      </w:r>
      <w:r w:rsidR="00AF4D9E" w:rsidRPr="005E3B12">
        <w:rPr>
          <w:rStyle w:val="af9"/>
          <w:b w:val="0"/>
        </w:rPr>
        <w:t>(ф. 050</w:t>
      </w:r>
      <w:r w:rsidR="00AF4D9E">
        <w:rPr>
          <w:rStyle w:val="af9"/>
          <w:b w:val="0"/>
        </w:rPr>
        <w:t>9215</w:t>
      </w:r>
      <w:r w:rsidR="00AF4D9E" w:rsidRPr="005E3B12">
        <w:rPr>
          <w:rStyle w:val="af9"/>
          <w:b w:val="0"/>
        </w:rPr>
        <w:t>)</w:t>
      </w:r>
      <w:r w:rsidRPr="005E3B12">
        <w:t xml:space="preserve"> отражается запись о передаче объекта (части объекта) в пользование иному юридическому лицу. При этом ответственным за сохранность переданного имущества указывается руководитель (уполномоченное им лицо) юридического лица, принявшего объекта (часть объекта) в пользование.</w:t>
      </w:r>
    </w:p>
    <w:p w:rsidR="0013148B" w:rsidRPr="008B1169" w:rsidRDefault="0013148B" w:rsidP="00686A6A">
      <w:pPr>
        <w:pStyle w:val="a3"/>
        <w:tabs>
          <w:tab w:val="left" w:pos="851"/>
        </w:tabs>
        <w:jc w:val="both"/>
        <w:rPr>
          <w:sz w:val="20"/>
          <w:szCs w:val="20"/>
        </w:rPr>
      </w:pPr>
      <w:r w:rsidRPr="005E3B12">
        <w:tab/>
      </w:r>
    </w:p>
    <w:p w:rsidR="0013148B" w:rsidRPr="005E3B12" w:rsidRDefault="0013148B" w:rsidP="00686A6A">
      <w:pPr>
        <w:pStyle w:val="a3"/>
        <w:tabs>
          <w:tab w:val="left" w:pos="851"/>
        </w:tabs>
        <w:jc w:val="both"/>
        <w:rPr>
          <w:b/>
        </w:rPr>
      </w:pPr>
      <w:r w:rsidRPr="005E3B12">
        <w:tab/>
      </w:r>
      <w:r w:rsidRPr="005E3B12">
        <w:rPr>
          <w:b/>
        </w:rPr>
        <w:t>2.</w:t>
      </w:r>
      <w:r w:rsidR="006A43EC" w:rsidRPr="005E3B12">
        <w:rPr>
          <w:b/>
        </w:rPr>
        <w:t>4</w:t>
      </w:r>
      <w:r w:rsidRPr="005E3B12">
        <w:rPr>
          <w:b/>
        </w:rPr>
        <w:t xml:space="preserve">. </w:t>
      </w:r>
      <w:r w:rsidR="00FB37C8" w:rsidRPr="005E3B12">
        <w:rPr>
          <w:b/>
        </w:rPr>
        <w:t>Учет материальных запасов</w:t>
      </w:r>
    </w:p>
    <w:p w:rsidR="0013148B" w:rsidRPr="005E3B12" w:rsidRDefault="0013148B" w:rsidP="00686A6A">
      <w:pPr>
        <w:pStyle w:val="a3"/>
        <w:tabs>
          <w:tab w:val="left" w:pos="851"/>
        </w:tabs>
        <w:jc w:val="both"/>
      </w:pPr>
      <w:r w:rsidRPr="005E3B12">
        <w:tab/>
        <w:t>2.</w:t>
      </w:r>
      <w:r w:rsidR="006A43EC" w:rsidRPr="005E3B12">
        <w:t>4</w:t>
      </w:r>
      <w:r w:rsidRPr="005E3B12">
        <w:t>.1. Учреждение учитывает в составе материальных запасов материальные объекты, указанные в пунктах 98–99 Инструкции № 157н, а также канцелярские принадлежности без электрического привода, для которых производитель не указал в документах гарантийный срок использования.</w:t>
      </w:r>
    </w:p>
    <w:p w:rsidR="0013148B" w:rsidRPr="005E3B12" w:rsidRDefault="0013148B" w:rsidP="00686A6A">
      <w:pPr>
        <w:pStyle w:val="a3"/>
        <w:tabs>
          <w:tab w:val="left" w:pos="851"/>
        </w:tabs>
        <w:jc w:val="both"/>
      </w:pPr>
      <w:r w:rsidRPr="005E3B12">
        <w:tab/>
        <w:t>2.</w:t>
      </w:r>
      <w:r w:rsidR="006A43EC" w:rsidRPr="005E3B12">
        <w:t>4</w:t>
      </w:r>
      <w:r w:rsidRPr="005E3B12">
        <w:t xml:space="preserve">.2. Принятие к бухгалтерскому учету материальных ценностей осуществляется на основании первичных учетных документов - предусмотренных условиями договора (контракта) отгрузочных документов </w:t>
      </w:r>
      <w:r w:rsidRPr="00AF4D9E">
        <w:rPr>
          <w:color w:val="000000" w:themeColor="text1"/>
        </w:rPr>
        <w:t>(</w:t>
      </w:r>
      <w:hyperlink w:history="1">
        <w:r w:rsidRPr="00AF4D9E">
          <w:rPr>
            <w:rStyle w:val="a4"/>
            <w:color w:val="000000" w:themeColor="text1"/>
            <w:u w:val="none"/>
          </w:rPr>
          <w:t>Товарная накладная</w:t>
        </w:r>
      </w:hyperlink>
      <w:r w:rsidRPr="00AF4D9E">
        <w:rPr>
          <w:color w:val="000000" w:themeColor="text1"/>
        </w:rPr>
        <w:t xml:space="preserve">, </w:t>
      </w:r>
      <w:hyperlink w:history="1">
        <w:r w:rsidRPr="00AF4D9E">
          <w:rPr>
            <w:rStyle w:val="a4"/>
            <w:color w:val="000000" w:themeColor="text1"/>
            <w:u w:val="none"/>
          </w:rPr>
          <w:t>УПД</w:t>
        </w:r>
      </w:hyperlink>
      <w:r w:rsidRPr="00AF4D9E">
        <w:rPr>
          <w:color w:val="000000" w:themeColor="text1"/>
        </w:rPr>
        <w:t>,</w:t>
      </w:r>
      <w:r w:rsidRPr="005E3B12">
        <w:t xml:space="preserve"> Акт). Оформление дополнительного первичного учетного документа в виде Приходного ордера (ф. 0504207) не требуется  (Письмо Минфина России от 7 декабря 2016 г. N 02-07-10/72795).</w:t>
      </w:r>
    </w:p>
    <w:p w:rsidR="0013148B" w:rsidRPr="005E3B12" w:rsidRDefault="0013148B" w:rsidP="00686A6A">
      <w:pPr>
        <w:pStyle w:val="a3"/>
        <w:tabs>
          <w:tab w:val="left" w:pos="851"/>
        </w:tabs>
        <w:jc w:val="both"/>
      </w:pPr>
      <w:r w:rsidRPr="005E3B12">
        <w:tab/>
        <w:t>2.</w:t>
      </w:r>
      <w:r w:rsidR="006A43EC" w:rsidRPr="005E3B12">
        <w:t>4</w:t>
      </w:r>
      <w:r w:rsidRPr="005E3B12">
        <w:t xml:space="preserve">.4. Оценка материальных запасов, которые приобретены за плату, осуществляется по фактической стоимости приобретения с учетом расходов, связанных с их приобретением. </w:t>
      </w:r>
    </w:p>
    <w:p w:rsidR="0013148B" w:rsidRPr="005E3B12" w:rsidRDefault="0013148B" w:rsidP="00686A6A">
      <w:pPr>
        <w:tabs>
          <w:tab w:val="left" w:pos="851"/>
        </w:tabs>
        <w:autoSpaceDE w:val="0"/>
        <w:autoSpaceDN w:val="0"/>
        <w:adjustRightInd w:val="0"/>
        <w:jc w:val="both"/>
        <w:rPr>
          <w:b/>
          <w:i/>
        </w:rPr>
      </w:pPr>
      <w:r w:rsidRPr="005E3B12">
        <w:tab/>
        <w:t xml:space="preserve">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 </w:t>
      </w:r>
    </w:p>
    <w:p w:rsidR="0013148B" w:rsidRPr="005E3B12" w:rsidRDefault="0013148B" w:rsidP="00686A6A">
      <w:pPr>
        <w:tabs>
          <w:tab w:val="left" w:pos="851"/>
        </w:tabs>
        <w:autoSpaceDE w:val="0"/>
        <w:autoSpaceDN w:val="0"/>
        <w:adjustRightInd w:val="0"/>
        <w:jc w:val="both"/>
      </w:pPr>
      <w:r w:rsidRPr="005E3B12">
        <w:rPr>
          <w:b/>
          <w:i/>
        </w:rPr>
        <w:tab/>
      </w:r>
      <w:r w:rsidRPr="005E3B12">
        <w:t xml:space="preserve"> 2.</w:t>
      </w:r>
      <w:r w:rsidR="006A43EC" w:rsidRPr="005E3B12">
        <w:t>4</w:t>
      </w:r>
      <w:r w:rsidRPr="005E3B12">
        <w:t xml:space="preserve">.5. В случае наличия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отправителя (поставщика) комиссией </w:t>
      </w:r>
      <w:proofErr w:type="spellStart"/>
      <w:r w:rsidRPr="005E3B12">
        <w:t>учреждения</w:t>
      </w:r>
      <w:r w:rsidRPr="005E3B12">
        <w:rPr>
          <w:spacing w:val="-3"/>
        </w:rPr>
        <w:t>п</w:t>
      </w:r>
      <w:r w:rsidRPr="005E3B12">
        <w:t>о</w:t>
      </w:r>
      <w:proofErr w:type="spellEnd"/>
      <w:r w:rsidRPr="005E3B12">
        <w:rPr>
          <w:spacing w:val="1"/>
        </w:rPr>
        <w:t xml:space="preserve"> </w:t>
      </w:r>
      <w:proofErr w:type="spellStart"/>
      <w:r w:rsidRPr="005E3B12">
        <w:rPr>
          <w:spacing w:val="1"/>
        </w:rPr>
        <w:t>п</w:t>
      </w:r>
      <w:r w:rsidRPr="005E3B12">
        <w:t>р</w:t>
      </w:r>
      <w:r w:rsidRPr="005E3B12">
        <w:rPr>
          <w:spacing w:val="1"/>
        </w:rPr>
        <w:t>и</w:t>
      </w:r>
      <w:r w:rsidRPr="005E3B12">
        <w:rPr>
          <w:spacing w:val="-4"/>
        </w:rPr>
        <w:t>е</w:t>
      </w:r>
      <w:r w:rsidRPr="005E3B12">
        <w:rPr>
          <w:spacing w:val="1"/>
        </w:rPr>
        <w:t>м</w:t>
      </w:r>
      <w:r w:rsidRPr="005E3B12">
        <w:rPr>
          <w:spacing w:val="-9"/>
        </w:rPr>
        <w:t>у</w:t>
      </w:r>
      <w:r w:rsidRPr="005E3B12">
        <w:t>,</w:t>
      </w:r>
      <w:r w:rsidRPr="005E3B12">
        <w:rPr>
          <w:spacing w:val="2"/>
        </w:rPr>
        <w:t>вы</w:t>
      </w:r>
      <w:r w:rsidRPr="005E3B12">
        <w:rPr>
          <w:spacing w:val="-1"/>
        </w:rPr>
        <w:t>да</w:t>
      </w:r>
      <w:r w:rsidRPr="005E3B12">
        <w:t>че</w:t>
      </w:r>
      <w:proofErr w:type="spellEnd"/>
      <w:r w:rsidRPr="005E3B12">
        <w:t xml:space="preserve"> </w:t>
      </w:r>
      <w:proofErr w:type="spellStart"/>
      <w:r w:rsidRPr="005E3B12">
        <w:t>ис</w:t>
      </w:r>
      <w:r w:rsidRPr="005E3B12">
        <w:rPr>
          <w:spacing w:val="1"/>
        </w:rPr>
        <w:t>пи</w:t>
      </w:r>
      <w:r w:rsidRPr="005E3B12">
        <w:t>с</w:t>
      </w:r>
      <w:r w:rsidRPr="005E3B12">
        <w:rPr>
          <w:spacing w:val="-1"/>
        </w:rPr>
        <w:t>а</w:t>
      </w:r>
      <w:r w:rsidRPr="005E3B12">
        <w:t>н</w:t>
      </w:r>
      <w:r w:rsidRPr="005E3B12">
        <w:rPr>
          <w:spacing w:val="2"/>
        </w:rPr>
        <w:t>и</w:t>
      </w:r>
      <w:r w:rsidRPr="005E3B12">
        <w:t>ю</w:t>
      </w:r>
      <w:r w:rsidRPr="005E3B12">
        <w:rPr>
          <w:spacing w:val="4"/>
        </w:rPr>
        <w:t>о</w:t>
      </w:r>
      <w:r w:rsidRPr="005E3B12">
        <w:t>с</w:t>
      </w:r>
      <w:r w:rsidRPr="005E3B12">
        <w:rPr>
          <w:spacing w:val="-3"/>
        </w:rPr>
        <w:t>н</w:t>
      </w:r>
      <w:r w:rsidRPr="005E3B12">
        <w:rPr>
          <w:spacing w:val="4"/>
        </w:rPr>
        <w:t>о</w:t>
      </w:r>
      <w:r w:rsidRPr="005E3B12">
        <w:rPr>
          <w:spacing w:val="-2"/>
        </w:rPr>
        <w:t>в</w:t>
      </w:r>
      <w:r w:rsidRPr="005E3B12">
        <w:t>н</w:t>
      </w:r>
      <w:r w:rsidRPr="005E3B12">
        <w:rPr>
          <w:spacing w:val="2"/>
        </w:rPr>
        <w:t>ы</w:t>
      </w:r>
      <w:r w:rsidRPr="005E3B12">
        <w:t>х</w:t>
      </w:r>
      <w:proofErr w:type="spellEnd"/>
      <w:r w:rsidRPr="005E3B12">
        <w:rPr>
          <w:spacing w:val="-1"/>
        </w:rPr>
        <w:t xml:space="preserve"> </w:t>
      </w:r>
      <w:proofErr w:type="spellStart"/>
      <w:r w:rsidRPr="005E3B12">
        <w:rPr>
          <w:spacing w:val="-1"/>
        </w:rPr>
        <w:t>с</w:t>
      </w:r>
      <w:r w:rsidRPr="005E3B12">
        <w:t>р</w:t>
      </w:r>
      <w:r w:rsidRPr="005E3B12">
        <w:rPr>
          <w:spacing w:val="-1"/>
        </w:rPr>
        <w:t>едс</w:t>
      </w:r>
      <w:r w:rsidRPr="005E3B12">
        <w:t>т</w:t>
      </w:r>
      <w:r w:rsidRPr="005E3B12">
        <w:rPr>
          <w:spacing w:val="1"/>
        </w:rPr>
        <w:t>в</w:t>
      </w:r>
      <w:r w:rsidRPr="005E3B12">
        <w:t>,</w:t>
      </w:r>
      <w:r w:rsidRPr="005E3B12">
        <w:rPr>
          <w:spacing w:val="1"/>
        </w:rPr>
        <w:t>н</w:t>
      </w:r>
      <w:r w:rsidRPr="005E3B12">
        <w:rPr>
          <w:spacing w:val="-4"/>
        </w:rPr>
        <w:t>е</w:t>
      </w:r>
      <w:r w:rsidRPr="005E3B12">
        <w:rPr>
          <w:spacing w:val="1"/>
        </w:rPr>
        <w:t>м</w:t>
      </w:r>
      <w:r w:rsidRPr="005E3B12">
        <w:t>атериал</w:t>
      </w:r>
      <w:r w:rsidRPr="005E3B12">
        <w:rPr>
          <w:spacing w:val="1"/>
        </w:rPr>
        <w:t>ьн</w:t>
      </w:r>
      <w:r w:rsidRPr="005E3B12">
        <w:rPr>
          <w:spacing w:val="2"/>
        </w:rPr>
        <w:t>ы</w:t>
      </w:r>
      <w:r w:rsidRPr="005E3B12">
        <w:t>х</w:t>
      </w:r>
      <w:proofErr w:type="spellEnd"/>
      <w:r w:rsidRPr="005E3B12">
        <w:t xml:space="preserve"> </w:t>
      </w:r>
      <w:proofErr w:type="spellStart"/>
      <w:r w:rsidRPr="005E3B12">
        <w:t>а</w:t>
      </w:r>
      <w:r w:rsidRPr="005E3B12">
        <w:rPr>
          <w:spacing w:val="-1"/>
        </w:rPr>
        <w:t>к</w:t>
      </w:r>
      <w:r w:rsidRPr="005E3B12">
        <w:t>т</w:t>
      </w:r>
      <w:r w:rsidRPr="005E3B12">
        <w:rPr>
          <w:spacing w:val="1"/>
        </w:rPr>
        <w:t>и</w:t>
      </w:r>
      <w:r w:rsidRPr="005E3B12">
        <w:rPr>
          <w:spacing w:val="-2"/>
        </w:rPr>
        <w:t>в</w:t>
      </w:r>
      <w:r w:rsidRPr="005E3B12">
        <w:rPr>
          <w:spacing w:val="4"/>
        </w:rPr>
        <w:t>о</w:t>
      </w:r>
      <w:r w:rsidRPr="005E3B12">
        <w:rPr>
          <w:spacing w:val="-2"/>
        </w:rPr>
        <w:t>в</w:t>
      </w:r>
      <w:r w:rsidRPr="005E3B12">
        <w:t>,</w:t>
      </w:r>
      <w:r w:rsidRPr="005E3B12">
        <w:rPr>
          <w:spacing w:val="-3"/>
        </w:rPr>
        <w:t>т</w:t>
      </w:r>
      <w:r w:rsidRPr="005E3B12">
        <w:t>о</w:t>
      </w:r>
      <w:r w:rsidRPr="005E3B12">
        <w:rPr>
          <w:spacing w:val="1"/>
        </w:rPr>
        <w:t>в</w:t>
      </w:r>
      <w:r w:rsidRPr="005E3B12">
        <w:t>ар</w:t>
      </w:r>
      <w:r w:rsidRPr="005E3B12">
        <w:rPr>
          <w:spacing w:val="-3"/>
        </w:rPr>
        <w:t>н</w:t>
      </w:r>
      <w:r w:rsidRPr="005E3B12">
        <w:rPr>
          <w:spacing w:val="2"/>
        </w:rPr>
        <w:t>о</w:t>
      </w:r>
      <w:r w:rsidRPr="005E3B12">
        <w:rPr>
          <w:spacing w:val="-2"/>
        </w:rPr>
        <w:t>-</w:t>
      </w:r>
      <w:r w:rsidRPr="005E3B12">
        <w:rPr>
          <w:spacing w:val="1"/>
        </w:rPr>
        <w:t>м</w:t>
      </w:r>
      <w:r w:rsidRPr="005E3B12">
        <w:t>атериал</w:t>
      </w:r>
      <w:r w:rsidRPr="005E3B12">
        <w:rPr>
          <w:spacing w:val="1"/>
        </w:rPr>
        <w:t>ьн</w:t>
      </w:r>
      <w:r w:rsidRPr="005E3B12">
        <w:rPr>
          <w:spacing w:val="2"/>
        </w:rPr>
        <w:t>ы</w:t>
      </w:r>
      <w:r w:rsidRPr="005E3B12">
        <w:t>хцен</w:t>
      </w:r>
      <w:r w:rsidRPr="005E3B12">
        <w:rPr>
          <w:spacing w:val="-2"/>
        </w:rPr>
        <w:t>н</w:t>
      </w:r>
      <w:r w:rsidRPr="005E3B12">
        <w:rPr>
          <w:spacing w:val="4"/>
        </w:rPr>
        <w:t>о</w:t>
      </w:r>
      <w:r w:rsidRPr="005E3B12">
        <w:t>стей</w:t>
      </w:r>
      <w:proofErr w:type="spellEnd"/>
      <w:r w:rsidRPr="005E3B12">
        <w:t xml:space="preserve"> составляется Акт приемки материалов (</w:t>
      </w:r>
      <w:hyperlink r:id="rId7" w:anchor="sub_2150" w:history="1">
        <w:r w:rsidRPr="005E3B12">
          <w:rPr>
            <w:rStyle w:val="afa"/>
            <w:color w:val="auto"/>
          </w:rPr>
          <w:t>ф. 0504220</w:t>
        </w:r>
      </w:hyperlink>
      <w:r w:rsidRPr="005E3B12">
        <w:t>) .</w:t>
      </w:r>
    </w:p>
    <w:p w:rsidR="0013148B" w:rsidRPr="005E3B12" w:rsidRDefault="0013148B" w:rsidP="00686A6A">
      <w:pPr>
        <w:tabs>
          <w:tab w:val="left" w:pos="851"/>
        </w:tabs>
        <w:jc w:val="both"/>
      </w:pPr>
      <w:r w:rsidRPr="005E3B12">
        <w:rPr>
          <w:color w:val="FF0000"/>
        </w:rPr>
        <w:lastRenderedPageBreak/>
        <w:tab/>
      </w:r>
      <w:r w:rsidRPr="005E3B12">
        <w:t>В случае если материалы (материальные ценности) поступают без документов, Акт приемки материалов (</w:t>
      </w:r>
      <w:hyperlink r:id="rId8" w:anchor="sub_2150" w:history="1">
        <w:r w:rsidRPr="005E3B12">
          <w:rPr>
            <w:rStyle w:val="afa"/>
            <w:color w:val="auto"/>
          </w:rPr>
          <w:t>ф. 0504220</w:t>
        </w:r>
      </w:hyperlink>
      <w:r w:rsidRPr="005E3B12">
        <w:t>) является юридическим основанием для предъявления претензии отправителю (поставщику).</w:t>
      </w:r>
    </w:p>
    <w:p w:rsidR="0013148B" w:rsidRPr="005E3B12" w:rsidRDefault="0013148B" w:rsidP="00686A6A">
      <w:pPr>
        <w:tabs>
          <w:tab w:val="left" w:pos="851"/>
        </w:tabs>
        <w:jc w:val="both"/>
      </w:pPr>
      <w:r w:rsidRPr="005E3B12">
        <w:tab/>
        <w:t>Акт приемки материалов (</w:t>
      </w:r>
      <w:hyperlink r:id="rId9" w:anchor="sub_2150" w:history="1">
        <w:r w:rsidRPr="005E3B12">
          <w:rPr>
            <w:rStyle w:val="afa"/>
            <w:color w:val="auto"/>
          </w:rPr>
          <w:t>ф. 0504220</w:t>
        </w:r>
      </w:hyperlink>
      <w:r w:rsidRPr="005E3B12">
        <w:t>) составляется в двух экземплярах членами комиссии с обязательным участием материально ответственного лица и представителя отправителя (поставщика) или представителя незаинтересованной организации.</w:t>
      </w:r>
    </w:p>
    <w:p w:rsidR="0013148B" w:rsidRPr="005E3B12" w:rsidRDefault="0013148B" w:rsidP="00686A6A">
      <w:pPr>
        <w:tabs>
          <w:tab w:val="left" w:pos="851"/>
        </w:tabs>
        <w:autoSpaceDE w:val="0"/>
        <w:autoSpaceDN w:val="0"/>
        <w:adjustRightInd w:val="0"/>
        <w:ind w:firstLine="284"/>
        <w:jc w:val="both"/>
      </w:pPr>
      <w:r w:rsidRPr="005E3B12">
        <w:tab/>
        <w:t>После приемки ценностей акты с приложением документов (транспортных накладных и других сопроводительных документов) по одному экземпляру передают соответственно в централизованную бухгалтерию для учета движения материальных ценностей и в соответствующее структурное подразделение для направления претензионного письма поставщику.</w:t>
      </w:r>
    </w:p>
    <w:p w:rsidR="0013148B" w:rsidRPr="005E3B12" w:rsidRDefault="0013148B" w:rsidP="00686A6A">
      <w:pPr>
        <w:tabs>
          <w:tab w:val="left" w:pos="851"/>
        </w:tabs>
        <w:jc w:val="both"/>
      </w:pPr>
      <w:r w:rsidRPr="005E3B12">
        <w:tab/>
        <w:t>Акт приемки материалов (</w:t>
      </w:r>
      <w:hyperlink r:id="rId10" w:anchor="sub_2150" w:history="1">
        <w:r w:rsidRPr="005E3B12">
          <w:rPr>
            <w:rStyle w:val="afa"/>
            <w:color w:val="auto"/>
          </w:rPr>
          <w:t>ф. 0504220</w:t>
        </w:r>
      </w:hyperlink>
      <w:r w:rsidRPr="005E3B12">
        <w:t>) служит основанием для принятия к бухгалтерскому учету материалов (материальных ценностей).</w:t>
      </w:r>
    </w:p>
    <w:p w:rsidR="0013148B" w:rsidRPr="005E3B12" w:rsidRDefault="0013148B" w:rsidP="00686A6A">
      <w:pPr>
        <w:tabs>
          <w:tab w:val="left" w:pos="851"/>
        </w:tabs>
        <w:autoSpaceDE w:val="0"/>
        <w:autoSpaceDN w:val="0"/>
        <w:adjustRightInd w:val="0"/>
        <w:jc w:val="both"/>
      </w:pPr>
      <w:r w:rsidRPr="005E3B12">
        <w:tab/>
        <w:t xml:space="preserve">В разделе </w:t>
      </w:r>
      <w:hyperlink r:id="rId11" w:history="1">
        <w:r w:rsidRPr="005E3B12">
          <w:rPr>
            <w:rStyle w:val="a4"/>
          </w:rPr>
          <w:t>9</w:t>
        </w:r>
      </w:hyperlink>
      <w:r w:rsidRPr="005E3B12">
        <w:t xml:space="preserve"> «Результат приемки груза» </w:t>
      </w:r>
      <w:hyperlink r:id="rId12" w:history="1">
        <w:r w:rsidRPr="005E3B12">
          <w:rPr>
            <w:rStyle w:val="a4"/>
          </w:rPr>
          <w:t>графа 3</w:t>
        </w:r>
      </w:hyperlink>
      <w:r w:rsidRPr="005E3B12">
        <w:t xml:space="preserve"> «Номер паспорта» заполняется в случаях расхождений при поступлении материальных ценностей, содержащих драгоценные материалы (металлы, камни).</w:t>
      </w:r>
    </w:p>
    <w:p w:rsidR="0013148B" w:rsidRPr="005E3B12" w:rsidRDefault="0013148B" w:rsidP="00686A6A">
      <w:pPr>
        <w:tabs>
          <w:tab w:val="left" w:pos="851"/>
        </w:tabs>
        <w:jc w:val="both"/>
      </w:pPr>
      <w:r w:rsidRPr="005E3B12">
        <w:tab/>
        <w:t>2.</w:t>
      </w:r>
      <w:r w:rsidR="006A43EC" w:rsidRPr="005E3B12">
        <w:t>4</w:t>
      </w:r>
      <w:r w:rsidRPr="005E3B12">
        <w:t>.6. Оценка материальных запасов при их выбытии осуществляется по средней фактической стоимости.</w:t>
      </w:r>
    </w:p>
    <w:p w:rsidR="0013148B" w:rsidRPr="005E3B12" w:rsidRDefault="0013148B" w:rsidP="00686A6A">
      <w:pPr>
        <w:tabs>
          <w:tab w:val="left" w:pos="851"/>
        </w:tabs>
        <w:autoSpaceDE w:val="0"/>
        <w:autoSpaceDN w:val="0"/>
        <w:adjustRightInd w:val="0"/>
        <w:jc w:val="both"/>
      </w:pPr>
      <w:r w:rsidRPr="005E3B12">
        <w:rPr>
          <w:b/>
          <w:i/>
        </w:rPr>
        <w:tab/>
      </w:r>
      <w:r w:rsidRPr="005E3B12">
        <w:t>2.</w:t>
      </w:r>
      <w:r w:rsidR="006A43EC" w:rsidRPr="005E3B12">
        <w:t>4</w:t>
      </w:r>
      <w:r w:rsidRPr="005E3B12">
        <w:t>.7. Выдача в эксплуатацию на нужды учреждения канцелярских принадлежностей, лекарственных препаратов, запасных частей, стройматериалов и хозяйственных материалов (</w:t>
      </w:r>
      <w:proofErr w:type="spellStart"/>
      <w:r w:rsidRPr="005E3B12">
        <w:t>электролампочек</w:t>
      </w:r>
      <w:proofErr w:type="spellEnd"/>
      <w:r w:rsidRPr="005E3B12">
        <w:t>, мыла, щеток и т.п.) оформляется Ведомостью выдачи материальных ценностей на нужды учреждения (ф. 0504210).</w:t>
      </w:r>
    </w:p>
    <w:p w:rsidR="0013148B" w:rsidRPr="005E3B12" w:rsidRDefault="0013148B" w:rsidP="00686A6A">
      <w:pPr>
        <w:tabs>
          <w:tab w:val="left" w:pos="851"/>
        </w:tabs>
        <w:autoSpaceDE w:val="0"/>
        <w:autoSpaceDN w:val="0"/>
        <w:adjustRightInd w:val="0"/>
        <w:jc w:val="both"/>
      </w:pPr>
      <w:r w:rsidRPr="005E3B12">
        <w:tab/>
        <w:t xml:space="preserve">Записи в Ведомость (ф. 0504210) производятся по каждому материально ответственному лицу с указанием выдаваемых материальных ценностей. </w:t>
      </w:r>
    </w:p>
    <w:p w:rsidR="0013148B" w:rsidRPr="005E3B12" w:rsidRDefault="0013148B" w:rsidP="00686A6A">
      <w:pPr>
        <w:tabs>
          <w:tab w:val="left" w:pos="851"/>
        </w:tabs>
        <w:jc w:val="both"/>
      </w:pPr>
      <w:r w:rsidRPr="005E3B12">
        <w:tab/>
        <w:t>Ведомость (</w:t>
      </w:r>
      <w:hyperlink r:id="rId13" w:anchor="sub_2140" w:history="1">
        <w:r w:rsidRPr="005E3B12">
          <w:rPr>
            <w:rStyle w:val="afa"/>
            <w:color w:val="auto"/>
          </w:rPr>
          <w:t>ф. 0504210</w:t>
        </w:r>
      </w:hyperlink>
      <w:r w:rsidRPr="005E3B12">
        <w:t>) утверждается руководителем учреждения и служит основанием для отражения в бухгалтерском учете учреждения выбытия материальных запасов.</w:t>
      </w:r>
    </w:p>
    <w:p w:rsidR="0013148B" w:rsidRPr="005E3B12" w:rsidRDefault="0013148B" w:rsidP="00686A6A">
      <w:pPr>
        <w:tabs>
          <w:tab w:val="left" w:pos="851"/>
        </w:tabs>
        <w:jc w:val="both"/>
      </w:pPr>
      <w:r w:rsidRPr="005E3B12">
        <w:tab/>
        <w:t>2.</w:t>
      </w:r>
      <w:r w:rsidR="006A43EC" w:rsidRPr="005E3B12">
        <w:t>4</w:t>
      </w:r>
      <w:r w:rsidRPr="005E3B12">
        <w:t>.8. Выбытие материальных запасов по основанию их списания в результате хищений, недостач, потерь производить на основании надлежаще оформленных актов, с отражением стоимости материальных ценностей на уменьшение финансового результата текущего финансового года, с одновременным предъявлением к виновным лицам сумм причиненных ущербов (п. 112 Инструкции № 157н).</w:t>
      </w:r>
    </w:p>
    <w:p w:rsidR="0013148B" w:rsidRPr="005E3B12" w:rsidRDefault="0013148B" w:rsidP="00686A6A">
      <w:pPr>
        <w:tabs>
          <w:tab w:val="left" w:pos="851"/>
        </w:tabs>
        <w:jc w:val="both"/>
      </w:pPr>
      <w:r w:rsidRPr="005E3B12">
        <w:tab/>
        <w:t>2.</w:t>
      </w:r>
      <w:r w:rsidR="006A43EC" w:rsidRPr="005E3B12">
        <w:t>4</w:t>
      </w:r>
      <w:r w:rsidRPr="005E3B12">
        <w:t>.9. Учет материальных ценностей ведется в Книге учета материальных ценностей (</w:t>
      </w:r>
      <w:hyperlink r:id="rId14" w:anchor="sub_4110" w:history="1">
        <w:r w:rsidRPr="005E3B12">
          <w:rPr>
            <w:rStyle w:val="afa"/>
            <w:color w:val="auto"/>
          </w:rPr>
          <w:t>ф. 0504042</w:t>
        </w:r>
      </w:hyperlink>
      <w:r w:rsidRPr="005E3B12">
        <w:t xml:space="preserve">)  и применяется для учета в местах хранения материальных ценностей лицами, ответственными за их сохранность. </w:t>
      </w:r>
    </w:p>
    <w:p w:rsidR="0013148B" w:rsidRPr="005E3B12" w:rsidRDefault="0013148B" w:rsidP="00686A6A">
      <w:pPr>
        <w:tabs>
          <w:tab w:val="left" w:pos="851"/>
        </w:tabs>
        <w:jc w:val="both"/>
      </w:pPr>
      <w:r w:rsidRPr="005E3B12">
        <w:tab/>
        <w:t>Учет в Книге (</w:t>
      </w:r>
      <w:hyperlink r:id="rId15" w:anchor="sub_4110" w:history="1">
        <w:r w:rsidRPr="005E3B12">
          <w:rPr>
            <w:rStyle w:val="afa"/>
            <w:color w:val="auto"/>
          </w:rPr>
          <w:t>ф. 0504042</w:t>
        </w:r>
      </w:hyperlink>
      <w:r w:rsidRPr="005E3B12">
        <w:t>) ведется материально ответственными лицами по наименованиям, сортам и количеству материалов, готовой продукции, мягкого инвентаря, посуды, объектов библиотечных фондов с использованием отдельных страниц по каждому наименованию объекта учета.</w:t>
      </w:r>
    </w:p>
    <w:p w:rsidR="0013148B" w:rsidRPr="005E3B12" w:rsidRDefault="0013148B" w:rsidP="00686A6A">
      <w:pPr>
        <w:tabs>
          <w:tab w:val="left" w:pos="851"/>
        </w:tabs>
        <w:jc w:val="both"/>
      </w:pPr>
      <w:r w:rsidRPr="005E3B12">
        <w:tab/>
        <w:t xml:space="preserve">Учреждение </w:t>
      </w:r>
      <w:r w:rsidR="003E2650">
        <w:t>1 раз в квартал</w:t>
      </w:r>
      <w:r w:rsidRPr="005E3B12">
        <w:t xml:space="preserve"> осуществляет контроль за поступлением и расходованием материальных ценностей, находящихся на складе (в местах хранения), а также производит сверку данных по счетам бухгалтерского учета материальных запасов с записями, которые ведут материально ответственные лица по местам хранения материальных ценностей.</w:t>
      </w:r>
    </w:p>
    <w:p w:rsidR="0013148B" w:rsidRPr="005E3B12" w:rsidRDefault="0013148B" w:rsidP="00686A6A">
      <w:pPr>
        <w:tabs>
          <w:tab w:val="left" w:pos="851"/>
        </w:tabs>
        <w:ind w:firstLine="709"/>
        <w:jc w:val="both"/>
      </w:pPr>
      <w:r w:rsidRPr="005E3B12">
        <w:rPr>
          <w:rStyle w:val="ae"/>
        </w:rPr>
        <w:t>2.</w:t>
      </w:r>
      <w:r w:rsidR="006A43EC" w:rsidRPr="005E3B12">
        <w:rPr>
          <w:rStyle w:val="ae"/>
        </w:rPr>
        <w:t>4</w:t>
      </w:r>
      <w:r w:rsidRPr="005E3B12">
        <w:rPr>
          <w:rStyle w:val="ae"/>
        </w:rPr>
        <w:t>.10. Учет разбитой посуды ведется материально-ответственными лицами в Книге регистрации боя посуды</w:t>
      </w:r>
      <w:r w:rsidRPr="005E3B12">
        <w:t xml:space="preserve"> (</w:t>
      </w:r>
      <w:hyperlink r:id="rId16" w:anchor="sub_4130" w:history="1">
        <w:r w:rsidRPr="005E3B12">
          <w:rPr>
            <w:rStyle w:val="afa"/>
            <w:color w:val="auto"/>
          </w:rPr>
          <w:t>ф. 0504044</w:t>
        </w:r>
      </w:hyperlink>
      <w:r w:rsidRPr="005E3B12">
        <w:t>).</w:t>
      </w:r>
    </w:p>
    <w:p w:rsidR="0013148B" w:rsidRPr="005E3B12" w:rsidRDefault="0013148B" w:rsidP="00686A6A">
      <w:pPr>
        <w:tabs>
          <w:tab w:val="left" w:pos="851"/>
        </w:tabs>
        <w:autoSpaceDE w:val="0"/>
        <w:autoSpaceDN w:val="0"/>
        <w:adjustRightInd w:val="0"/>
        <w:jc w:val="both"/>
      </w:pPr>
      <w:r w:rsidRPr="005E3B12">
        <w:tab/>
        <w:t>2.</w:t>
      </w:r>
      <w:r w:rsidR="006A43EC" w:rsidRPr="005E3B12">
        <w:t>4</w:t>
      </w:r>
      <w:r w:rsidRPr="005E3B12">
        <w:t xml:space="preserve">.11. Ответственность за   обеспечение   сохранности   и  правильное использование  </w:t>
      </w:r>
      <w:proofErr w:type="spellStart"/>
      <w:r w:rsidRPr="005E3B12">
        <w:t>имущественно</w:t>
      </w:r>
      <w:proofErr w:type="spellEnd"/>
      <w:r w:rsidRPr="005E3B12">
        <w:t xml:space="preserve">   -   материальных   ценностей   несет руководитель учреждения.</w:t>
      </w:r>
    </w:p>
    <w:p w:rsidR="0013148B" w:rsidRPr="005E3B12" w:rsidRDefault="0013148B" w:rsidP="00686A6A">
      <w:pPr>
        <w:tabs>
          <w:tab w:val="left" w:pos="851"/>
        </w:tabs>
        <w:autoSpaceDE w:val="0"/>
        <w:autoSpaceDN w:val="0"/>
        <w:adjustRightInd w:val="0"/>
        <w:jc w:val="both"/>
      </w:pPr>
      <w:r w:rsidRPr="005E3B12">
        <w:tab/>
        <w:t>2.</w:t>
      </w:r>
      <w:r w:rsidR="006A43EC" w:rsidRPr="005E3B12">
        <w:t>4</w:t>
      </w:r>
      <w:r w:rsidRPr="005E3B12">
        <w:t xml:space="preserve">.12. Все  </w:t>
      </w:r>
      <w:proofErr w:type="spellStart"/>
      <w:r w:rsidRPr="005E3B12">
        <w:t>имущественно</w:t>
      </w:r>
      <w:proofErr w:type="spellEnd"/>
      <w:r w:rsidRPr="005E3B12">
        <w:t xml:space="preserve">  - материальные ценности в обязательном порядке должны находиться на ответственном хранении у  должностных лиц, назначенных приказом руководителя учреждения.</w:t>
      </w:r>
    </w:p>
    <w:p w:rsidR="0013148B" w:rsidRPr="005E3B12" w:rsidRDefault="0013148B" w:rsidP="00686A6A">
      <w:pPr>
        <w:tabs>
          <w:tab w:val="left" w:pos="851"/>
        </w:tabs>
        <w:autoSpaceDE w:val="0"/>
        <w:autoSpaceDN w:val="0"/>
        <w:adjustRightInd w:val="0"/>
        <w:jc w:val="both"/>
      </w:pPr>
      <w:r w:rsidRPr="005E3B12">
        <w:tab/>
        <w:t>2.</w:t>
      </w:r>
      <w:r w:rsidR="006A43EC" w:rsidRPr="005E3B12">
        <w:t>4</w:t>
      </w:r>
      <w:r w:rsidR="00FE79D5">
        <w:t>.13. Все работники, которым</w:t>
      </w:r>
      <w:r w:rsidRPr="005E3B12">
        <w:t xml:space="preserve"> дов</w:t>
      </w:r>
      <w:r w:rsidR="00FE79D5">
        <w:t>еряется прием,</w:t>
      </w:r>
      <w:r w:rsidRPr="005E3B12">
        <w:t xml:space="preserve"> хранение и отпуск </w:t>
      </w:r>
      <w:proofErr w:type="gramStart"/>
      <w:r w:rsidRPr="005E3B12">
        <w:t>материальных  ценностей</w:t>
      </w:r>
      <w:proofErr w:type="gramEnd"/>
      <w:r w:rsidRPr="005E3B12">
        <w:t>,  должны  быть  безусловно   надежными   и проверенными  людьми.</w:t>
      </w:r>
    </w:p>
    <w:p w:rsidR="0013148B" w:rsidRPr="005E3B12" w:rsidRDefault="0013148B" w:rsidP="00686A6A">
      <w:pPr>
        <w:tabs>
          <w:tab w:val="left" w:pos="851"/>
        </w:tabs>
        <w:autoSpaceDE w:val="0"/>
        <w:autoSpaceDN w:val="0"/>
        <w:adjustRightInd w:val="0"/>
        <w:jc w:val="both"/>
      </w:pPr>
      <w:r w:rsidRPr="005E3B12">
        <w:tab/>
        <w:t>2.</w:t>
      </w:r>
      <w:r w:rsidR="006A43EC" w:rsidRPr="005E3B12">
        <w:t>4</w:t>
      </w:r>
      <w:r w:rsidRPr="005E3B12">
        <w:t>.14. Смена должностных лиц,  ответственных за хранение, сохранность и использование ценностей, должна сопровождаться инвентаризацией.</w:t>
      </w:r>
    </w:p>
    <w:p w:rsidR="0013148B" w:rsidRPr="003E2650" w:rsidRDefault="0013148B" w:rsidP="00686A6A">
      <w:pPr>
        <w:pStyle w:val="31"/>
        <w:tabs>
          <w:tab w:val="left" w:pos="851"/>
        </w:tabs>
        <w:spacing w:after="0" w:line="240" w:lineRule="auto"/>
        <w:jc w:val="both"/>
        <w:rPr>
          <w:rFonts w:ascii="Times New Roman" w:hAnsi="Times New Roman"/>
          <w:sz w:val="24"/>
          <w:szCs w:val="24"/>
        </w:rPr>
      </w:pPr>
      <w:r w:rsidRPr="005E3B12">
        <w:rPr>
          <w:rFonts w:ascii="Times New Roman" w:eastAsia="Times New Roman" w:hAnsi="Times New Roman"/>
          <w:color w:val="auto"/>
          <w:sz w:val="24"/>
          <w:szCs w:val="24"/>
          <w:lang w:eastAsia="ru-RU"/>
        </w:rPr>
        <w:tab/>
        <w:t>2.</w:t>
      </w:r>
      <w:r w:rsidR="006A43EC" w:rsidRPr="005E3B12">
        <w:rPr>
          <w:rFonts w:ascii="Times New Roman" w:eastAsia="Times New Roman" w:hAnsi="Times New Roman"/>
          <w:color w:val="auto"/>
          <w:sz w:val="24"/>
          <w:szCs w:val="24"/>
          <w:lang w:eastAsia="ru-RU"/>
        </w:rPr>
        <w:t>4</w:t>
      </w:r>
      <w:r w:rsidRPr="005E3B12">
        <w:rPr>
          <w:rFonts w:ascii="Times New Roman" w:eastAsia="Times New Roman" w:hAnsi="Times New Roman"/>
          <w:color w:val="auto"/>
          <w:sz w:val="24"/>
          <w:szCs w:val="24"/>
          <w:lang w:eastAsia="ru-RU"/>
        </w:rPr>
        <w:t xml:space="preserve">.15. </w:t>
      </w:r>
      <w:r w:rsidRPr="003E2650">
        <w:rPr>
          <w:rFonts w:ascii="Times New Roman" w:hAnsi="Times New Roman"/>
          <w:sz w:val="24"/>
          <w:szCs w:val="24"/>
        </w:rPr>
        <w:t>Учет отдельных видов материальных запасов вести следующим образом:</w:t>
      </w:r>
    </w:p>
    <w:p w:rsidR="0013148B" w:rsidRPr="005E3B12" w:rsidRDefault="0013148B" w:rsidP="00686A6A">
      <w:pPr>
        <w:pStyle w:val="31"/>
        <w:tabs>
          <w:tab w:val="left" w:pos="851"/>
        </w:tabs>
        <w:spacing w:after="0" w:line="240" w:lineRule="auto"/>
        <w:jc w:val="both"/>
        <w:rPr>
          <w:rFonts w:ascii="Times New Roman" w:hAnsi="Times New Roman"/>
          <w:sz w:val="24"/>
          <w:szCs w:val="24"/>
        </w:rPr>
      </w:pPr>
      <w:r w:rsidRPr="005E3B12">
        <w:rPr>
          <w:rFonts w:ascii="Times New Roman" w:hAnsi="Times New Roman"/>
          <w:b/>
          <w:sz w:val="24"/>
          <w:szCs w:val="24"/>
        </w:rPr>
        <w:tab/>
      </w:r>
      <w:r w:rsidR="00291E87" w:rsidRPr="005E3B12">
        <w:rPr>
          <w:rFonts w:ascii="Times New Roman" w:eastAsia="Times New Roman" w:hAnsi="Times New Roman"/>
          <w:color w:val="auto"/>
          <w:sz w:val="24"/>
          <w:szCs w:val="24"/>
          <w:lang w:eastAsia="ru-RU"/>
        </w:rPr>
        <w:t>2.4.15.</w:t>
      </w:r>
      <w:r w:rsidR="00291E87">
        <w:rPr>
          <w:rFonts w:ascii="Times New Roman" w:eastAsia="Times New Roman" w:hAnsi="Times New Roman"/>
          <w:color w:val="auto"/>
          <w:sz w:val="24"/>
          <w:szCs w:val="24"/>
          <w:lang w:eastAsia="ru-RU"/>
        </w:rPr>
        <w:t xml:space="preserve">1 </w:t>
      </w:r>
      <w:r w:rsidRPr="003E2650">
        <w:rPr>
          <w:rFonts w:ascii="Times New Roman" w:hAnsi="Times New Roman"/>
          <w:sz w:val="24"/>
          <w:szCs w:val="24"/>
        </w:rPr>
        <w:t>Учет медикаментов</w:t>
      </w:r>
      <w:r w:rsidRPr="005E3B12">
        <w:rPr>
          <w:rFonts w:ascii="Times New Roman" w:hAnsi="Times New Roman"/>
          <w:sz w:val="24"/>
          <w:szCs w:val="24"/>
        </w:rPr>
        <w:t xml:space="preserve"> вести на счете 0</w:t>
      </w:r>
      <w:r w:rsidR="00FE79D5">
        <w:rPr>
          <w:rFonts w:ascii="Times New Roman" w:hAnsi="Times New Roman"/>
          <w:sz w:val="24"/>
          <w:szCs w:val="24"/>
        </w:rPr>
        <w:t>.</w:t>
      </w:r>
      <w:r w:rsidRPr="005E3B12">
        <w:rPr>
          <w:rFonts w:ascii="Times New Roman" w:hAnsi="Times New Roman"/>
          <w:sz w:val="24"/>
          <w:szCs w:val="24"/>
        </w:rPr>
        <w:t>105</w:t>
      </w:r>
      <w:r w:rsidR="00FE79D5">
        <w:rPr>
          <w:rFonts w:ascii="Times New Roman" w:hAnsi="Times New Roman"/>
          <w:sz w:val="24"/>
          <w:szCs w:val="24"/>
        </w:rPr>
        <w:t>.</w:t>
      </w:r>
      <w:r w:rsidRPr="005E3B12">
        <w:rPr>
          <w:rFonts w:ascii="Times New Roman" w:hAnsi="Times New Roman"/>
          <w:sz w:val="24"/>
          <w:szCs w:val="24"/>
        </w:rPr>
        <w:t>31</w:t>
      </w:r>
      <w:r w:rsidR="00FE79D5">
        <w:rPr>
          <w:rFonts w:ascii="Times New Roman" w:hAnsi="Times New Roman"/>
          <w:sz w:val="24"/>
          <w:szCs w:val="24"/>
        </w:rPr>
        <w:t>.</w:t>
      </w:r>
      <w:r w:rsidRPr="005E3B12">
        <w:rPr>
          <w:rFonts w:ascii="Times New Roman" w:hAnsi="Times New Roman"/>
          <w:sz w:val="24"/>
          <w:szCs w:val="24"/>
        </w:rPr>
        <w:t xml:space="preserve">000, к которым относить медикаменты, перевязочные средства, компоненты, бактерийные препараты и пр. </w:t>
      </w:r>
    </w:p>
    <w:p w:rsidR="0013148B" w:rsidRPr="005E3B12" w:rsidRDefault="0013148B" w:rsidP="00686A6A">
      <w:pPr>
        <w:pStyle w:val="31"/>
        <w:tabs>
          <w:tab w:val="left" w:pos="851"/>
        </w:tabs>
        <w:spacing w:after="0" w:line="240" w:lineRule="auto"/>
        <w:jc w:val="both"/>
        <w:rPr>
          <w:rFonts w:ascii="Times New Roman" w:hAnsi="Times New Roman"/>
          <w:sz w:val="24"/>
          <w:szCs w:val="24"/>
        </w:rPr>
      </w:pPr>
      <w:r w:rsidRPr="005E3B12">
        <w:rPr>
          <w:rFonts w:ascii="Times New Roman" w:hAnsi="Times New Roman"/>
          <w:sz w:val="24"/>
          <w:szCs w:val="24"/>
        </w:rPr>
        <w:lastRenderedPageBreak/>
        <w:tab/>
        <w:t xml:space="preserve">Расходы на оплату договоров на приобретение медикаментов и перевязочных средств относить на </w:t>
      </w:r>
      <w:r w:rsidRPr="005E3B12">
        <w:rPr>
          <w:rFonts w:ascii="Times New Roman" w:hAnsi="Times New Roman"/>
          <w:color w:val="auto"/>
          <w:sz w:val="24"/>
          <w:szCs w:val="24"/>
        </w:rPr>
        <w:t>подстатью 341.</w:t>
      </w:r>
      <w:r w:rsidRPr="005E3B12">
        <w:rPr>
          <w:rFonts w:ascii="Times New Roman" w:hAnsi="Times New Roman"/>
          <w:sz w:val="24"/>
          <w:szCs w:val="24"/>
        </w:rPr>
        <w:tab/>
      </w:r>
    </w:p>
    <w:p w:rsidR="0013148B" w:rsidRPr="005E3B12" w:rsidRDefault="0013148B" w:rsidP="00686A6A">
      <w:pPr>
        <w:pStyle w:val="31"/>
        <w:tabs>
          <w:tab w:val="left" w:pos="851"/>
        </w:tabs>
        <w:spacing w:after="0" w:line="240" w:lineRule="auto"/>
        <w:jc w:val="both"/>
        <w:rPr>
          <w:rFonts w:ascii="Times New Roman" w:hAnsi="Times New Roman"/>
          <w:sz w:val="24"/>
          <w:szCs w:val="24"/>
        </w:rPr>
      </w:pPr>
      <w:r w:rsidRPr="005E3B12">
        <w:rPr>
          <w:rFonts w:ascii="Times New Roman" w:hAnsi="Times New Roman"/>
          <w:sz w:val="24"/>
          <w:szCs w:val="24"/>
        </w:rPr>
        <w:tab/>
        <w:t xml:space="preserve">Этиловый спирт подлежит предметно-количественному учету. В учреждении его учет должен осуществляться в граммах (в переводе на </w:t>
      </w:r>
      <w:smartTag w:uri="urn:schemas-microsoft-com:office:smarttags" w:element="metricconverter">
        <w:smartTagPr>
          <w:attr w:name="ProductID" w:val="1 кг"/>
        </w:smartTagPr>
        <w:r w:rsidRPr="005E3B12">
          <w:rPr>
            <w:rFonts w:ascii="Times New Roman" w:hAnsi="Times New Roman"/>
            <w:sz w:val="24"/>
            <w:szCs w:val="24"/>
          </w:rPr>
          <w:t>1 кг</w:t>
        </w:r>
      </w:smartTag>
      <w:r w:rsidRPr="005E3B12">
        <w:rPr>
          <w:rFonts w:ascii="Times New Roman" w:hAnsi="Times New Roman"/>
          <w:sz w:val="24"/>
          <w:szCs w:val="24"/>
        </w:rPr>
        <w:t xml:space="preserve">). Единицы объема могут быть указаны по </w:t>
      </w:r>
      <w:hyperlink r:id="rId17" w:history="1">
        <w:r w:rsidRPr="003E2650">
          <w:rPr>
            <w:rStyle w:val="a4"/>
            <w:rFonts w:ascii="Times New Roman" w:hAnsi="Times New Roman"/>
            <w:color w:val="000000" w:themeColor="text1"/>
            <w:sz w:val="24"/>
            <w:szCs w:val="24"/>
            <w:u w:val="none"/>
          </w:rPr>
          <w:t>строке</w:t>
        </w:r>
      </w:hyperlink>
      <w:r w:rsidRPr="003E2650">
        <w:rPr>
          <w:rFonts w:ascii="Times New Roman" w:hAnsi="Times New Roman"/>
          <w:color w:val="000000" w:themeColor="text1"/>
          <w:sz w:val="24"/>
          <w:szCs w:val="24"/>
        </w:rPr>
        <w:t xml:space="preserve"> </w:t>
      </w:r>
      <w:r w:rsidRPr="005E3B12">
        <w:rPr>
          <w:rFonts w:ascii="Times New Roman" w:hAnsi="Times New Roman"/>
          <w:sz w:val="24"/>
          <w:szCs w:val="24"/>
        </w:rPr>
        <w:t xml:space="preserve">«Наименование» только в виде справки в требовании-накладной. </w:t>
      </w:r>
    </w:p>
    <w:p w:rsidR="0013148B" w:rsidRPr="005E3B12" w:rsidRDefault="0013148B" w:rsidP="00686A6A">
      <w:pPr>
        <w:pStyle w:val="31"/>
        <w:tabs>
          <w:tab w:val="left" w:pos="851"/>
        </w:tabs>
        <w:spacing w:after="0" w:line="240" w:lineRule="auto"/>
        <w:jc w:val="both"/>
        <w:rPr>
          <w:rFonts w:ascii="Times New Roman" w:hAnsi="Times New Roman"/>
          <w:sz w:val="24"/>
          <w:szCs w:val="24"/>
        </w:rPr>
      </w:pPr>
      <w:r w:rsidRPr="005E3B12">
        <w:rPr>
          <w:rFonts w:ascii="Times New Roman" w:hAnsi="Times New Roman"/>
          <w:sz w:val="24"/>
          <w:szCs w:val="24"/>
        </w:rPr>
        <w:tab/>
        <w:t>При применении</w:t>
      </w:r>
      <w:r w:rsidRPr="003E2650">
        <w:rPr>
          <w:rFonts w:ascii="Times New Roman" w:hAnsi="Times New Roman"/>
          <w:color w:val="000000" w:themeColor="text1"/>
          <w:sz w:val="24"/>
          <w:szCs w:val="24"/>
        </w:rPr>
        <w:t xml:space="preserve"> </w:t>
      </w:r>
      <w:hyperlink r:id="rId18" w:history="1">
        <w:r w:rsidR="003E2650" w:rsidRPr="003E2650">
          <w:rPr>
            <w:rStyle w:val="a4"/>
            <w:rFonts w:ascii="Times New Roman" w:hAnsi="Times New Roman"/>
            <w:color w:val="000000" w:themeColor="text1"/>
            <w:sz w:val="24"/>
            <w:szCs w:val="24"/>
            <w:u w:val="none"/>
          </w:rPr>
          <w:t>норм</w:t>
        </w:r>
      </w:hyperlink>
      <w:r w:rsidRPr="005E3B12">
        <w:rPr>
          <w:rFonts w:ascii="Times New Roman" w:hAnsi="Times New Roman"/>
          <w:sz w:val="24"/>
          <w:szCs w:val="24"/>
        </w:rPr>
        <w:t xml:space="preserve"> естественной убыли в отношении этилового спирта следует руководствоваться Приказом </w:t>
      </w:r>
      <w:proofErr w:type="spellStart"/>
      <w:r w:rsidRPr="005E3B12">
        <w:rPr>
          <w:rFonts w:ascii="Times New Roman" w:hAnsi="Times New Roman"/>
          <w:sz w:val="24"/>
          <w:szCs w:val="24"/>
        </w:rPr>
        <w:t>Минздравсоцразвития</w:t>
      </w:r>
      <w:proofErr w:type="spellEnd"/>
      <w:r w:rsidRPr="005E3B12">
        <w:rPr>
          <w:rFonts w:ascii="Times New Roman" w:hAnsi="Times New Roman"/>
          <w:sz w:val="24"/>
          <w:szCs w:val="24"/>
        </w:rPr>
        <w:t xml:space="preserve"> России от 09.01.2007 № 2.</w:t>
      </w:r>
    </w:p>
    <w:p w:rsidR="0013148B" w:rsidRPr="005E3B12" w:rsidRDefault="0013148B" w:rsidP="00686A6A">
      <w:pPr>
        <w:pStyle w:val="31"/>
        <w:tabs>
          <w:tab w:val="left" w:pos="851"/>
        </w:tabs>
        <w:spacing w:after="0" w:line="240" w:lineRule="auto"/>
        <w:jc w:val="both"/>
        <w:rPr>
          <w:rFonts w:ascii="Times New Roman" w:hAnsi="Times New Roman"/>
          <w:color w:val="FF0000"/>
          <w:sz w:val="24"/>
          <w:szCs w:val="24"/>
        </w:rPr>
      </w:pPr>
      <w:r w:rsidRPr="005E3B12">
        <w:rPr>
          <w:rFonts w:ascii="Times New Roman" w:hAnsi="Times New Roman"/>
          <w:sz w:val="24"/>
          <w:szCs w:val="24"/>
        </w:rPr>
        <w:tab/>
        <w:t xml:space="preserve">Если в учреждении имеются медикаменты с истекшим сроком годности, то их необходимо списывать с учета. Основанием для списания являются оформленный акт о списании материальных запасов </w:t>
      </w:r>
      <w:hyperlink r:id="rId19" w:history="1">
        <w:r w:rsidRPr="00BC7E9C">
          <w:rPr>
            <w:rStyle w:val="a4"/>
            <w:rFonts w:ascii="Times New Roman" w:hAnsi="Times New Roman"/>
            <w:color w:val="auto"/>
            <w:sz w:val="24"/>
            <w:szCs w:val="24"/>
            <w:u w:val="none"/>
          </w:rPr>
          <w:t>(ф.05</w:t>
        </w:r>
        <w:r w:rsidR="00BC7E9C" w:rsidRPr="00BC7E9C">
          <w:rPr>
            <w:rStyle w:val="a4"/>
            <w:rFonts w:ascii="Times New Roman" w:hAnsi="Times New Roman"/>
            <w:color w:val="auto"/>
            <w:sz w:val="24"/>
            <w:szCs w:val="24"/>
            <w:u w:val="none"/>
          </w:rPr>
          <w:t>10460</w:t>
        </w:r>
        <w:r w:rsidRPr="00BC7E9C">
          <w:rPr>
            <w:rStyle w:val="a4"/>
            <w:rFonts w:ascii="Times New Roman" w:hAnsi="Times New Roman"/>
            <w:color w:val="auto"/>
            <w:sz w:val="24"/>
            <w:szCs w:val="24"/>
            <w:u w:val="none"/>
          </w:rPr>
          <w:t>)</w:t>
        </w:r>
      </w:hyperlink>
      <w:r w:rsidRPr="005E3B12">
        <w:rPr>
          <w:rFonts w:ascii="Times New Roman" w:hAnsi="Times New Roman"/>
          <w:color w:val="auto"/>
          <w:sz w:val="24"/>
          <w:szCs w:val="24"/>
        </w:rPr>
        <w:t>.</w:t>
      </w:r>
    </w:p>
    <w:p w:rsidR="0013148B" w:rsidRPr="005E3B12" w:rsidRDefault="0013148B" w:rsidP="00686A6A">
      <w:pPr>
        <w:pStyle w:val="31"/>
        <w:tabs>
          <w:tab w:val="left" w:pos="851"/>
        </w:tabs>
        <w:spacing w:after="0" w:line="240" w:lineRule="auto"/>
        <w:jc w:val="both"/>
        <w:rPr>
          <w:rFonts w:ascii="Times New Roman" w:hAnsi="Times New Roman"/>
          <w:b/>
          <w:color w:val="auto"/>
          <w:sz w:val="24"/>
          <w:szCs w:val="24"/>
        </w:rPr>
      </w:pPr>
      <w:r w:rsidRPr="005E3B12">
        <w:rPr>
          <w:rFonts w:ascii="Times New Roman" w:hAnsi="Times New Roman"/>
          <w:sz w:val="24"/>
          <w:szCs w:val="24"/>
        </w:rPr>
        <w:tab/>
      </w:r>
      <w:r w:rsidRPr="005E3B12">
        <w:rPr>
          <w:rFonts w:ascii="Times New Roman" w:hAnsi="Times New Roman"/>
          <w:color w:val="auto"/>
          <w:sz w:val="24"/>
          <w:szCs w:val="24"/>
        </w:rPr>
        <w:t>Недостачи медикаментов и перевязочных средств сверх норм естественной убыли относить на виновных лиц. При определении размера ущерба, причиненного недостачами, хищениями, учреждению следует исходить из текущей восстановительной стоимости материальных ценностей на день обнаружения ущерба.</w:t>
      </w:r>
    </w:p>
    <w:p w:rsidR="0013148B" w:rsidRPr="005E3B12" w:rsidRDefault="0013148B" w:rsidP="00686A6A">
      <w:pPr>
        <w:tabs>
          <w:tab w:val="left" w:pos="851"/>
        </w:tabs>
        <w:autoSpaceDE w:val="0"/>
        <w:autoSpaceDN w:val="0"/>
        <w:adjustRightInd w:val="0"/>
        <w:ind w:firstLine="284"/>
        <w:jc w:val="both"/>
        <w:outlineLvl w:val="3"/>
        <w:rPr>
          <w:rFonts w:eastAsia="SimSun"/>
        </w:rPr>
      </w:pPr>
      <w:r w:rsidRPr="005E3B12">
        <w:tab/>
      </w:r>
      <w:r w:rsidR="00291E87" w:rsidRPr="005E3B12">
        <w:t>2.4.15.</w:t>
      </w:r>
      <w:r w:rsidR="00291E87">
        <w:t xml:space="preserve">2. </w:t>
      </w:r>
      <w:r w:rsidRPr="003E2650">
        <w:rPr>
          <w:rFonts w:eastAsia="SimSun"/>
        </w:rPr>
        <w:t>Учет строительных материалов</w:t>
      </w:r>
      <w:r w:rsidRPr="005E3B12">
        <w:rPr>
          <w:rFonts w:eastAsia="SimSun"/>
          <w:b/>
        </w:rPr>
        <w:t>.</w:t>
      </w:r>
      <w:r w:rsidRPr="005E3B12">
        <w:rPr>
          <w:rFonts w:eastAsia="SimSun"/>
        </w:rPr>
        <w:t xml:space="preserve"> К строительным материалам относить (п. 118 Инструкция № 157н):</w:t>
      </w:r>
    </w:p>
    <w:p w:rsidR="0013148B" w:rsidRPr="005E3B12" w:rsidRDefault="0013148B" w:rsidP="00686A6A">
      <w:pPr>
        <w:tabs>
          <w:tab w:val="left" w:pos="851"/>
        </w:tabs>
        <w:autoSpaceDE w:val="0"/>
        <w:autoSpaceDN w:val="0"/>
        <w:adjustRightInd w:val="0"/>
        <w:jc w:val="both"/>
        <w:outlineLvl w:val="3"/>
        <w:rPr>
          <w:rFonts w:eastAsia="SimSun"/>
        </w:rPr>
      </w:pPr>
      <w:r w:rsidRPr="005E3B12">
        <w:rPr>
          <w:rFonts w:eastAsia="SimSun"/>
        </w:rPr>
        <w:tab/>
      </w:r>
      <w:r w:rsidRPr="005E3B12">
        <w:t>– силикатные материалы (цемент, песок, гравий, известь, камень, кирпич, черепица), лесные материалы (лес круглый, пиломатериалы, фанера и т.п.), строительный металл (железо, жесть, сталь, цинк листовой и т.п.), металлоизделия (гвозди, гайки, болты, скобяные изделия и т.п.), санитарно-технические материалы (краны, муфты, тройники и т.п.), электротехнические материалы (кабель, лампы, патроны, ролики, шнур, провод, предохранители, изоляторы и т.п.), химико-москательные (краска, олифа, толь и т.п.) и другие материальные ценности, необходимые для строительно-монтажных работ.</w:t>
      </w:r>
    </w:p>
    <w:p w:rsidR="0013148B" w:rsidRPr="005E3B12" w:rsidRDefault="0013148B" w:rsidP="00686A6A">
      <w:pPr>
        <w:shd w:val="clear" w:color="auto" w:fill="FFFFFF"/>
        <w:tabs>
          <w:tab w:val="left" w:pos="851"/>
        </w:tabs>
        <w:jc w:val="both"/>
      </w:pPr>
      <w:r w:rsidRPr="005E3B12">
        <w:tab/>
        <w:t>Расходы на оплату договоров на приобретение (изготовление) объектов, относящихся к материальным запасам, в части строительных материалов относятся  на подстатью 344.</w:t>
      </w:r>
    </w:p>
    <w:p w:rsidR="0013148B" w:rsidRPr="005E3B12" w:rsidRDefault="0013148B" w:rsidP="00686A6A">
      <w:pPr>
        <w:pStyle w:val="copyright-info"/>
        <w:shd w:val="clear" w:color="auto" w:fill="FFFFFF"/>
        <w:tabs>
          <w:tab w:val="left" w:pos="851"/>
        </w:tabs>
        <w:spacing w:before="0" w:beforeAutospacing="0" w:after="0" w:afterAutospacing="0"/>
        <w:jc w:val="both"/>
        <w:rPr>
          <w:rFonts w:eastAsia="SimSun"/>
        </w:rPr>
      </w:pPr>
      <w:r w:rsidRPr="005E3B12">
        <w:rPr>
          <w:rFonts w:eastAsia="SimSun"/>
        </w:rPr>
        <w:tab/>
        <w:t xml:space="preserve">Основаниями выдачи строительных материалов для ремонтных работ является смета на осуществление ремонтных работ. Списание строительных материалов осуществлять на основании </w:t>
      </w:r>
      <w:proofErr w:type="spellStart"/>
      <w:r w:rsidRPr="005E3B12">
        <w:rPr>
          <w:rFonts w:eastAsia="SimSun"/>
        </w:rPr>
        <w:t>комиссионно</w:t>
      </w:r>
      <w:proofErr w:type="spellEnd"/>
      <w:r w:rsidRPr="005E3B12">
        <w:rPr>
          <w:rFonts w:eastAsia="SimSun"/>
        </w:rPr>
        <w:t xml:space="preserve"> подписанных актов на списание материальных запасов (форма 0504230). </w:t>
      </w:r>
    </w:p>
    <w:p w:rsidR="0013148B" w:rsidRPr="005E3B12" w:rsidRDefault="0013148B" w:rsidP="00686A6A">
      <w:pPr>
        <w:tabs>
          <w:tab w:val="left" w:pos="851"/>
        </w:tabs>
        <w:autoSpaceDE w:val="0"/>
        <w:autoSpaceDN w:val="0"/>
        <w:adjustRightInd w:val="0"/>
        <w:jc w:val="both"/>
        <w:rPr>
          <w:color w:val="800080"/>
        </w:rPr>
      </w:pPr>
      <w:r w:rsidRPr="005E3B12">
        <w:tab/>
        <w:t>Выбытие (отпуск) материальных запасов производится по средней стоимости.</w:t>
      </w:r>
    </w:p>
    <w:p w:rsidR="0013148B" w:rsidRPr="005E3B12" w:rsidRDefault="0013148B" w:rsidP="00686A6A">
      <w:pPr>
        <w:tabs>
          <w:tab w:val="left" w:pos="851"/>
        </w:tabs>
        <w:autoSpaceDE w:val="0"/>
        <w:autoSpaceDN w:val="0"/>
        <w:adjustRightInd w:val="0"/>
        <w:jc w:val="both"/>
      </w:pPr>
      <w:r w:rsidRPr="005E3B12">
        <w:tab/>
      </w:r>
      <w:r w:rsidRPr="005E3B12">
        <w:tab/>
        <w:t xml:space="preserve">Списание строительных материалов осуществляется в момент выдачи в эксплуатацию, и складской учет на стройплощадке не ведется, МОЛ  вносит в карточки (книги) учета записи о выбытии стройматериалов на основании ведомостей выдачи материальных ценностей на нужды учреждения </w:t>
      </w:r>
      <w:hyperlink r:id="rId20" w:history="1">
        <w:r w:rsidRPr="003E2650">
          <w:rPr>
            <w:rStyle w:val="a4"/>
            <w:color w:val="000000" w:themeColor="text1"/>
            <w:u w:val="none"/>
          </w:rPr>
          <w:t>(ф. 0504210)</w:t>
        </w:r>
      </w:hyperlink>
      <w:r w:rsidRPr="005E3B12">
        <w:t xml:space="preserve"> и с установленной периодичностью передает их в централизованную бухгалтерию.</w:t>
      </w:r>
    </w:p>
    <w:p w:rsidR="0013148B" w:rsidRPr="005E3B12" w:rsidRDefault="0013148B" w:rsidP="00686A6A">
      <w:pPr>
        <w:tabs>
          <w:tab w:val="left" w:pos="851"/>
        </w:tabs>
        <w:autoSpaceDE w:val="0"/>
        <w:autoSpaceDN w:val="0"/>
        <w:adjustRightInd w:val="0"/>
        <w:jc w:val="both"/>
      </w:pPr>
      <w:r w:rsidRPr="005E3B12">
        <w:tab/>
      </w:r>
      <w:r w:rsidR="00291E87" w:rsidRPr="005E3B12">
        <w:t>2.4.15.</w:t>
      </w:r>
      <w:r w:rsidR="00291E87">
        <w:t xml:space="preserve">3. </w:t>
      </w:r>
      <w:r w:rsidRPr="003E2650">
        <w:t>Учет мягкого инвентаря</w:t>
      </w:r>
      <w:r w:rsidRPr="005E3B12">
        <w:t xml:space="preserve"> осуществлять с учетом требований следующих нормативных документов:</w:t>
      </w:r>
    </w:p>
    <w:p w:rsidR="0013148B" w:rsidRPr="005E3B12" w:rsidRDefault="0013148B" w:rsidP="00686A6A">
      <w:pPr>
        <w:tabs>
          <w:tab w:val="left" w:pos="851"/>
        </w:tabs>
        <w:autoSpaceDE w:val="0"/>
        <w:autoSpaceDN w:val="0"/>
        <w:adjustRightInd w:val="0"/>
        <w:jc w:val="both"/>
      </w:pPr>
      <w:r w:rsidRPr="005E3B12">
        <w:tab/>
        <w:t xml:space="preserve">- Приказ </w:t>
      </w:r>
      <w:proofErr w:type="spellStart"/>
      <w:r w:rsidRPr="005E3B12">
        <w:t>Минздравсоцразвития</w:t>
      </w:r>
      <w:proofErr w:type="spellEnd"/>
      <w:r w:rsidRPr="005E3B12">
        <w:t xml:space="preserve"> РФ от 01.09.2010 № 777н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13148B" w:rsidRPr="005E3B12" w:rsidRDefault="0013148B" w:rsidP="00686A6A">
      <w:pPr>
        <w:tabs>
          <w:tab w:val="left" w:pos="851"/>
        </w:tabs>
        <w:autoSpaceDE w:val="0"/>
        <w:autoSpaceDN w:val="0"/>
        <w:adjustRightInd w:val="0"/>
        <w:jc w:val="both"/>
      </w:pPr>
      <w:r w:rsidRPr="005E3B12">
        <w:tab/>
        <w:t>- Постановление Минтруда РФ от 29.12.1997 № 68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p w:rsidR="0013148B" w:rsidRPr="005E3B12" w:rsidRDefault="0013148B" w:rsidP="00686A6A">
      <w:pPr>
        <w:tabs>
          <w:tab w:val="left" w:pos="851"/>
        </w:tabs>
        <w:autoSpaceDE w:val="0"/>
        <w:autoSpaceDN w:val="0"/>
        <w:adjustRightInd w:val="0"/>
        <w:jc w:val="both"/>
      </w:pPr>
      <w:r w:rsidRPr="005E3B12">
        <w:tab/>
        <w:t xml:space="preserve">- Приказ </w:t>
      </w:r>
      <w:proofErr w:type="spellStart"/>
      <w:r w:rsidRPr="005E3B12">
        <w:t>Минздравсоцразвития</w:t>
      </w:r>
      <w:proofErr w:type="spellEnd"/>
      <w:r w:rsidRPr="005E3B12">
        <w:t xml:space="preserve"> РФ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13148B" w:rsidRPr="005E3B12" w:rsidRDefault="0013148B" w:rsidP="00686A6A">
      <w:pPr>
        <w:tabs>
          <w:tab w:val="left" w:pos="851"/>
        </w:tabs>
        <w:autoSpaceDE w:val="0"/>
        <w:autoSpaceDN w:val="0"/>
        <w:adjustRightInd w:val="0"/>
        <w:jc w:val="both"/>
      </w:pPr>
      <w:r w:rsidRPr="005E3B12">
        <w:tab/>
        <w:t xml:space="preserve">- Приказ </w:t>
      </w:r>
      <w:proofErr w:type="spellStart"/>
      <w:r w:rsidRPr="005E3B12">
        <w:t>Минздравсоцразвития</w:t>
      </w:r>
      <w:proofErr w:type="spellEnd"/>
      <w:r w:rsidRPr="005E3B12">
        <w:t xml:space="preserve"> РФ от 22.06.2009 № 357н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13148B" w:rsidRPr="005E3B12" w:rsidRDefault="0013148B" w:rsidP="00686A6A">
      <w:pPr>
        <w:tabs>
          <w:tab w:val="left" w:pos="851"/>
        </w:tabs>
        <w:autoSpaceDE w:val="0"/>
        <w:autoSpaceDN w:val="0"/>
        <w:adjustRightInd w:val="0"/>
        <w:jc w:val="both"/>
      </w:pPr>
      <w:r w:rsidRPr="005E3B12">
        <w:tab/>
        <w:t>- Методические рекомендации по бухгалтерскому учету специального инструмента, специальных приспособлений, специального оборудования и специальной одежды, утвержденного приказом Минфина России от 26.12.2002 № 135н.</w:t>
      </w:r>
    </w:p>
    <w:p w:rsidR="0013148B" w:rsidRPr="005E3B12" w:rsidRDefault="0013148B" w:rsidP="00686A6A">
      <w:pPr>
        <w:tabs>
          <w:tab w:val="left" w:pos="851"/>
        </w:tabs>
        <w:autoSpaceDE w:val="0"/>
        <w:autoSpaceDN w:val="0"/>
        <w:adjustRightInd w:val="0"/>
        <w:jc w:val="both"/>
      </w:pPr>
      <w:r w:rsidRPr="005E3B12">
        <w:tab/>
        <w:t>К мягкому инвентарю относятся:</w:t>
      </w:r>
    </w:p>
    <w:p w:rsidR="0013148B" w:rsidRPr="005E3B12" w:rsidRDefault="0013148B" w:rsidP="00686A6A">
      <w:pPr>
        <w:tabs>
          <w:tab w:val="left" w:pos="851"/>
        </w:tabs>
        <w:autoSpaceDE w:val="0"/>
        <w:autoSpaceDN w:val="0"/>
        <w:adjustRightInd w:val="0"/>
        <w:jc w:val="both"/>
      </w:pPr>
      <w:r w:rsidRPr="005E3B12">
        <w:tab/>
        <w:t>- белье (рубашки, сорочки, халаты и т.п.);</w:t>
      </w:r>
    </w:p>
    <w:p w:rsidR="0013148B" w:rsidRPr="005E3B12" w:rsidRDefault="0013148B" w:rsidP="00686A6A">
      <w:pPr>
        <w:tabs>
          <w:tab w:val="left" w:pos="851"/>
        </w:tabs>
        <w:autoSpaceDE w:val="0"/>
        <w:autoSpaceDN w:val="0"/>
        <w:adjustRightInd w:val="0"/>
        <w:jc w:val="both"/>
      </w:pPr>
      <w:r w:rsidRPr="005E3B12">
        <w:lastRenderedPageBreak/>
        <w:tab/>
        <w:t>- постельное белье и принадлежности (матрацы, подушки, одеяла, простыни, пододеяльники, наволочки, покрывала, мешки спальные и т.п.);</w:t>
      </w:r>
    </w:p>
    <w:p w:rsidR="0013148B" w:rsidRPr="005E3B12" w:rsidRDefault="0013148B" w:rsidP="00686A6A">
      <w:pPr>
        <w:tabs>
          <w:tab w:val="left" w:pos="851"/>
        </w:tabs>
        <w:autoSpaceDE w:val="0"/>
        <w:autoSpaceDN w:val="0"/>
        <w:adjustRightInd w:val="0"/>
        <w:jc w:val="both"/>
      </w:pPr>
      <w:r w:rsidRPr="005E3B12">
        <w:tab/>
        <w:t>- одежда и обмундирование, включая спецодежду (костюмы, пальто, плащи, полушубки, платья, кофты, юбки, куртки, брюки и т.п.);</w:t>
      </w:r>
    </w:p>
    <w:p w:rsidR="0013148B" w:rsidRPr="005E3B12" w:rsidRDefault="0013148B" w:rsidP="00686A6A">
      <w:pPr>
        <w:tabs>
          <w:tab w:val="left" w:pos="851"/>
        </w:tabs>
        <w:autoSpaceDE w:val="0"/>
        <w:autoSpaceDN w:val="0"/>
        <w:adjustRightInd w:val="0"/>
        <w:jc w:val="both"/>
      </w:pPr>
      <w:r w:rsidRPr="005E3B12">
        <w:tab/>
        <w:t>- обувь, включая специальную (ботинки, сапоги, сандалии, валенки и т.п.);</w:t>
      </w:r>
    </w:p>
    <w:p w:rsidR="0013148B" w:rsidRPr="005E3B12" w:rsidRDefault="0013148B" w:rsidP="00686A6A">
      <w:pPr>
        <w:tabs>
          <w:tab w:val="left" w:pos="851"/>
        </w:tabs>
        <w:autoSpaceDE w:val="0"/>
        <w:autoSpaceDN w:val="0"/>
        <w:adjustRightInd w:val="0"/>
        <w:jc w:val="both"/>
      </w:pPr>
      <w:r w:rsidRPr="005E3B12">
        <w:tab/>
        <w:t>- спортивная одежда и обувь (костюмы, ботинки и т.п.);</w:t>
      </w:r>
    </w:p>
    <w:p w:rsidR="0013148B" w:rsidRPr="005E3B12" w:rsidRDefault="0013148B" w:rsidP="00686A6A">
      <w:pPr>
        <w:tabs>
          <w:tab w:val="left" w:pos="851"/>
        </w:tabs>
        <w:autoSpaceDE w:val="0"/>
        <w:autoSpaceDN w:val="0"/>
        <w:adjustRightInd w:val="0"/>
        <w:jc w:val="both"/>
      </w:pPr>
      <w:r w:rsidRPr="005E3B12">
        <w:tab/>
        <w:t>- прочий мягкий инвентарь.</w:t>
      </w:r>
    </w:p>
    <w:p w:rsidR="0013148B" w:rsidRPr="005E3B12" w:rsidRDefault="0013148B" w:rsidP="00686A6A">
      <w:pPr>
        <w:tabs>
          <w:tab w:val="left" w:pos="851"/>
        </w:tabs>
        <w:autoSpaceDE w:val="0"/>
        <w:autoSpaceDN w:val="0"/>
        <w:adjustRightInd w:val="0"/>
        <w:jc w:val="both"/>
      </w:pPr>
      <w:r w:rsidRPr="005E3B12">
        <w:tab/>
        <w:t>В состав специальной одежды входит: специальная одежда, костюмы, куртки, брюки, халаты, полушубки, тулупы, различная обувь, рукавицы, очки, противогазы, респираторы, другие виды специальной одежды.</w:t>
      </w:r>
    </w:p>
    <w:p w:rsidR="0013148B" w:rsidRPr="005E3B12" w:rsidRDefault="0013148B" w:rsidP="00686A6A">
      <w:pPr>
        <w:tabs>
          <w:tab w:val="left" w:pos="851"/>
        </w:tabs>
        <w:autoSpaceDE w:val="0"/>
        <w:autoSpaceDN w:val="0"/>
        <w:adjustRightInd w:val="0"/>
        <w:jc w:val="both"/>
      </w:pPr>
      <w:r w:rsidRPr="005E3B12">
        <w:tab/>
        <w:t>Специальная одежда выдается работникам в порядке, установленном на основе типовых отраслевых норм бесплатной выдачи специальной одежды, специальной обуви и других средств индивидуальной защиты, утвержденных коллективным договором.</w:t>
      </w:r>
    </w:p>
    <w:p w:rsidR="0013148B" w:rsidRPr="005E3B12" w:rsidRDefault="0013148B" w:rsidP="00686A6A">
      <w:pPr>
        <w:pStyle w:val="21"/>
        <w:tabs>
          <w:tab w:val="left" w:pos="851"/>
        </w:tabs>
        <w:spacing w:after="0" w:line="240" w:lineRule="auto"/>
        <w:jc w:val="both"/>
      </w:pPr>
      <w:r w:rsidRPr="005E3B12">
        <w:tab/>
        <w:t>Выдача работникам и возврат ими специальной одежды отражается в личных карточках работников.</w:t>
      </w:r>
    </w:p>
    <w:p w:rsidR="0013148B" w:rsidRPr="005E3B12" w:rsidRDefault="0013148B" w:rsidP="00686A6A">
      <w:pPr>
        <w:pStyle w:val="21"/>
        <w:tabs>
          <w:tab w:val="left" w:pos="851"/>
        </w:tabs>
        <w:spacing w:after="0" w:line="240" w:lineRule="auto"/>
        <w:jc w:val="both"/>
      </w:pPr>
      <w:r w:rsidRPr="005E3B12">
        <w:tab/>
        <w:t>Специальная одежда, выданная работникам, является собственностью учреждения и подлежит возврату: при увольнении, при переводе на другую работу, для которой выданные им специальная одежда, специальная обувь и предохранительные приспособления не предусмотрены нормами, а также по окончании сроков их носки взамен получаемых новых.</w:t>
      </w:r>
    </w:p>
    <w:p w:rsidR="0013148B" w:rsidRPr="005E3B12" w:rsidRDefault="0013148B" w:rsidP="00686A6A">
      <w:pPr>
        <w:tabs>
          <w:tab w:val="left" w:pos="851"/>
        </w:tabs>
        <w:autoSpaceDE w:val="0"/>
        <w:autoSpaceDN w:val="0"/>
        <w:adjustRightInd w:val="0"/>
        <w:jc w:val="both"/>
        <w:outlineLvl w:val="1"/>
      </w:pPr>
      <w:r w:rsidRPr="005E3B12">
        <w:tab/>
        <w:t xml:space="preserve">Средства индивидуальной защиты, возвращенные работниками по истечении сроков носки, но пригодные для дальнейшей эксплуатации, используются по назначению после проведения мероприятий по уходу за ними (стирка, чистка, дезинфекция, дегазация, дезактивация, </w:t>
      </w:r>
      <w:proofErr w:type="spellStart"/>
      <w:r w:rsidRPr="005E3B12">
        <w:t>обеспыливание</w:t>
      </w:r>
      <w:proofErr w:type="spellEnd"/>
      <w:r w:rsidRPr="005E3B12">
        <w:t>, обезвреживание и ремонт). Пригодность указанных объектов к дальнейшему использованию, необходимость проведения и состав мероприятий по уходу за ними, а также процент износа средств индивидуальной защиты устанавливаются уполномоченным работодателем должностным лицом или комиссией по охране труда организации (при наличии) и фиксируются в личной карточке учета выдачи средств индивидуальной защиты (п. 22 Приказа № 290н).</w:t>
      </w:r>
    </w:p>
    <w:p w:rsidR="0013148B" w:rsidRPr="005E3B12" w:rsidRDefault="0013148B" w:rsidP="00686A6A">
      <w:pPr>
        <w:shd w:val="clear" w:color="auto" w:fill="FFFFFF"/>
        <w:tabs>
          <w:tab w:val="left" w:pos="851"/>
        </w:tabs>
        <w:jc w:val="both"/>
      </w:pPr>
      <w:r w:rsidRPr="005E3B12">
        <w:tab/>
        <w:t>Расходы на оплату договоров на приобретение (изготовление) объектов, относящихся к  мягкому инвентарю относить на подстатью 345.</w:t>
      </w:r>
    </w:p>
    <w:p w:rsidR="0013148B" w:rsidRPr="005E3B12" w:rsidRDefault="0013148B" w:rsidP="00686A6A">
      <w:pPr>
        <w:tabs>
          <w:tab w:val="left" w:pos="851"/>
        </w:tabs>
        <w:autoSpaceDE w:val="0"/>
        <w:autoSpaceDN w:val="0"/>
        <w:adjustRightInd w:val="0"/>
        <w:jc w:val="both"/>
      </w:pPr>
      <w:r w:rsidRPr="005E3B12">
        <w:tab/>
        <w:t>Материально ответственные лица ведут учет предметов мягкого инвентаря в Карточке учета материальных ценностей по наименованиям, сортам и количеству.</w:t>
      </w:r>
    </w:p>
    <w:p w:rsidR="0013148B" w:rsidRPr="005E3B12" w:rsidRDefault="0013148B" w:rsidP="00686A6A">
      <w:pPr>
        <w:tabs>
          <w:tab w:val="left" w:pos="851"/>
        </w:tabs>
        <w:autoSpaceDE w:val="0"/>
        <w:autoSpaceDN w:val="0"/>
        <w:adjustRightInd w:val="0"/>
        <w:jc w:val="both"/>
      </w:pPr>
      <w:r w:rsidRPr="005E3B12">
        <w:tab/>
        <w:t>Выдача мягкого инвентаря в эксплуатацию производится по Ведомости выдачи материальных ценностей на нужды учреждения (ф. 0504210).</w:t>
      </w:r>
    </w:p>
    <w:p w:rsidR="0013148B" w:rsidRPr="005E3B12" w:rsidRDefault="0013148B" w:rsidP="00686A6A">
      <w:pPr>
        <w:tabs>
          <w:tab w:val="left" w:pos="851"/>
        </w:tabs>
        <w:autoSpaceDE w:val="0"/>
        <w:autoSpaceDN w:val="0"/>
        <w:adjustRightInd w:val="0"/>
        <w:jc w:val="both"/>
      </w:pPr>
      <w:r w:rsidRPr="005E3B12">
        <w:tab/>
        <w:t>Выдача специальной одежды по Ведомости выдачи спецодежды (ф. 0320003) и сопровождается также соответствующими записями в Личной карточке учета выдачи средств индивидуальной защиты.</w:t>
      </w:r>
    </w:p>
    <w:p w:rsidR="0013148B" w:rsidRPr="005E3B12" w:rsidRDefault="0013148B" w:rsidP="00686A6A">
      <w:pPr>
        <w:tabs>
          <w:tab w:val="left" w:pos="851"/>
        </w:tabs>
        <w:autoSpaceDE w:val="0"/>
        <w:autoSpaceDN w:val="0"/>
        <w:adjustRightInd w:val="0"/>
        <w:jc w:val="both"/>
      </w:pPr>
      <w:r w:rsidRPr="005E3B12">
        <w:tab/>
        <w:t>Дежурная спецодежда может выдаваться работникам в коллективное пользование. Дежурная спецодежда выдается ответственному лицу, о чем делается запись на отдельной карточке с пометкой «дежурная».</w:t>
      </w:r>
    </w:p>
    <w:p w:rsidR="0013148B" w:rsidRPr="005E3B12" w:rsidRDefault="0013148B" w:rsidP="00686A6A">
      <w:pPr>
        <w:tabs>
          <w:tab w:val="left" w:pos="851"/>
        </w:tabs>
        <w:autoSpaceDE w:val="0"/>
        <w:autoSpaceDN w:val="0"/>
        <w:adjustRightInd w:val="0"/>
        <w:jc w:val="both"/>
      </w:pPr>
      <w:r w:rsidRPr="005E3B12">
        <w:tab/>
        <w:t>Списание предметов постельного белья производится тогда, когда они приходят в негодность. Непригодность использования постельного белья определяется по мере накопления негодного имущества. Комиссией производится выбраковка имущества с целью списания с учета имущества, выслужившего установленные сроки носки (эксплуатации) и пришедшего в негодность.</w:t>
      </w:r>
    </w:p>
    <w:p w:rsidR="0013148B" w:rsidRPr="005E3B12" w:rsidRDefault="0013148B" w:rsidP="00686A6A">
      <w:pPr>
        <w:tabs>
          <w:tab w:val="left" w:pos="851"/>
        </w:tabs>
        <w:autoSpaceDE w:val="0"/>
        <w:autoSpaceDN w:val="0"/>
        <w:adjustRightInd w:val="0"/>
        <w:jc w:val="both"/>
      </w:pPr>
      <w:r w:rsidRPr="005E3B12">
        <w:tab/>
        <w:t>Списание мягкого инвентаря оформляется Актом о списании мягкого и хозяйственного инвентаря (форма 0504143), составляется комиссией, в двух экземплярах и утверждается руководителем учреждения. Первый экземпляр сдается в бухгалтерию, а второй остается у материально ответственного лица.</w:t>
      </w:r>
    </w:p>
    <w:p w:rsidR="0013148B" w:rsidRPr="005E3B12" w:rsidRDefault="0013148B" w:rsidP="00686A6A">
      <w:pPr>
        <w:tabs>
          <w:tab w:val="left" w:pos="851"/>
        </w:tabs>
        <w:autoSpaceDE w:val="0"/>
        <w:autoSpaceDN w:val="0"/>
        <w:adjustRightInd w:val="0"/>
        <w:jc w:val="both"/>
        <w:outlineLvl w:val="1"/>
      </w:pPr>
      <w:r w:rsidRPr="005E3B12">
        <w:tab/>
        <w:t>Функциями комиссии в части вопросов использования специальной одежды и мягкого инвентаря являются:</w:t>
      </w:r>
    </w:p>
    <w:p w:rsidR="0013148B" w:rsidRPr="005E3B12" w:rsidRDefault="0013148B" w:rsidP="00686A6A">
      <w:pPr>
        <w:tabs>
          <w:tab w:val="left" w:pos="851"/>
        </w:tabs>
        <w:autoSpaceDE w:val="0"/>
        <w:autoSpaceDN w:val="0"/>
        <w:adjustRightInd w:val="0"/>
        <w:jc w:val="both"/>
        <w:outlineLvl w:val="1"/>
      </w:pPr>
      <w:r w:rsidRPr="005E3B12">
        <w:tab/>
        <w:t>а) непосредственный осмотр объектов, предъявленных к списанию, и установление их непригодности к дальнейшему использованию или возможности (невозможности) и целесообразности их восстановления;</w:t>
      </w:r>
    </w:p>
    <w:p w:rsidR="0013148B" w:rsidRPr="005E3B12" w:rsidRDefault="0013148B" w:rsidP="00686A6A">
      <w:pPr>
        <w:tabs>
          <w:tab w:val="left" w:pos="851"/>
        </w:tabs>
        <w:autoSpaceDE w:val="0"/>
        <w:autoSpaceDN w:val="0"/>
        <w:adjustRightInd w:val="0"/>
        <w:jc w:val="both"/>
        <w:outlineLvl w:val="1"/>
      </w:pPr>
      <w:r w:rsidRPr="005E3B12">
        <w:tab/>
        <w:t>б) определение причин выхода из строя (нормальный износ, нарушение нормальных условий эксплуатации, авария, пожар, стихийное бедствие и т.д.);</w:t>
      </w:r>
    </w:p>
    <w:p w:rsidR="0013148B" w:rsidRPr="005E3B12" w:rsidRDefault="0013148B" w:rsidP="00686A6A">
      <w:pPr>
        <w:tabs>
          <w:tab w:val="left" w:pos="851"/>
        </w:tabs>
        <w:autoSpaceDE w:val="0"/>
        <w:autoSpaceDN w:val="0"/>
        <w:adjustRightInd w:val="0"/>
        <w:jc w:val="both"/>
        <w:outlineLvl w:val="1"/>
      </w:pPr>
      <w:r w:rsidRPr="005E3B12">
        <w:lastRenderedPageBreak/>
        <w:tab/>
        <w:t>в) выявление лиц, по вине которых объект преждевременно вышел из строя, внесение руководству организации предложений о привлечении этих лиц к ответственности, установленной законодательством;</w:t>
      </w:r>
    </w:p>
    <w:p w:rsidR="0013148B" w:rsidRPr="005E3B12" w:rsidRDefault="0013148B" w:rsidP="00686A6A">
      <w:pPr>
        <w:tabs>
          <w:tab w:val="left" w:pos="851"/>
        </w:tabs>
        <w:autoSpaceDE w:val="0"/>
        <w:autoSpaceDN w:val="0"/>
        <w:adjustRightInd w:val="0"/>
        <w:jc w:val="both"/>
        <w:outlineLvl w:val="1"/>
      </w:pPr>
      <w:r w:rsidRPr="005E3B12">
        <w:tab/>
      </w:r>
      <w:r w:rsidR="00CB7996" w:rsidRPr="005E3B12">
        <w:t>г</w:t>
      </w:r>
      <w:r w:rsidRPr="005E3B12">
        <w:t>) составление акта на списание объектов и представление акта на утверждение руководителю организации или уполномоченному им лицу.</w:t>
      </w:r>
    </w:p>
    <w:p w:rsidR="0013148B" w:rsidRPr="005E3B12" w:rsidRDefault="0013148B" w:rsidP="00686A6A">
      <w:pPr>
        <w:tabs>
          <w:tab w:val="left" w:pos="851"/>
        </w:tabs>
        <w:autoSpaceDE w:val="0"/>
        <w:autoSpaceDN w:val="0"/>
        <w:adjustRightInd w:val="0"/>
        <w:jc w:val="both"/>
      </w:pPr>
      <w:r w:rsidRPr="005E3B12">
        <w:tab/>
        <w:t xml:space="preserve">Истечение срока носки не является основанием для списания спецодежды, </w:t>
      </w:r>
      <w:proofErr w:type="spellStart"/>
      <w:r w:rsidRPr="005E3B12">
        <w:t>спецобуви</w:t>
      </w:r>
      <w:proofErr w:type="spellEnd"/>
      <w:r w:rsidRPr="005E3B12">
        <w:t>.</w:t>
      </w:r>
    </w:p>
    <w:p w:rsidR="0013148B" w:rsidRPr="005E3B12" w:rsidRDefault="0013148B" w:rsidP="00686A6A">
      <w:pPr>
        <w:pStyle w:val="31"/>
        <w:tabs>
          <w:tab w:val="left" w:pos="851"/>
        </w:tabs>
        <w:spacing w:after="0" w:line="240" w:lineRule="auto"/>
        <w:jc w:val="both"/>
        <w:rPr>
          <w:rFonts w:ascii="Times New Roman" w:eastAsia="Times New Roman" w:hAnsi="Times New Roman"/>
          <w:color w:val="auto"/>
          <w:sz w:val="24"/>
          <w:szCs w:val="24"/>
          <w:lang w:eastAsia="ru-RU"/>
        </w:rPr>
      </w:pPr>
      <w:r w:rsidRPr="005E3B12">
        <w:rPr>
          <w:rFonts w:ascii="Times New Roman" w:eastAsia="Times New Roman" w:hAnsi="Times New Roman"/>
          <w:color w:val="auto"/>
          <w:sz w:val="24"/>
          <w:szCs w:val="24"/>
          <w:lang w:eastAsia="ru-RU"/>
        </w:rPr>
        <w:tab/>
        <w:t xml:space="preserve">Оприходование ветоши, полученной от списания мягкого инвентаря, приходовать по справедливой стоимости за </w:t>
      </w:r>
      <w:smartTag w:uri="urn:schemas-microsoft-com:office:smarttags" w:element="metricconverter">
        <w:smartTagPr>
          <w:attr w:name="ProductID" w:val="1 кг"/>
        </w:smartTagPr>
        <w:r w:rsidRPr="005E3B12">
          <w:rPr>
            <w:rFonts w:ascii="Times New Roman" w:eastAsia="Times New Roman" w:hAnsi="Times New Roman"/>
            <w:color w:val="auto"/>
            <w:sz w:val="24"/>
            <w:szCs w:val="24"/>
            <w:lang w:eastAsia="ru-RU"/>
          </w:rPr>
          <w:t>1 кг</w:t>
        </w:r>
      </w:smartTag>
      <w:r w:rsidRPr="005E3B12">
        <w:rPr>
          <w:rFonts w:ascii="Times New Roman" w:eastAsia="Times New Roman" w:hAnsi="Times New Roman"/>
          <w:color w:val="auto"/>
          <w:sz w:val="24"/>
          <w:szCs w:val="24"/>
          <w:lang w:eastAsia="ru-RU"/>
        </w:rPr>
        <w:t>.</w:t>
      </w:r>
    </w:p>
    <w:p w:rsidR="0013148B" w:rsidRPr="005E3B12" w:rsidRDefault="0013148B" w:rsidP="00686A6A">
      <w:pPr>
        <w:pStyle w:val="ConsPlusNormal0"/>
        <w:tabs>
          <w:tab w:val="left" w:pos="851"/>
        </w:tabs>
        <w:jc w:val="both"/>
        <w:rPr>
          <w:rFonts w:ascii="Times New Roman" w:eastAsia="Times New Roman" w:hAnsi="Times New Roman" w:cs="Times New Roman"/>
          <w:sz w:val="24"/>
          <w:szCs w:val="24"/>
          <w:lang w:eastAsia="ru-RU"/>
        </w:rPr>
      </w:pPr>
      <w:r w:rsidRPr="005E3B12">
        <w:rPr>
          <w:rFonts w:ascii="Times New Roman" w:hAnsi="Times New Roman" w:cs="Times New Roman"/>
          <w:sz w:val="24"/>
          <w:szCs w:val="24"/>
        </w:rPr>
        <w:tab/>
        <w:t xml:space="preserve">Выдача мягкого инвентаря, имеющего срок носки, в личное пользование работникам (сотрудникам) учреждения, отражается на </w:t>
      </w:r>
      <w:proofErr w:type="spellStart"/>
      <w:r w:rsidRPr="005E3B12">
        <w:rPr>
          <w:rFonts w:ascii="Times New Roman" w:hAnsi="Times New Roman" w:cs="Times New Roman"/>
          <w:sz w:val="24"/>
          <w:szCs w:val="24"/>
        </w:rPr>
        <w:t>забалансовом</w:t>
      </w:r>
      <w:proofErr w:type="spellEnd"/>
      <w:r w:rsidRPr="005E3B12">
        <w:rPr>
          <w:rFonts w:ascii="Times New Roman" w:hAnsi="Times New Roman" w:cs="Times New Roman"/>
          <w:sz w:val="24"/>
          <w:szCs w:val="24"/>
        </w:rPr>
        <w:t xml:space="preserve"> счете 27. «Материальные ценности, выданные в личное пользование работникам (сотрудникам)». Основанием для отражения таких операций в бухгалтерском учете служит карточка (книга) </w:t>
      </w:r>
      <w:hyperlink r:id="rId21" w:history="1">
        <w:r w:rsidRPr="00291E87">
          <w:rPr>
            <w:rStyle w:val="a4"/>
            <w:rFonts w:ascii="Times New Roman" w:hAnsi="Times New Roman" w:cs="Times New Roman"/>
            <w:color w:val="000000" w:themeColor="text1"/>
            <w:sz w:val="24"/>
            <w:szCs w:val="24"/>
            <w:u w:val="none"/>
          </w:rPr>
          <w:t>(ф. 0504206)</w:t>
        </w:r>
      </w:hyperlink>
      <w:r w:rsidRPr="00291E87">
        <w:rPr>
          <w:rFonts w:ascii="Times New Roman" w:hAnsi="Times New Roman" w:cs="Times New Roman"/>
          <w:color w:val="000000" w:themeColor="text1"/>
          <w:sz w:val="24"/>
          <w:szCs w:val="24"/>
        </w:rPr>
        <w:t>.</w:t>
      </w:r>
    </w:p>
    <w:p w:rsidR="0013148B" w:rsidRPr="00291E87" w:rsidRDefault="0013148B" w:rsidP="00686A6A">
      <w:pPr>
        <w:tabs>
          <w:tab w:val="left" w:pos="851"/>
        </w:tabs>
        <w:autoSpaceDE w:val="0"/>
        <w:autoSpaceDN w:val="0"/>
        <w:adjustRightInd w:val="0"/>
        <w:jc w:val="both"/>
      </w:pPr>
      <w:r w:rsidRPr="005E3B12">
        <w:tab/>
      </w:r>
      <w:r w:rsidR="00291E87" w:rsidRPr="005E3B12">
        <w:t>2.4.15.</w:t>
      </w:r>
      <w:r w:rsidR="00291E87">
        <w:t xml:space="preserve">4. </w:t>
      </w:r>
      <w:r w:rsidRPr="00291E87">
        <w:t>Учет продуктов питания</w:t>
      </w:r>
    </w:p>
    <w:p w:rsidR="0013148B" w:rsidRPr="005E3B12" w:rsidRDefault="0013148B" w:rsidP="00686A6A">
      <w:pPr>
        <w:tabs>
          <w:tab w:val="left" w:pos="851"/>
        </w:tabs>
        <w:autoSpaceDE w:val="0"/>
        <w:autoSpaceDN w:val="0"/>
        <w:adjustRightInd w:val="0"/>
        <w:jc w:val="both"/>
      </w:pPr>
      <w:r w:rsidRPr="005E3B12">
        <w:tab/>
        <w:t xml:space="preserve">Поступление продуктов питания на склад учреждения осуществляется в соответствии с товарно-сопроводительными документами. Наряду с указанными документами на продукты питания должны быть в наличии документы, подтверждающие качество и безопасность продукции (удостоверения, свидетельства, сертификаты или декларации о соответствии и т.п.). </w:t>
      </w:r>
      <w:r w:rsidRPr="005E3B12">
        <w:tab/>
        <w:t>В случае выявления количественного и качественного расхождения, а также несоответствия ассортимента данным сопроводительных документов поставщика при приемке товаров составляется Акт приемки материалов (материальных ценностей (ф. 0504220)).</w:t>
      </w:r>
    </w:p>
    <w:p w:rsidR="0013148B" w:rsidRPr="005E3B12" w:rsidRDefault="0013148B" w:rsidP="00686A6A">
      <w:pPr>
        <w:tabs>
          <w:tab w:val="left" w:pos="851"/>
        </w:tabs>
        <w:jc w:val="both"/>
      </w:pPr>
      <w:r w:rsidRPr="005E3B12">
        <w:tab/>
        <w:t>Для учета обобщения сведений о поступлении продуктов питания в течение месяца производится запись в накопительную ведомость по приходу продуктов питания (ф. 0504037) в количественном и стоимостном выражении. По окончании месяца в накопительной ведомости (ф.0504037) поводятся итоги.</w:t>
      </w:r>
    </w:p>
    <w:p w:rsidR="0013148B" w:rsidRPr="005E3B12" w:rsidRDefault="0013148B" w:rsidP="00686A6A">
      <w:pPr>
        <w:tabs>
          <w:tab w:val="left" w:pos="851"/>
        </w:tabs>
        <w:jc w:val="both"/>
      </w:pPr>
      <w:r w:rsidRPr="005E3B12">
        <w:tab/>
        <w:t xml:space="preserve">Сводные данные Накопительной ведомости </w:t>
      </w:r>
      <w:r w:rsidRPr="00291E87">
        <w:rPr>
          <w:color w:val="000000" w:themeColor="text1"/>
        </w:rPr>
        <w:t>(</w:t>
      </w:r>
      <w:hyperlink w:anchor="sub_4070" w:history="1">
        <w:r w:rsidRPr="00291E87">
          <w:rPr>
            <w:rStyle w:val="a4"/>
            <w:color w:val="000000" w:themeColor="text1"/>
            <w:u w:val="none"/>
          </w:rPr>
          <w:t>ф. 0504037</w:t>
        </w:r>
      </w:hyperlink>
      <w:r w:rsidRPr="00291E87">
        <w:rPr>
          <w:color w:val="000000" w:themeColor="text1"/>
        </w:rPr>
        <w:t>)</w:t>
      </w:r>
      <w:r w:rsidRPr="005E3B12">
        <w:t xml:space="preserve"> включаются в показатели Оборотной ведомости по нефинансовым активам </w:t>
      </w:r>
      <w:r w:rsidRPr="00291E87">
        <w:rPr>
          <w:color w:val="000000" w:themeColor="text1"/>
        </w:rPr>
        <w:t>(</w:t>
      </w:r>
      <w:hyperlink w:anchor="sub_4050" w:history="1">
        <w:r w:rsidRPr="00291E87">
          <w:rPr>
            <w:rStyle w:val="a4"/>
            <w:color w:val="000000" w:themeColor="text1"/>
            <w:u w:val="none"/>
          </w:rPr>
          <w:t>ф. 0504035</w:t>
        </w:r>
      </w:hyperlink>
      <w:r w:rsidRPr="00291E87">
        <w:rPr>
          <w:color w:val="000000" w:themeColor="text1"/>
        </w:rPr>
        <w:t>)</w:t>
      </w:r>
    </w:p>
    <w:p w:rsidR="0013148B" w:rsidRPr="005E3B12" w:rsidRDefault="0013148B" w:rsidP="00686A6A">
      <w:pPr>
        <w:tabs>
          <w:tab w:val="left" w:pos="851"/>
        </w:tabs>
        <w:autoSpaceDE w:val="0"/>
        <w:autoSpaceDN w:val="0"/>
        <w:adjustRightInd w:val="0"/>
        <w:jc w:val="both"/>
      </w:pPr>
      <w:r w:rsidRPr="005E3B12">
        <w:tab/>
        <w:t>В части расхода продуктов питания и в качестве отчетного документа, подготовленного в бухгалтерию для списания продуктов питания с учета использовать Меню-требование (ф. 0504202). Заполнение меню-требования может происходить как в рукописном, так и в печатном виде. Меню-требование должно быть в обязательном порядке удостоверено подписями руководителя предприятия и сотрудниками, ответственными за выдачу, прием и использование продуктов.</w:t>
      </w:r>
      <w:r w:rsidRPr="005E3B12">
        <w:br/>
      </w:r>
      <w:r w:rsidRPr="005E3B12">
        <w:tab/>
        <w:t xml:space="preserve">После проверки сведения из Меню-требования (ф. 0504202) заносятся в ежемесячную Накопительную ведомость по расходу продуктов питания (ф. 0504038). </w:t>
      </w:r>
    </w:p>
    <w:p w:rsidR="0013148B" w:rsidRPr="005E3B12" w:rsidRDefault="0013148B" w:rsidP="00686A6A">
      <w:pPr>
        <w:tabs>
          <w:tab w:val="left" w:pos="851"/>
        </w:tabs>
        <w:autoSpaceDE w:val="0"/>
        <w:autoSpaceDN w:val="0"/>
        <w:adjustRightInd w:val="0"/>
        <w:jc w:val="both"/>
      </w:pPr>
      <w:r w:rsidRPr="005E3B12">
        <w:tab/>
        <w:t xml:space="preserve">По окончании месяца в Накопительной ведомости </w:t>
      </w:r>
      <w:r w:rsidRPr="00291E87">
        <w:rPr>
          <w:color w:val="000000" w:themeColor="text1"/>
        </w:rPr>
        <w:t>(</w:t>
      </w:r>
      <w:hyperlink w:anchor="sub_4080" w:history="1">
        <w:r w:rsidRPr="00291E87">
          <w:rPr>
            <w:rStyle w:val="a4"/>
            <w:color w:val="000000" w:themeColor="text1"/>
            <w:u w:val="none"/>
          </w:rPr>
          <w:t>ф. 0504038</w:t>
        </w:r>
      </w:hyperlink>
      <w:r w:rsidRPr="00291E87">
        <w:rPr>
          <w:color w:val="000000" w:themeColor="text1"/>
        </w:rPr>
        <w:t>)</w:t>
      </w:r>
      <w:r w:rsidRPr="005E3B12">
        <w:t xml:space="preserve"> подсчитываются итоги, определяется стоимость израсходованных продуктов, и одновременно сверяется с численностью довольствующихся.</w:t>
      </w:r>
    </w:p>
    <w:p w:rsidR="0013148B" w:rsidRPr="005E3B12" w:rsidRDefault="0013148B" w:rsidP="00686A6A">
      <w:pPr>
        <w:tabs>
          <w:tab w:val="left" w:pos="851"/>
        </w:tabs>
        <w:jc w:val="both"/>
      </w:pPr>
      <w:r w:rsidRPr="005E3B12">
        <w:tab/>
        <w:t>2.</w:t>
      </w:r>
      <w:r w:rsidR="00CB7996" w:rsidRPr="005E3B12">
        <w:t>4</w:t>
      </w:r>
      <w:r w:rsidRPr="005E3B12">
        <w:t>.16. Фактическая стоимость материальных запасов, полученных в результате ремонта,</w:t>
      </w:r>
    </w:p>
    <w:p w:rsidR="0013148B" w:rsidRPr="005E3B12" w:rsidRDefault="0013148B" w:rsidP="00686A6A">
      <w:pPr>
        <w:tabs>
          <w:tab w:val="left" w:pos="851"/>
        </w:tabs>
        <w:jc w:val="both"/>
      </w:pPr>
      <w:r w:rsidRPr="005E3B12">
        <w:t>разборки, утилизации (ликвидации), основных средств или иного имущества определяется</w:t>
      </w:r>
    </w:p>
    <w:p w:rsidR="0013148B" w:rsidRPr="005E3B12" w:rsidRDefault="0013148B" w:rsidP="00686A6A">
      <w:pPr>
        <w:tabs>
          <w:tab w:val="left" w:pos="851"/>
        </w:tabs>
        <w:jc w:val="both"/>
      </w:pPr>
      <w:r w:rsidRPr="005E3B12">
        <w:t>исходя из следующих факторов:</w:t>
      </w:r>
    </w:p>
    <w:p w:rsidR="0013148B" w:rsidRPr="005E3B12" w:rsidRDefault="00291E87" w:rsidP="00291E87">
      <w:pPr>
        <w:pStyle w:val="af3"/>
        <w:tabs>
          <w:tab w:val="left" w:pos="851"/>
        </w:tabs>
        <w:ind w:left="0"/>
        <w:jc w:val="both"/>
      </w:pPr>
      <w:r>
        <w:t xml:space="preserve">- </w:t>
      </w:r>
      <w:r w:rsidR="0013148B" w:rsidRPr="005E3B12">
        <w:t>их справедливой стоимости на дату принятия к бухгалтерскому учету, рассчитанной</w:t>
      </w:r>
    </w:p>
    <w:p w:rsidR="0013148B" w:rsidRPr="005E3B12" w:rsidRDefault="0013148B" w:rsidP="00686A6A">
      <w:pPr>
        <w:tabs>
          <w:tab w:val="left" w:pos="851"/>
        </w:tabs>
        <w:jc w:val="both"/>
      </w:pPr>
      <w:r w:rsidRPr="005E3B12">
        <w:t>методом рыночных цен;</w:t>
      </w:r>
    </w:p>
    <w:p w:rsidR="0013148B" w:rsidRPr="005E3B12" w:rsidRDefault="00291E87" w:rsidP="00291E87">
      <w:pPr>
        <w:pStyle w:val="af3"/>
        <w:tabs>
          <w:tab w:val="left" w:pos="851"/>
        </w:tabs>
        <w:ind w:left="0"/>
        <w:jc w:val="both"/>
      </w:pPr>
      <w:r>
        <w:t xml:space="preserve">- </w:t>
      </w:r>
      <w:r w:rsidR="0013148B" w:rsidRPr="005E3B12">
        <w:t>сумм, уплачиваемых учреждением за доставку материальных запасов, приведение их в</w:t>
      </w:r>
    </w:p>
    <w:p w:rsidR="0013148B" w:rsidRPr="005E3B12" w:rsidRDefault="0013148B" w:rsidP="00686A6A">
      <w:pPr>
        <w:tabs>
          <w:tab w:val="left" w:pos="851"/>
        </w:tabs>
        <w:jc w:val="both"/>
        <w:rPr>
          <w:b/>
        </w:rPr>
      </w:pPr>
      <w:r w:rsidRPr="005E3B12">
        <w:t>состояние, пригодное для использования.</w:t>
      </w:r>
    </w:p>
    <w:p w:rsidR="0013148B" w:rsidRPr="00CB69BD" w:rsidRDefault="0013148B" w:rsidP="00686A6A">
      <w:pPr>
        <w:tabs>
          <w:tab w:val="left" w:pos="851"/>
        </w:tabs>
        <w:autoSpaceDE w:val="0"/>
        <w:autoSpaceDN w:val="0"/>
        <w:adjustRightInd w:val="0"/>
        <w:jc w:val="both"/>
        <w:rPr>
          <w:sz w:val="20"/>
          <w:szCs w:val="20"/>
        </w:rPr>
      </w:pPr>
    </w:p>
    <w:p w:rsidR="0013148B" w:rsidRPr="005E3B12" w:rsidRDefault="0013148B" w:rsidP="00686A6A">
      <w:pPr>
        <w:tabs>
          <w:tab w:val="left" w:pos="851"/>
        </w:tabs>
        <w:ind w:right="-20"/>
        <w:jc w:val="both"/>
        <w:rPr>
          <w:b/>
          <w:iCs/>
        </w:rPr>
      </w:pPr>
      <w:r w:rsidRPr="005E3B12">
        <w:rPr>
          <w:b/>
          <w:iCs/>
        </w:rPr>
        <w:tab/>
        <w:t>2.</w:t>
      </w:r>
      <w:r w:rsidR="00CB7996" w:rsidRPr="005E3B12">
        <w:rPr>
          <w:b/>
          <w:iCs/>
        </w:rPr>
        <w:t>5</w:t>
      </w:r>
      <w:r w:rsidRPr="005E3B12">
        <w:rPr>
          <w:b/>
          <w:iCs/>
        </w:rPr>
        <w:t>.</w:t>
      </w:r>
      <w:r w:rsidR="0034566B">
        <w:rPr>
          <w:b/>
          <w:iCs/>
        </w:rPr>
        <w:t xml:space="preserve"> </w:t>
      </w:r>
      <w:r w:rsidRPr="005E3B12">
        <w:rPr>
          <w:b/>
          <w:iCs/>
        </w:rPr>
        <w:t>Стоимо</w:t>
      </w:r>
      <w:r w:rsidRPr="005E3B12">
        <w:rPr>
          <w:b/>
          <w:iCs/>
          <w:spacing w:val="-1"/>
        </w:rPr>
        <w:t>с</w:t>
      </w:r>
      <w:r w:rsidRPr="005E3B12">
        <w:rPr>
          <w:b/>
          <w:iCs/>
        </w:rPr>
        <w:t>ть</w:t>
      </w:r>
      <w:r w:rsidR="0034566B">
        <w:rPr>
          <w:b/>
          <w:iCs/>
        </w:rPr>
        <w:t xml:space="preserve"> </w:t>
      </w:r>
      <w:r w:rsidRPr="005E3B12">
        <w:rPr>
          <w:b/>
          <w:iCs/>
        </w:rPr>
        <w:t>бе</w:t>
      </w:r>
      <w:r w:rsidRPr="005E3B12">
        <w:rPr>
          <w:b/>
          <w:iCs/>
          <w:spacing w:val="-3"/>
        </w:rPr>
        <w:t>з</w:t>
      </w:r>
      <w:r w:rsidRPr="005E3B12">
        <w:rPr>
          <w:b/>
          <w:iCs/>
          <w:spacing w:val="1"/>
        </w:rPr>
        <w:t>в</w:t>
      </w:r>
      <w:r w:rsidRPr="005E3B12">
        <w:rPr>
          <w:b/>
          <w:iCs/>
        </w:rPr>
        <w:t>о</w:t>
      </w:r>
      <w:r w:rsidRPr="005E3B12">
        <w:rPr>
          <w:b/>
          <w:iCs/>
          <w:spacing w:val="2"/>
        </w:rPr>
        <w:t>з</w:t>
      </w:r>
      <w:r w:rsidRPr="005E3B12">
        <w:rPr>
          <w:b/>
          <w:iCs/>
          <w:spacing w:val="1"/>
        </w:rPr>
        <w:t>м</w:t>
      </w:r>
      <w:r w:rsidRPr="005E3B12">
        <w:rPr>
          <w:b/>
          <w:iCs/>
        </w:rPr>
        <w:t>е</w:t>
      </w:r>
      <w:r w:rsidRPr="005E3B12">
        <w:rPr>
          <w:b/>
          <w:iCs/>
          <w:spacing w:val="1"/>
        </w:rPr>
        <w:t>з</w:t>
      </w:r>
      <w:r w:rsidRPr="005E3B12">
        <w:rPr>
          <w:b/>
          <w:iCs/>
        </w:rPr>
        <w:t>дно</w:t>
      </w:r>
      <w:r w:rsidR="0034566B">
        <w:rPr>
          <w:b/>
          <w:iCs/>
        </w:rPr>
        <w:t xml:space="preserve"> </w:t>
      </w:r>
      <w:r w:rsidRPr="005E3B12">
        <w:rPr>
          <w:b/>
          <w:iCs/>
        </w:rPr>
        <w:t>получен</w:t>
      </w:r>
      <w:r w:rsidRPr="005E3B12">
        <w:rPr>
          <w:b/>
          <w:iCs/>
          <w:spacing w:val="1"/>
        </w:rPr>
        <w:t>ны</w:t>
      </w:r>
      <w:r w:rsidRPr="005E3B12">
        <w:rPr>
          <w:b/>
          <w:iCs/>
        </w:rPr>
        <w:t>х</w:t>
      </w:r>
      <w:r w:rsidR="0034566B">
        <w:rPr>
          <w:b/>
          <w:iCs/>
        </w:rPr>
        <w:t xml:space="preserve"> </w:t>
      </w:r>
      <w:r w:rsidRPr="005E3B12">
        <w:rPr>
          <w:b/>
          <w:iCs/>
        </w:rPr>
        <w:t>не</w:t>
      </w:r>
      <w:r w:rsidRPr="005E3B12">
        <w:rPr>
          <w:b/>
          <w:iCs/>
          <w:spacing w:val="1"/>
        </w:rPr>
        <w:t>ф</w:t>
      </w:r>
      <w:r w:rsidRPr="005E3B12">
        <w:rPr>
          <w:b/>
          <w:iCs/>
        </w:rPr>
        <w:t>и</w:t>
      </w:r>
      <w:r w:rsidRPr="005E3B12">
        <w:rPr>
          <w:b/>
          <w:iCs/>
          <w:spacing w:val="-2"/>
        </w:rPr>
        <w:t>н</w:t>
      </w:r>
      <w:r w:rsidRPr="005E3B12">
        <w:rPr>
          <w:b/>
          <w:iCs/>
        </w:rPr>
        <w:t>ансов</w:t>
      </w:r>
      <w:r w:rsidRPr="005E3B12">
        <w:rPr>
          <w:b/>
          <w:iCs/>
          <w:spacing w:val="1"/>
        </w:rPr>
        <w:t>ы</w:t>
      </w:r>
      <w:r w:rsidRPr="005E3B12">
        <w:rPr>
          <w:b/>
          <w:iCs/>
        </w:rPr>
        <w:t>х</w:t>
      </w:r>
      <w:r w:rsidR="0034566B">
        <w:rPr>
          <w:b/>
          <w:iCs/>
        </w:rPr>
        <w:t xml:space="preserve"> </w:t>
      </w:r>
      <w:r w:rsidRPr="005E3B12">
        <w:rPr>
          <w:b/>
          <w:iCs/>
        </w:rPr>
        <w:t>а</w:t>
      </w:r>
      <w:r w:rsidRPr="005E3B12">
        <w:rPr>
          <w:b/>
          <w:iCs/>
          <w:spacing w:val="-1"/>
        </w:rPr>
        <w:t>к</w:t>
      </w:r>
      <w:r w:rsidRPr="005E3B12">
        <w:rPr>
          <w:b/>
          <w:iCs/>
        </w:rPr>
        <w:t>тивов</w:t>
      </w:r>
    </w:p>
    <w:p w:rsidR="0013148B" w:rsidRPr="005E3B12" w:rsidRDefault="0013148B" w:rsidP="00686A6A">
      <w:pPr>
        <w:tabs>
          <w:tab w:val="left" w:pos="851"/>
        </w:tabs>
        <w:ind w:firstLine="709"/>
        <w:jc w:val="both"/>
        <w:rPr>
          <w:b/>
          <w:i/>
        </w:rPr>
      </w:pPr>
      <w:r w:rsidRPr="005E3B12">
        <w:rPr>
          <w:spacing w:val="2"/>
        </w:rPr>
        <w:t>2.</w:t>
      </w:r>
      <w:r w:rsidR="00CB7996" w:rsidRPr="005E3B12">
        <w:rPr>
          <w:spacing w:val="2"/>
        </w:rPr>
        <w:t>5</w:t>
      </w:r>
      <w:r w:rsidRPr="005E3B12">
        <w:rPr>
          <w:spacing w:val="2"/>
        </w:rPr>
        <w:t>.1. Б</w:t>
      </w:r>
      <w:r w:rsidRPr="005E3B12">
        <w:t>е</w:t>
      </w:r>
      <w:r w:rsidRPr="005E3B12">
        <w:rPr>
          <w:spacing w:val="-3"/>
        </w:rPr>
        <w:t>зв</w:t>
      </w:r>
      <w:r w:rsidRPr="005E3B12">
        <w:rPr>
          <w:spacing w:val="4"/>
        </w:rPr>
        <w:t>о</w:t>
      </w:r>
      <w:r w:rsidRPr="005E3B12">
        <w:rPr>
          <w:spacing w:val="1"/>
        </w:rPr>
        <w:t>з</w:t>
      </w:r>
      <w:r w:rsidRPr="005E3B12">
        <w:rPr>
          <w:spacing w:val="2"/>
        </w:rPr>
        <w:t>м</w:t>
      </w:r>
      <w:r w:rsidRPr="005E3B12">
        <w:rPr>
          <w:spacing w:val="-5"/>
        </w:rPr>
        <w:t>е</w:t>
      </w:r>
      <w:r w:rsidRPr="005E3B12">
        <w:rPr>
          <w:spacing w:val="1"/>
        </w:rPr>
        <w:t>з</w:t>
      </w:r>
      <w:r w:rsidRPr="005E3B12">
        <w:rPr>
          <w:spacing w:val="-1"/>
        </w:rPr>
        <w:t>д</w:t>
      </w:r>
      <w:r w:rsidRPr="005E3B12">
        <w:t>но</w:t>
      </w:r>
      <w:r w:rsidR="0034566B">
        <w:t xml:space="preserve"> </w:t>
      </w:r>
      <w:r w:rsidRPr="005E3B12">
        <w:rPr>
          <w:spacing w:val="-2"/>
        </w:rPr>
        <w:t>п</w:t>
      </w:r>
      <w:r w:rsidRPr="005E3B12">
        <w:rPr>
          <w:spacing w:val="3"/>
        </w:rPr>
        <w:t>о</w:t>
      </w:r>
      <w:r w:rsidRPr="005E3B12">
        <w:rPr>
          <w:spacing w:val="1"/>
        </w:rPr>
        <w:t>л</w:t>
      </w:r>
      <w:r w:rsidRPr="005E3B12">
        <w:rPr>
          <w:spacing w:val="-9"/>
        </w:rPr>
        <w:t>у</w:t>
      </w:r>
      <w:r w:rsidRPr="005E3B12">
        <w:rPr>
          <w:spacing w:val="3"/>
        </w:rPr>
        <w:t>ч</w:t>
      </w:r>
      <w:r w:rsidRPr="005E3B12">
        <w:t>е</w:t>
      </w:r>
      <w:r w:rsidRPr="005E3B12">
        <w:rPr>
          <w:spacing w:val="1"/>
        </w:rPr>
        <w:t>нн</w:t>
      </w:r>
      <w:r w:rsidRPr="005E3B12">
        <w:rPr>
          <w:spacing w:val="2"/>
        </w:rPr>
        <w:t>ы</w:t>
      </w:r>
      <w:r w:rsidRPr="005E3B12">
        <w:t>е</w:t>
      </w:r>
      <w:r w:rsidR="001363EB" w:rsidRPr="005E3B12">
        <w:rPr>
          <w:spacing w:val="5"/>
        </w:rPr>
        <w:t xml:space="preserve"> о</w:t>
      </w:r>
      <w:r w:rsidRPr="005E3B12">
        <w:rPr>
          <w:spacing w:val="-1"/>
        </w:rPr>
        <w:t>б</w:t>
      </w:r>
      <w:r w:rsidRPr="005E3B12">
        <w:t>ъе</w:t>
      </w:r>
      <w:r w:rsidRPr="005E3B12">
        <w:rPr>
          <w:spacing w:val="-1"/>
        </w:rPr>
        <w:t>к</w:t>
      </w:r>
      <w:r w:rsidRPr="005E3B12">
        <w:t>ты</w:t>
      </w:r>
      <w:r w:rsidR="0034566B">
        <w:t xml:space="preserve"> </w:t>
      </w:r>
      <w:r w:rsidRPr="005E3B12">
        <w:rPr>
          <w:spacing w:val="1"/>
        </w:rPr>
        <w:t>н</w:t>
      </w:r>
      <w:r w:rsidRPr="005E3B12">
        <w:t>е</w:t>
      </w:r>
      <w:r w:rsidRPr="005E3B12">
        <w:rPr>
          <w:spacing w:val="-1"/>
        </w:rPr>
        <w:t>ф</w:t>
      </w:r>
      <w:r w:rsidRPr="005E3B12">
        <w:t>и</w:t>
      </w:r>
      <w:r w:rsidRPr="005E3B12">
        <w:rPr>
          <w:spacing w:val="-2"/>
        </w:rPr>
        <w:t>н</w:t>
      </w:r>
      <w:r w:rsidRPr="005E3B12">
        <w:rPr>
          <w:spacing w:val="-1"/>
        </w:rPr>
        <w:t>а</w:t>
      </w:r>
      <w:r w:rsidRPr="005E3B12">
        <w:t>нс</w:t>
      </w:r>
      <w:r w:rsidRPr="005E3B12">
        <w:rPr>
          <w:spacing w:val="4"/>
        </w:rPr>
        <w:t>о</w:t>
      </w:r>
      <w:r w:rsidRPr="005E3B12">
        <w:rPr>
          <w:spacing w:val="-1"/>
        </w:rPr>
        <w:t>в</w:t>
      </w:r>
      <w:r w:rsidRPr="005E3B12">
        <w:t>ых</w:t>
      </w:r>
      <w:r w:rsidR="0034566B">
        <w:t xml:space="preserve"> </w:t>
      </w:r>
      <w:r w:rsidRPr="005E3B12">
        <w:t>а</w:t>
      </w:r>
      <w:r w:rsidRPr="005E3B12">
        <w:rPr>
          <w:spacing w:val="-1"/>
        </w:rPr>
        <w:t>к</w:t>
      </w:r>
      <w:r w:rsidRPr="005E3B12">
        <w:t>т</w:t>
      </w:r>
      <w:r w:rsidRPr="005E3B12">
        <w:rPr>
          <w:spacing w:val="1"/>
        </w:rPr>
        <w:t>и</w:t>
      </w:r>
      <w:r w:rsidRPr="005E3B12">
        <w:rPr>
          <w:spacing w:val="2"/>
        </w:rPr>
        <w:t>в</w:t>
      </w:r>
      <w:r w:rsidRPr="005E3B12">
        <w:rPr>
          <w:spacing w:val="5"/>
        </w:rPr>
        <w:t>о</w:t>
      </w:r>
      <w:r w:rsidRPr="005E3B12">
        <w:rPr>
          <w:spacing w:val="-2"/>
        </w:rPr>
        <w:t>в</w:t>
      </w:r>
      <w:r w:rsidRPr="005E3B12">
        <w:t>,</w:t>
      </w:r>
      <w:r w:rsidR="0034566B">
        <w:t xml:space="preserve"> </w:t>
      </w:r>
      <w:r w:rsidRPr="005E3B12">
        <w:t>а</w:t>
      </w:r>
      <w:r w:rsidR="0034566B">
        <w:t xml:space="preserve"> </w:t>
      </w:r>
      <w:r w:rsidRPr="005E3B12">
        <w:rPr>
          <w:spacing w:val="1"/>
        </w:rPr>
        <w:t>т</w:t>
      </w:r>
      <w:r w:rsidRPr="005E3B12">
        <w:t>а</w:t>
      </w:r>
      <w:r w:rsidRPr="005E3B12">
        <w:rPr>
          <w:spacing w:val="-1"/>
        </w:rPr>
        <w:t>к</w:t>
      </w:r>
      <w:r w:rsidRPr="005E3B12">
        <w:rPr>
          <w:spacing w:val="1"/>
        </w:rPr>
        <w:t>ж</w:t>
      </w:r>
      <w:r w:rsidRPr="005E3B12">
        <w:t xml:space="preserve">е </w:t>
      </w:r>
      <w:r w:rsidRPr="005E3B12">
        <w:rPr>
          <w:spacing w:val="1"/>
        </w:rPr>
        <w:t>н</w:t>
      </w:r>
      <w:r w:rsidRPr="005E3B12">
        <w:t>е</w:t>
      </w:r>
      <w:r w:rsidR="0034566B">
        <w:t xml:space="preserve"> </w:t>
      </w:r>
      <w:r w:rsidRPr="005E3B12">
        <w:rPr>
          <w:spacing w:val="-9"/>
        </w:rPr>
        <w:t>у</w:t>
      </w:r>
      <w:r w:rsidRPr="005E3B12">
        <w:rPr>
          <w:spacing w:val="-1"/>
        </w:rPr>
        <w:t>ч</w:t>
      </w:r>
      <w:r w:rsidRPr="005E3B12">
        <w:t>тен</w:t>
      </w:r>
      <w:r w:rsidRPr="005E3B12">
        <w:rPr>
          <w:spacing w:val="2"/>
        </w:rPr>
        <w:t>ны</w:t>
      </w:r>
      <w:r w:rsidRPr="005E3B12">
        <w:t>е</w:t>
      </w:r>
      <w:r w:rsidR="0034566B">
        <w:t xml:space="preserve"> </w:t>
      </w:r>
      <w:r w:rsidRPr="005E3B12">
        <w:rPr>
          <w:spacing w:val="5"/>
        </w:rPr>
        <w:t>о</w:t>
      </w:r>
      <w:r w:rsidRPr="005E3B12">
        <w:rPr>
          <w:spacing w:val="-1"/>
        </w:rPr>
        <w:t>б</w:t>
      </w:r>
      <w:r w:rsidRPr="005E3B12">
        <w:t>ъе</w:t>
      </w:r>
      <w:r w:rsidRPr="005E3B12">
        <w:rPr>
          <w:spacing w:val="-1"/>
        </w:rPr>
        <w:t>к</w:t>
      </w:r>
      <w:r w:rsidRPr="005E3B12">
        <w:t>т</w:t>
      </w:r>
      <w:r w:rsidRPr="005E3B12">
        <w:rPr>
          <w:spacing w:val="1"/>
        </w:rPr>
        <w:t>ы</w:t>
      </w:r>
      <w:r w:rsidRPr="005E3B12">
        <w:t xml:space="preserve">, </w:t>
      </w:r>
      <w:r w:rsidRPr="005E3B12">
        <w:rPr>
          <w:spacing w:val="1"/>
        </w:rPr>
        <w:t>в</w:t>
      </w:r>
      <w:r w:rsidRPr="005E3B12">
        <w:rPr>
          <w:spacing w:val="2"/>
        </w:rPr>
        <w:t>ы</w:t>
      </w:r>
      <w:r w:rsidRPr="005E3B12">
        <w:t>я</w:t>
      </w:r>
      <w:r w:rsidRPr="005E3B12">
        <w:rPr>
          <w:spacing w:val="2"/>
        </w:rPr>
        <w:t>в</w:t>
      </w:r>
      <w:r w:rsidRPr="005E3B12">
        <w:t>ле</w:t>
      </w:r>
      <w:r w:rsidRPr="005E3B12">
        <w:rPr>
          <w:spacing w:val="-3"/>
        </w:rPr>
        <w:t>н</w:t>
      </w:r>
      <w:r w:rsidRPr="005E3B12">
        <w:rPr>
          <w:spacing w:val="1"/>
        </w:rPr>
        <w:t>н</w:t>
      </w:r>
      <w:r w:rsidRPr="005E3B12">
        <w:rPr>
          <w:spacing w:val="2"/>
        </w:rPr>
        <w:t>ы</w:t>
      </w:r>
      <w:r w:rsidRPr="005E3B12">
        <w:t>е</w:t>
      </w:r>
      <w:r w:rsidR="0034566B">
        <w:t xml:space="preserve"> </w:t>
      </w:r>
      <w:r w:rsidRPr="005E3B12">
        <w:rPr>
          <w:spacing w:val="1"/>
        </w:rPr>
        <w:t>п</w:t>
      </w:r>
      <w:r w:rsidRPr="005E3B12">
        <w:t>ри</w:t>
      </w:r>
      <w:r w:rsidR="0034566B">
        <w:t xml:space="preserve"> </w:t>
      </w:r>
      <w:r w:rsidRPr="005E3B12">
        <w:rPr>
          <w:spacing w:val="1"/>
        </w:rPr>
        <w:t>п</w:t>
      </w:r>
      <w:r w:rsidRPr="005E3B12">
        <w:rPr>
          <w:spacing w:val="-4"/>
        </w:rPr>
        <w:t>р</w:t>
      </w:r>
      <w:r w:rsidRPr="005E3B12">
        <w:rPr>
          <w:spacing w:val="4"/>
        </w:rPr>
        <w:t>о</w:t>
      </w:r>
      <w:r w:rsidRPr="005E3B12">
        <w:rPr>
          <w:spacing w:val="2"/>
        </w:rPr>
        <w:t>в</w:t>
      </w:r>
      <w:r w:rsidRPr="005E3B12">
        <w:t>е</w:t>
      </w:r>
      <w:r w:rsidRPr="005E3B12">
        <w:rPr>
          <w:spacing w:val="-2"/>
        </w:rPr>
        <w:t>д</w:t>
      </w:r>
      <w:r w:rsidRPr="005E3B12">
        <w:t>ен</w:t>
      </w:r>
      <w:r w:rsidRPr="005E3B12">
        <w:rPr>
          <w:spacing w:val="1"/>
        </w:rPr>
        <w:t>и</w:t>
      </w:r>
      <w:r w:rsidRPr="005E3B12">
        <w:t>и</w:t>
      </w:r>
      <w:r w:rsidR="0034566B">
        <w:t xml:space="preserve"> </w:t>
      </w:r>
      <w:r w:rsidRPr="005E3B12">
        <w:rPr>
          <w:spacing w:val="2"/>
        </w:rPr>
        <w:t>п</w:t>
      </w:r>
      <w:r w:rsidRPr="005E3B12">
        <w:rPr>
          <w:spacing w:val="-4"/>
        </w:rPr>
        <w:t>р</w:t>
      </w:r>
      <w:r w:rsidRPr="005E3B12">
        <w:rPr>
          <w:spacing w:val="4"/>
        </w:rPr>
        <w:t>о</w:t>
      </w:r>
      <w:r w:rsidRPr="005E3B12">
        <w:rPr>
          <w:spacing w:val="2"/>
        </w:rPr>
        <w:t>в</w:t>
      </w:r>
      <w:r w:rsidRPr="005E3B12">
        <w:t>е</w:t>
      </w:r>
      <w:r w:rsidRPr="005E3B12">
        <w:rPr>
          <w:spacing w:val="-5"/>
        </w:rPr>
        <w:t>р</w:t>
      </w:r>
      <w:r w:rsidRPr="005E3B12">
        <w:rPr>
          <w:spacing w:val="4"/>
        </w:rPr>
        <w:t>о</w:t>
      </w:r>
      <w:r w:rsidRPr="005E3B12">
        <w:t>к</w:t>
      </w:r>
      <w:r w:rsidR="0034566B">
        <w:t xml:space="preserve"> </w:t>
      </w:r>
      <w:r w:rsidRPr="005E3B12">
        <w:t>и</w:t>
      </w:r>
      <w:r w:rsidR="0034566B">
        <w:t xml:space="preserve"> </w:t>
      </w:r>
      <w:r w:rsidRPr="005E3B12">
        <w:rPr>
          <w:spacing w:val="-2"/>
        </w:rPr>
        <w:t>и</w:t>
      </w:r>
      <w:r w:rsidRPr="005E3B12">
        <w:t>н</w:t>
      </w:r>
      <w:r w:rsidRPr="005E3B12">
        <w:rPr>
          <w:spacing w:val="2"/>
        </w:rPr>
        <w:t>в</w:t>
      </w:r>
      <w:r w:rsidRPr="005E3B12">
        <w:t>ен</w:t>
      </w:r>
      <w:r w:rsidRPr="005E3B12">
        <w:rPr>
          <w:spacing w:val="1"/>
        </w:rPr>
        <w:t>т</w:t>
      </w:r>
      <w:r w:rsidRPr="005E3B12">
        <w:t>ар</w:t>
      </w:r>
      <w:r w:rsidRPr="005E3B12">
        <w:rPr>
          <w:spacing w:val="1"/>
        </w:rPr>
        <w:t>из</w:t>
      </w:r>
      <w:r w:rsidRPr="005E3B12">
        <w:t>ац</w:t>
      </w:r>
      <w:r w:rsidRPr="005E3B12">
        <w:rPr>
          <w:spacing w:val="-2"/>
        </w:rPr>
        <w:t>и</w:t>
      </w:r>
      <w:r w:rsidRPr="005E3B12">
        <w:t xml:space="preserve">й, принимаются к учету по их справедливой стоимости, определенной комиссией по приему, выдаче и списанию основных средств, нематериальных активов, товарно-материальных ценностей методом рыночных цен. </w:t>
      </w:r>
    </w:p>
    <w:p w:rsidR="0013148B" w:rsidRPr="005E3B12" w:rsidRDefault="0013148B" w:rsidP="00686A6A">
      <w:pPr>
        <w:tabs>
          <w:tab w:val="left" w:pos="851"/>
        </w:tabs>
        <w:ind w:firstLine="709"/>
        <w:jc w:val="both"/>
      </w:pPr>
      <w:r w:rsidRPr="005E3B12">
        <w:t>Дан</w:t>
      </w:r>
      <w:r w:rsidRPr="005E3B12">
        <w:rPr>
          <w:spacing w:val="2"/>
        </w:rPr>
        <w:t>н</w:t>
      </w:r>
      <w:r w:rsidRPr="005E3B12">
        <w:rPr>
          <w:spacing w:val="1"/>
        </w:rPr>
        <w:t>ы</w:t>
      </w:r>
      <w:r w:rsidRPr="005E3B12">
        <w:t>е</w:t>
      </w:r>
      <w:r w:rsidR="0034566B">
        <w:t xml:space="preserve"> </w:t>
      </w:r>
      <w:r w:rsidRPr="005E3B12">
        <w:t>о</w:t>
      </w:r>
      <w:r w:rsidR="0034566B">
        <w:t xml:space="preserve"> </w:t>
      </w:r>
      <w:r w:rsidRPr="005E3B12">
        <w:t>р</w:t>
      </w:r>
      <w:r w:rsidRPr="005E3B12">
        <w:rPr>
          <w:spacing w:val="-2"/>
        </w:rPr>
        <w:t>ы</w:t>
      </w:r>
      <w:r w:rsidRPr="005E3B12">
        <w:rPr>
          <w:spacing w:val="-3"/>
        </w:rPr>
        <w:t>н</w:t>
      </w:r>
      <w:r w:rsidRPr="005E3B12">
        <w:rPr>
          <w:spacing w:val="4"/>
        </w:rPr>
        <w:t>о</w:t>
      </w:r>
      <w:r w:rsidRPr="005E3B12">
        <w:t>ч</w:t>
      </w:r>
      <w:r w:rsidRPr="005E3B12">
        <w:rPr>
          <w:spacing w:val="-3"/>
        </w:rPr>
        <w:t>н</w:t>
      </w:r>
      <w:r w:rsidRPr="005E3B12">
        <w:rPr>
          <w:spacing w:val="4"/>
        </w:rPr>
        <w:t>о</w:t>
      </w:r>
      <w:r w:rsidRPr="005E3B12">
        <w:t>й цене</w:t>
      </w:r>
      <w:r w:rsidR="0034566B">
        <w:t xml:space="preserve"> </w:t>
      </w:r>
      <w:r w:rsidRPr="005E3B12">
        <w:rPr>
          <w:spacing w:val="-6"/>
        </w:rPr>
        <w:t>д</w:t>
      </w:r>
      <w:r w:rsidRPr="005E3B12">
        <w:rPr>
          <w:spacing w:val="2"/>
        </w:rPr>
        <w:t>о</w:t>
      </w:r>
      <w:r w:rsidRPr="005E3B12">
        <w:t>л</w:t>
      </w:r>
      <w:r w:rsidRPr="005E3B12">
        <w:rPr>
          <w:spacing w:val="2"/>
        </w:rPr>
        <w:t>ж</w:t>
      </w:r>
      <w:r w:rsidRPr="005E3B12">
        <w:rPr>
          <w:spacing w:val="-2"/>
        </w:rPr>
        <w:t>н</w:t>
      </w:r>
      <w:r w:rsidRPr="005E3B12">
        <w:t>ы</w:t>
      </w:r>
      <w:r w:rsidR="0034566B">
        <w:t xml:space="preserve"> </w:t>
      </w:r>
      <w:r w:rsidRPr="005E3B12">
        <w:rPr>
          <w:spacing w:val="-1"/>
        </w:rPr>
        <w:t>б</w:t>
      </w:r>
      <w:r w:rsidRPr="005E3B12">
        <w:rPr>
          <w:spacing w:val="1"/>
        </w:rPr>
        <w:t>ы</w:t>
      </w:r>
      <w:r w:rsidRPr="005E3B12">
        <w:rPr>
          <w:spacing w:val="-3"/>
        </w:rPr>
        <w:t>т</w:t>
      </w:r>
      <w:r w:rsidRPr="005E3B12">
        <w:t>ь</w:t>
      </w:r>
      <w:r w:rsidR="0034566B">
        <w:t xml:space="preserve"> </w:t>
      </w:r>
      <w:r w:rsidRPr="005E3B12">
        <w:rPr>
          <w:spacing w:val="-3"/>
        </w:rPr>
        <w:t>п</w:t>
      </w:r>
      <w:r w:rsidRPr="005E3B12">
        <w:rPr>
          <w:spacing w:val="4"/>
        </w:rPr>
        <w:t>о</w:t>
      </w:r>
      <w:r w:rsidRPr="005E3B12">
        <w:rPr>
          <w:spacing w:val="-6"/>
        </w:rPr>
        <w:t>д</w:t>
      </w:r>
      <w:r w:rsidRPr="005E3B12">
        <w:t>т</w:t>
      </w:r>
      <w:r w:rsidRPr="005E3B12">
        <w:rPr>
          <w:spacing w:val="2"/>
        </w:rPr>
        <w:t>в</w:t>
      </w:r>
      <w:r w:rsidRPr="005E3B12">
        <w:t>ер</w:t>
      </w:r>
      <w:r w:rsidRPr="005E3B12">
        <w:rPr>
          <w:spacing w:val="1"/>
        </w:rPr>
        <w:t>ж</w:t>
      </w:r>
      <w:r w:rsidRPr="005E3B12">
        <w:rPr>
          <w:spacing w:val="-1"/>
        </w:rPr>
        <w:t>д</w:t>
      </w:r>
      <w:r w:rsidRPr="005E3B12">
        <w:t>ены</w:t>
      </w:r>
      <w:r w:rsidR="0034566B">
        <w:t xml:space="preserve"> </w:t>
      </w:r>
      <w:r w:rsidRPr="005E3B12">
        <w:rPr>
          <w:spacing w:val="-5"/>
        </w:rPr>
        <w:t>д</w:t>
      </w:r>
      <w:r w:rsidRPr="005E3B12">
        <w:rPr>
          <w:spacing w:val="3"/>
        </w:rPr>
        <w:t>о</w:t>
      </w:r>
      <w:r w:rsidRPr="005E3B12">
        <w:t>к</w:t>
      </w:r>
      <w:r w:rsidRPr="005E3B12">
        <w:rPr>
          <w:spacing w:val="-9"/>
        </w:rPr>
        <w:t>у</w:t>
      </w:r>
      <w:r w:rsidRPr="005E3B12">
        <w:t>ме</w:t>
      </w:r>
      <w:r w:rsidRPr="005E3B12">
        <w:rPr>
          <w:spacing w:val="1"/>
        </w:rPr>
        <w:t>нт</w:t>
      </w:r>
      <w:r w:rsidRPr="005E3B12">
        <w:t>аль</w:t>
      </w:r>
      <w:r w:rsidRPr="005E3B12">
        <w:rPr>
          <w:spacing w:val="1"/>
        </w:rPr>
        <w:t>н</w:t>
      </w:r>
      <w:r w:rsidRPr="005E3B12">
        <w:rPr>
          <w:spacing w:val="5"/>
        </w:rPr>
        <w:t>о из открытых источников информации</w:t>
      </w:r>
      <w:r w:rsidRPr="005E3B12">
        <w:t>:</w:t>
      </w:r>
    </w:p>
    <w:p w:rsidR="0013148B" w:rsidRPr="005E3B12" w:rsidRDefault="0013148B" w:rsidP="00686A6A">
      <w:pPr>
        <w:tabs>
          <w:tab w:val="left" w:pos="851"/>
        </w:tabs>
        <w:ind w:right="-2"/>
        <w:jc w:val="both"/>
      </w:pPr>
      <w:r w:rsidRPr="005E3B12">
        <w:tab/>
        <w:t>–спра</w:t>
      </w:r>
      <w:r w:rsidRPr="005E3B12">
        <w:rPr>
          <w:spacing w:val="2"/>
        </w:rPr>
        <w:t>в</w:t>
      </w:r>
      <w:r w:rsidRPr="005E3B12">
        <w:rPr>
          <w:spacing w:val="-1"/>
        </w:rPr>
        <w:t>к</w:t>
      </w:r>
      <w:r w:rsidRPr="005E3B12">
        <w:t xml:space="preserve">ами </w:t>
      </w:r>
      <w:r w:rsidRPr="005E3B12">
        <w:rPr>
          <w:spacing w:val="1"/>
        </w:rPr>
        <w:t>(</w:t>
      </w:r>
      <w:r w:rsidRPr="005E3B12">
        <w:rPr>
          <w:spacing w:val="-1"/>
        </w:rPr>
        <w:t>д</w:t>
      </w:r>
      <w:r w:rsidRPr="005E3B12">
        <w:rPr>
          <w:spacing w:val="4"/>
        </w:rPr>
        <w:t>р</w:t>
      </w:r>
      <w:r w:rsidRPr="005E3B12">
        <w:rPr>
          <w:spacing w:val="-8"/>
        </w:rPr>
        <w:t>у</w:t>
      </w:r>
      <w:r w:rsidRPr="005E3B12">
        <w:rPr>
          <w:spacing w:val="1"/>
        </w:rPr>
        <w:t>ги</w:t>
      </w:r>
      <w:r w:rsidRPr="005E3B12">
        <w:rPr>
          <w:spacing w:val="2"/>
        </w:rPr>
        <w:t>м</w:t>
      </w:r>
      <w:r w:rsidRPr="005E3B12">
        <w:t>и</w:t>
      </w:r>
      <w:r w:rsidR="0034566B">
        <w:t xml:space="preserve"> </w:t>
      </w:r>
      <w:r w:rsidRPr="005E3B12">
        <w:rPr>
          <w:spacing w:val="-2"/>
        </w:rPr>
        <w:t>п</w:t>
      </w:r>
      <w:r w:rsidRPr="005E3B12">
        <w:rPr>
          <w:spacing w:val="4"/>
        </w:rPr>
        <w:t>о</w:t>
      </w:r>
      <w:r w:rsidRPr="005E3B12">
        <w:rPr>
          <w:spacing w:val="-1"/>
        </w:rPr>
        <w:t>д</w:t>
      </w:r>
      <w:r w:rsidRPr="005E3B12">
        <w:rPr>
          <w:spacing w:val="-4"/>
        </w:rPr>
        <w:t>т</w:t>
      </w:r>
      <w:r w:rsidRPr="005E3B12">
        <w:rPr>
          <w:spacing w:val="1"/>
        </w:rPr>
        <w:t>в</w:t>
      </w:r>
      <w:r w:rsidRPr="005E3B12">
        <w:t>ер</w:t>
      </w:r>
      <w:r w:rsidRPr="005E3B12">
        <w:rPr>
          <w:spacing w:val="1"/>
        </w:rPr>
        <w:t>ж</w:t>
      </w:r>
      <w:r w:rsidRPr="005E3B12">
        <w:t>д</w:t>
      </w:r>
      <w:r w:rsidRPr="005E3B12">
        <w:rPr>
          <w:spacing w:val="-1"/>
        </w:rPr>
        <w:t>а</w:t>
      </w:r>
      <w:r w:rsidRPr="005E3B12">
        <w:rPr>
          <w:spacing w:val="-2"/>
        </w:rPr>
        <w:t>ю</w:t>
      </w:r>
      <w:r w:rsidRPr="005E3B12">
        <w:rPr>
          <w:spacing w:val="2"/>
        </w:rPr>
        <w:t>щ</w:t>
      </w:r>
      <w:r w:rsidRPr="005E3B12">
        <w:rPr>
          <w:spacing w:val="1"/>
        </w:rPr>
        <w:t>и</w:t>
      </w:r>
      <w:r w:rsidRPr="005E3B12">
        <w:rPr>
          <w:spacing w:val="2"/>
        </w:rPr>
        <w:t>м</w:t>
      </w:r>
      <w:r w:rsidRPr="005E3B12">
        <w:t xml:space="preserve">и </w:t>
      </w:r>
      <w:r w:rsidRPr="005E3B12">
        <w:rPr>
          <w:spacing w:val="-2"/>
        </w:rPr>
        <w:t>д</w:t>
      </w:r>
      <w:r w:rsidRPr="005E3B12">
        <w:rPr>
          <w:spacing w:val="4"/>
        </w:rPr>
        <w:t>о</w:t>
      </w:r>
      <w:r w:rsidRPr="005E3B12">
        <w:rPr>
          <w:spacing w:val="-1"/>
        </w:rPr>
        <w:t>к</w:t>
      </w:r>
      <w:r w:rsidRPr="005E3B12">
        <w:rPr>
          <w:spacing w:val="-4"/>
        </w:rPr>
        <w:t>у</w:t>
      </w:r>
      <w:r w:rsidRPr="005E3B12">
        <w:rPr>
          <w:spacing w:val="1"/>
        </w:rPr>
        <w:t>м</w:t>
      </w:r>
      <w:r w:rsidRPr="005E3B12">
        <w:t>ен</w:t>
      </w:r>
      <w:r w:rsidRPr="005E3B12">
        <w:rPr>
          <w:spacing w:val="1"/>
        </w:rPr>
        <w:t>т</w:t>
      </w:r>
      <w:r w:rsidRPr="005E3B12">
        <w:t>а</w:t>
      </w:r>
      <w:r w:rsidRPr="005E3B12">
        <w:rPr>
          <w:spacing w:val="1"/>
        </w:rPr>
        <w:t>ми</w:t>
      </w:r>
      <w:r w:rsidRPr="005E3B12">
        <w:t xml:space="preserve">) </w:t>
      </w:r>
      <w:r w:rsidRPr="005E3B12">
        <w:rPr>
          <w:spacing w:val="-3"/>
        </w:rPr>
        <w:t>Р</w:t>
      </w:r>
      <w:r w:rsidRPr="005E3B12">
        <w:rPr>
          <w:spacing w:val="4"/>
        </w:rPr>
        <w:t>о</w:t>
      </w:r>
      <w:r w:rsidRPr="005E3B12">
        <w:t>с</w:t>
      </w:r>
      <w:r w:rsidRPr="005E3B12">
        <w:rPr>
          <w:spacing w:val="-1"/>
        </w:rPr>
        <w:t>с</w:t>
      </w:r>
      <w:r w:rsidRPr="005E3B12">
        <w:t>тата;</w:t>
      </w:r>
    </w:p>
    <w:p w:rsidR="0013148B" w:rsidRPr="005E3B12" w:rsidRDefault="0013148B" w:rsidP="00686A6A">
      <w:pPr>
        <w:tabs>
          <w:tab w:val="left" w:pos="851"/>
        </w:tabs>
        <w:ind w:right="-20"/>
        <w:jc w:val="both"/>
      </w:pPr>
      <w:r w:rsidRPr="005E3B12">
        <w:tab/>
        <w:t>–</w:t>
      </w:r>
      <w:r w:rsidRPr="005E3B12">
        <w:rPr>
          <w:spacing w:val="1"/>
        </w:rPr>
        <w:t>п</w:t>
      </w:r>
      <w:r w:rsidRPr="005E3B12">
        <w:t>ра</w:t>
      </w:r>
      <w:r w:rsidRPr="005E3B12">
        <w:rPr>
          <w:spacing w:val="1"/>
        </w:rPr>
        <w:t>й</w:t>
      </w:r>
      <w:r w:rsidRPr="005E3B12">
        <w:t>с-л</w:t>
      </w:r>
      <w:r w:rsidRPr="005E3B12">
        <w:rPr>
          <w:spacing w:val="2"/>
        </w:rPr>
        <w:t>и</w:t>
      </w:r>
      <w:r w:rsidRPr="005E3B12">
        <w:t>ста</w:t>
      </w:r>
      <w:r w:rsidRPr="005E3B12">
        <w:rPr>
          <w:spacing w:val="-3"/>
        </w:rPr>
        <w:t>м</w:t>
      </w:r>
      <w:r w:rsidRPr="005E3B12">
        <w:t>и</w:t>
      </w:r>
      <w:r w:rsidR="00BC7E9C">
        <w:rPr>
          <w:spacing w:val="1"/>
        </w:rPr>
        <w:t xml:space="preserve"> з</w:t>
      </w:r>
      <w:r w:rsidRPr="005E3B12">
        <w:rPr>
          <w:spacing w:val="-5"/>
        </w:rPr>
        <w:t>а</w:t>
      </w:r>
      <w:r w:rsidRPr="005E3B12">
        <w:rPr>
          <w:spacing w:val="-2"/>
        </w:rPr>
        <w:t>в</w:t>
      </w:r>
      <w:r w:rsidRPr="005E3B12">
        <w:rPr>
          <w:spacing w:val="3"/>
        </w:rPr>
        <w:t>о</w:t>
      </w:r>
      <w:r w:rsidRPr="005E3B12">
        <w:t>дов</w:t>
      </w:r>
      <w:r w:rsidRPr="005E3B12">
        <w:rPr>
          <w:spacing w:val="1"/>
        </w:rPr>
        <w:t>-и</w:t>
      </w:r>
      <w:r w:rsidRPr="005E3B12">
        <w:rPr>
          <w:spacing w:val="-2"/>
        </w:rPr>
        <w:t>зг</w:t>
      </w:r>
      <w:r w:rsidRPr="005E3B12">
        <w:rPr>
          <w:spacing w:val="4"/>
        </w:rPr>
        <w:t>о</w:t>
      </w:r>
      <w:r w:rsidRPr="005E3B12">
        <w:rPr>
          <w:spacing w:val="-3"/>
        </w:rPr>
        <w:t>т</w:t>
      </w:r>
      <w:r w:rsidRPr="005E3B12">
        <w:rPr>
          <w:spacing w:val="4"/>
        </w:rPr>
        <w:t>о</w:t>
      </w:r>
      <w:r w:rsidRPr="005E3B12">
        <w:rPr>
          <w:spacing w:val="-2"/>
        </w:rPr>
        <w:t>в</w:t>
      </w:r>
      <w:r w:rsidRPr="005E3B12">
        <w:t>и</w:t>
      </w:r>
      <w:r w:rsidRPr="005E3B12">
        <w:rPr>
          <w:spacing w:val="1"/>
        </w:rPr>
        <w:t>т</w:t>
      </w:r>
      <w:r w:rsidRPr="005E3B12">
        <w:t>елей;</w:t>
      </w:r>
    </w:p>
    <w:p w:rsidR="0013148B" w:rsidRPr="005E3B12" w:rsidRDefault="0013148B" w:rsidP="00686A6A">
      <w:pPr>
        <w:tabs>
          <w:tab w:val="left" w:pos="851"/>
        </w:tabs>
        <w:ind w:right="-144"/>
        <w:jc w:val="both"/>
      </w:pPr>
      <w:r w:rsidRPr="005E3B12">
        <w:tab/>
        <w:t>–спра</w:t>
      </w:r>
      <w:r w:rsidRPr="005E3B12">
        <w:rPr>
          <w:spacing w:val="2"/>
        </w:rPr>
        <w:t>в</w:t>
      </w:r>
      <w:r w:rsidRPr="005E3B12">
        <w:rPr>
          <w:spacing w:val="-1"/>
        </w:rPr>
        <w:t>к</w:t>
      </w:r>
      <w:r w:rsidRPr="005E3B12">
        <w:t xml:space="preserve">ами </w:t>
      </w:r>
      <w:r w:rsidRPr="005E3B12">
        <w:rPr>
          <w:spacing w:val="1"/>
        </w:rPr>
        <w:t>(</w:t>
      </w:r>
      <w:proofErr w:type="spellStart"/>
      <w:r w:rsidRPr="005E3B12">
        <w:rPr>
          <w:spacing w:val="-1"/>
        </w:rPr>
        <w:t>д</w:t>
      </w:r>
      <w:r w:rsidRPr="005E3B12">
        <w:rPr>
          <w:spacing w:val="4"/>
        </w:rPr>
        <w:t>р</w:t>
      </w:r>
      <w:r w:rsidRPr="005E3B12">
        <w:rPr>
          <w:spacing w:val="-8"/>
        </w:rPr>
        <w:t>у</w:t>
      </w:r>
      <w:r w:rsidRPr="005E3B12">
        <w:rPr>
          <w:spacing w:val="1"/>
        </w:rPr>
        <w:t>ги</w:t>
      </w:r>
      <w:r w:rsidRPr="005E3B12">
        <w:rPr>
          <w:spacing w:val="2"/>
        </w:rPr>
        <w:t>м</w:t>
      </w:r>
      <w:r w:rsidRPr="005E3B12">
        <w:t>и</w:t>
      </w:r>
      <w:r w:rsidRPr="005E3B12">
        <w:rPr>
          <w:spacing w:val="-2"/>
        </w:rPr>
        <w:t>п</w:t>
      </w:r>
      <w:r w:rsidRPr="005E3B12">
        <w:rPr>
          <w:spacing w:val="4"/>
        </w:rPr>
        <w:t>о</w:t>
      </w:r>
      <w:r w:rsidRPr="005E3B12">
        <w:rPr>
          <w:spacing w:val="-1"/>
        </w:rPr>
        <w:t>д</w:t>
      </w:r>
      <w:r w:rsidRPr="005E3B12">
        <w:rPr>
          <w:spacing w:val="-4"/>
        </w:rPr>
        <w:t>т</w:t>
      </w:r>
      <w:r w:rsidRPr="005E3B12">
        <w:rPr>
          <w:spacing w:val="1"/>
        </w:rPr>
        <w:t>в</w:t>
      </w:r>
      <w:r w:rsidRPr="005E3B12">
        <w:t>ер</w:t>
      </w:r>
      <w:r w:rsidRPr="005E3B12">
        <w:rPr>
          <w:spacing w:val="1"/>
        </w:rPr>
        <w:t>ж</w:t>
      </w:r>
      <w:r w:rsidRPr="005E3B12">
        <w:t>д</w:t>
      </w:r>
      <w:r w:rsidRPr="005E3B12">
        <w:rPr>
          <w:spacing w:val="-1"/>
        </w:rPr>
        <w:t>а</w:t>
      </w:r>
      <w:r w:rsidRPr="005E3B12">
        <w:rPr>
          <w:spacing w:val="-2"/>
        </w:rPr>
        <w:t>ю</w:t>
      </w:r>
      <w:r w:rsidRPr="005E3B12">
        <w:rPr>
          <w:spacing w:val="2"/>
        </w:rPr>
        <w:t>щ</w:t>
      </w:r>
      <w:r w:rsidRPr="005E3B12">
        <w:rPr>
          <w:spacing w:val="1"/>
        </w:rPr>
        <w:t>и</w:t>
      </w:r>
      <w:r w:rsidRPr="005E3B12">
        <w:rPr>
          <w:spacing w:val="2"/>
        </w:rPr>
        <w:t>м</w:t>
      </w:r>
      <w:r w:rsidRPr="005E3B12">
        <w:t>и</w:t>
      </w:r>
      <w:proofErr w:type="spellEnd"/>
      <w:r w:rsidRPr="005E3B12">
        <w:t xml:space="preserve"> </w:t>
      </w:r>
      <w:r w:rsidRPr="005E3B12">
        <w:rPr>
          <w:spacing w:val="-2"/>
        </w:rPr>
        <w:t>д</w:t>
      </w:r>
      <w:r w:rsidRPr="005E3B12">
        <w:rPr>
          <w:spacing w:val="4"/>
        </w:rPr>
        <w:t>о</w:t>
      </w:r>
      <w:r w:rsidRPr="005E3B12">
        <w:rPr>
          <w:spacing w:val="-1"/>
        </w:rPr>
        <w:t>к</w:t>
      </w:r>
      <w:r w:rsidRPr="005E3B12">
        <w:rPr>
          <w:spacing w:val="-4"/>
        </w:rPr>
        <w:t>у</w:t>
      </w:r>
      <w:r w:rsidRPr="005E3B12">
        <w:rPr>
          <w:spacing w:val="1"/>
        </w:rPr>
        <w:t>м</w:t>
      </w:r>
      <w:r w:rsidRPr="005E3B12">
        <w:t>ен</w:t>
      </w:r>
      <w:r w:rsidRPr="005E3B12">
        <w:rPr>
          <w:spacing w:val="1"/>
        </w:rPr>
        <w:t>т</w:t>
      </w:r>
      <w:r w:rsidRPr="005E3B12">
        <w:t>а</w:t>
      </w:r>
      <w:r w:rsidRPr="005E3B12">
        <w:rPr>
          <w:spacing w:val="1"/>
        </w:rPr>
        <w:t>ми</w:t>
      </w:r>
      <w:r w:rsidRPr="005E3B12">
        <w:t>)</w:t>
      </w:r>
      <w:r w:rsidRPr="005E3B12">
        <w:rPr>
          <w:spacing w:val="2"/>
        </w:rPr>
        <w:t xml:space="preserve"> поставщиков</w:t>
      </w:r>
      <w:r w:rsidRPr="005E3B12">
        <w:t xml:space="preserve">; </w:t>
      </w:r>
    </w:p>
    <w:p w:rsidR="0013148B" w:rsidRPr="005E3B12" w:rsidRDefault="0013148B" w:rsidP="00686A6A">
      <w:pPr>
        <w:tabs>
          <w:tab w:val="left" w:pos="851"/>
        </w:tabs>
        <w:ind w:right="-2"/>
        <w:jc w:val="both"/>
      </w:pPr>
      <w:r w:rsidRPr="005E3B12">
        <w:lastRenderedPageBreak/>
        <w:tab/>
        <w:t>–</w:t>
      </w:r>
      <w:r w:rsidRPr="005E3B12">
        <w:rPr>
          <w:spacing w:val="1"/>
        </w:rPr>
        <w:t>ин</w:t>
      </w:r>
      <w:r w:rsidRPr="005E3B12">
        <w:rPr>
          <w:spacing w:val="-5"/>
        </w:rPr>
        <w:t>ф</w:t>
      </w:r>
      <w:r w:rsidRPr="005E3B12">
        <w:rPr>
          <w:spacing w:val="4"/>
        </w:rPr>
        <w:t>о</w:t>
      </w:r>
      <w:r w:rsidRPr="005E3B12">
        <w:t>р</w:t>
      </w:r>
      <w:r w:rsidRPr="005E3B12">
        <w:rPr>
          <w:spacing w:val="1"/>
        </w:rPr>
        <w:t>м</w:t>
      </w:r>
      <w:r w:rsidRPr="005E3B12">
        <w:t>а</w:t>
      </w:r>
      <w:r w:rsidRPr="005E3B12">
        <w:rPr>
          <w:spacing w:val="1"/>
        </w:rPr>
        <w:t>ци</w:t>
      </w:r>
      <w:r w:rsidRPr="005E3B12">
        <w:t>е</w:t>
      </w:r>
      <w:r w:rsidRPr="005E3B12">
        <w:rPr>
          <w:spacing w:val="-3"/>
        </w:rPr>
        <w:t>й</w:t>
      </w:r>
      <w:r w:rsidRPr="005E3B12">
        <w:t>,</w:t>
      </w:r>
      <w:r w:rsidR="00371947">
        <w:t xml:space="preserve"> </w:t>
      </w:r>
      <w:r w:rsidRPr="005E3B12">
        <w:t>ра</w:t>
      </w:r>
      <w:r w:rsidRPr="005E3B12">
        <w:rPr>
          <w:spacing w:val="-3"/>
        </w:rPr>
        <w:t>з</w:t>
      </w:r>
      <w:r w:rsidRPr="005E3B12">
        <w:t>ме</w:t>
      </w:r>
      <w:r w:rsidRPr="005E3B12">
        <w:rPr>
          <w:spacing w:val="2"/>
        </w:rPr>
        <w:t>щ</w:t>
      </w:r>
      <w:r w:rsidRPr="005E3B12">
        <w:t>ен</w:t>
      </w:r>
      <w:r w:rsidRPr="005E3B12">
        <w:rPr>
          <w:spacing w:val="-2"/>
        </w:rPr>
        <w:t>н</w:t>
      </w:r>
      <w:r w:rsidRPr="005E3B12">
        <w:t>ой</w:t>
      </w:r>
      <w:r w:rsidR="00371947">
        <w:t xml:space="preserve"> </w:t>
      </w:r>
      <w:r w:rsidRPr="005E3B12">
        <w:t>в</w:t>
      </w:r>
      <w:r w:rsidR="00371947">
        <w:t xml:space="preserve"> </w:t>
      </w:r>
      <w:r w:rsidRPr="005E3B12">
        <w:t>информационно-телекоммуникационной сети "Интернет" (снимки экрана ("скриншот"), содержащие изображения соответствующих страниц сайтов с указанием даты и времени их формирования).</w:t>
      </w:r>
    </w:p>
    <w:p w:rsidR="0013148B" w:rsidRPr="005E3B12" w:rsidRDefault="0013148B" w:rsidP="00686A6A">
      <w:pPr>
        <w:tabs>
          <w:tab w:val="left" w:pos="851"/>
        </w:tabs>
        <w:jc w:val="both"/>
      </w:pPr>
      <w:r w:rsidRPr="005E3B12">
        <w:tab/>
        <w:t xml:space="preserve">Рыночная цена должна быть подтверждена справкой-обоснованием, составленной комиссией на основании данных из открытых источников с приложением документов (справочной информации). </w:t>
      </w:r>
    </w:p>
    <w:p w:rsidR="0013148B" w:rsidRPr="005E3B12" w:rsidRDefault="0013148B" w:rsidP="00686A6A">
      <w:pPr>
        <w:tabs>
          <w:tab w:val="left" w:pos="851"/>
        </w:tabs>
        <w:jc w:val="both"/>
        <w:rPr>
          <w:b/>
          <w:i/>
        </w:rPr>
      </w:pPr>
      <w:r w:rsidRPr="005E3B12">
        <w:tab/>
        <w:t>2.</w:t>
      </w:r>
      <w:r w:rsidR="00DC1747" w:rsidRPr="005E3B12">
        <w:t>5</w:t>
      </w:r>
      <w:r w:rsidRPr="005E3B12">
        <w:t xml:space="preserve">.2. Для достоверности оценки справедливой стоимости необходимо представить не менее 3 документов (справочной информации). Если цены в документах отличаются, то справедливая стоимость определяется расчетным путем как средняя цена. </w:t>
      </w:r>
    </w:p>
    <w:p w:rsidR="0013148B" w:rsidRPr="005E3B12" w:rsidRDefault="0013148B" w:rsidP="00686A6A">
      <w:pPr>
        <w:tabs>
          <w:tab w:val="left" w:pos="851"/>
        </w:tabs>
        <w:ind w:right="-2"/>
        <w:jc w:val="both"/>
        <w:rPr>
          <w:color w:val="FF0000"/>
        </w:rPr>
      </w:pPr>
      <w:r w:rsidRPr="005E3B12">
        <w:tab/>
        <w:t>2.</w:t>
      </w:r>
      <w:r w:rsidR="00DC1747" w:rsidRPr="005E3B12">
        <w:t>5</w:t>
      </w:r>
      <w:r w:rsidRPr="005E3B12">
        <w:t>.3. Комиссия по приему, выдаче и списанию основных средств, нематериальных активов, товарно-материальных ценностей вправе определить справедливую стоимость на основании данных о недавних сделках с аналогичными или схожими активами, обязательствами, если эти сделки были совершены без отсрочки платежа.</w:t>
      </w:r>
    </w:p>
    <w:p w:rsidR="0013148B" w:rsidRPr="005E3B12" w:rsidRDefault="0013148B" w:rsidP="00686A6A">
      <w:pPr>
        <w:tabs>
          <w:tab w:val="left" w:pos="851"/>
        </w:tabs>
        <w:ind w:firstLine="709"/>
        <w:jc w:val="both"/>
        <w:rPr>
          <w:color w:val="FF0000"/>
        </w:rPr>
      </w:pPr>
      <w:r w:rsidRPr="005E3B12">
        <w:t>2.</w:t>
      </w:r>
      <w:r w:rsidR="00DC1747" w:rsidRPr="005E3B12">
        <w:t>5</w:t>
      </w:r>
      <w:r w:rsidRPr="005E3B12">
        <w:t xml:space="preserve">.4. В случае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справедливая стоимость признается в условной оценке, равной 1 руб. При этом указанные материальные ценности, соответствующие критериям признания активов, отражаются на балансовых счетах в условной оценке «один объект – один рубль». После получения данных о ценах на аналогичные либо схожие материальные ценности по объекту нефинансового актива (материальной ценности), отраженные на дату признания в условной оценке, комиссией по приему, выдаче и списанию основных средств, нематериальных активов, товарно-материальных ценностей осуществляется пересмотр справедливой стоимости такого объекта. </w:t>
      </w:r>
    </w:p>
    <w:p w:rsidR="0013148B" w:rsidRPr="00CB69BD" w:rsidRDefault="0013148B" w:rsidP="00686A6A">
      <w:pPr>
        <w:tabs>
          <w:tab w:val="left" w:pos="851"/>
        </w:tabs>
        <w:autoSpaceDE w:val="0"/>
        <w:autoSpaceDN w:val="0"/>
        <w:adjustRightInd w:val="0"/>
        <w:jc w:val="both"/>
        <w:rPr>
          <w:sz w:val="20"/>
          <w:szCs w:val="20"/>
        </w:rPr>
      </w:pPr>
    </w:p>
    <w:p w:rsidR="0013148B" w:rsidRPr="005E3B12" w:rsidRDefault="0013148B" w:rsidP="00686A6A">
      <w:pPr>
        <w:tabs>
          <w:tab w:val="left" w:pos="851"/>
        </w:tabs>
        <w:ind w:right="-47"/>
        <w:jc w:val="both"/>
        <w:rPr>
          <w:b/>
          <w:color w:val="000000"/>
        </w:rPr>
      </w:pPr>
      <w:r w:rsidRPr="005E3B12">
        <w:rPr>
          <w:b/>
          <w:iCs/>
        </w:rPr>
        <w:tab/>
        <w:t>2.</w:t>
      </w:r>
      <w:r w:rsidR="00DC1747" w:rsidRPr="005E3B12">
        <w:rPr>
          <w:b/>
          <w:iCs/>
        </w:rPr>
        <w:t>6</w:t>
      </w:r>
      <w:r w:rsidRPr="005E3B12">
        <w:rPr>
          <w:b/>
          <w:iCs/>
        </w:rPr>
        <w:t>.</w:t>
      </w:r>
      <w:r w:rsidR="00291E87">
        <w:rPr>
          <w:b/>
          <w:iCs/>
        </w:rPr>
        <w:t xml:space="preserve"> </w:t>
      </w:r>
      <w:r w:rsidRPr="005E3B12">
        <w:rPr>
          <w:b/>
          <w:iCs/>
          <w:color w:val="000000"/>
          <w:spacing w:val="1"/>
        </w:rPr>
        <w:t>З</w:t>
      </w:r>
      <w:r w:rsidRPr="005E3B12">
        <w:rPr>
          <w:b/>
          <w:iCs/>
          <w:color w:val="000000"/>
        </w:rPr>
        <w:t>атраты</w:t>
      </w:r>
      <w:r w:rsidR="00371947">
        <w:rPr>
          <w:b/>
          <w:iCs/>
          <w:color w:val="000000"/>
        </w:rPr>
        <w:t xml:space="preserve"> </w:t>
      </w:r>
      <w:r w:rsidRPr="005E3B12">
        <w:rPr>
          <w:b/>
          <w:iCs/>
          <w:color w:val="000000"/>
        </w:rPr>
        <w:t>на</w:t>
      </w:r>
      <w:r w:rsidR="00371947">
        <w:rPr>
          <w:b/>
          <w:iCs/>
          <w:color w:val="000000"/>
        </w:rPr>
        <w:t xml:space="preserve"> </w:t>
      </w:r>
      <w:r w:rsidRPr="005E3B12">
        <w:rPr>
          <w:b/>
          <w:iCs/>
          <w:color w:val="000000"/>
          <w:spacing w:val="-4"/>
        </w:rPr>
        <w:t>и</w:t>
      </w:r>
      <w:r w:rsidRPr="005E3B12">
        <w:rPr>
          <w:b/>
          <w:iCs/>
          <w:color w:val="000000"/>
          <w:spacing w:val="2"/>
        </w:rPr>
        <w:t>зг</w:t>
      </w:r>
      <w:r w:rsidRPr="005E3B12">
        <w:rPr>
          <w:b/>
          <w:iCs/>
          <w:color w:val="000000"/>
        </w:rPr>
        <w:t>от</w:t>
      </w:r>
      <w:r w:rsidRPr="005E3B12">
        <w:rPr>
          <w:b/>
          <w:iCs/>
          <w:color w:val="000000"/>
          <w:spacing w:val="-4"/>
        </w:rPr>
        <w:t>о</w:t>
      </w:r>
      <w:r w:rsidRPr="005E3B12">
        <w:rPr>
          <w:b/>
          <w:iCs/>
          <w:color w:val="000000"/>
          <w:spacing w:val="1"/>
        </w:rPr>
        <w:t>вл</w:t>
      </w:r>
      <w:r w:rsidRPr="005E3B12">
        <w:rPr>
          <w:b/>
          <w:iCs/>
          <w:color w:val="000000"/>
        </w:rPr>
        <w:t>ение</w:t>
      </w:r>
      <w:r w:rsidR="00371947">
        <w:rPr>
          <w:b/>
          <w:iCs/>
          <w:color w:val="000000"/>
        </w:rPr>
        <w:t xml:space="preserve"> </w:t>
      </w:r>
      <w:r w:rsidRPr="005E3B12">
        <w:rPr>
          <w:b/>
          <w:iCs/>
          <w:color w:val="000000"/>
          <w:spacing w:val="1"/>
        </w:rPr>
        <w:t>г</w:t>
      </w:r>
      <w:r w:rsidRPr="005E3B12">
        <w:rPr>
          <w:b/>
          <w:iCs/>
          <w:color w:val="000000"/>
        </w:rPr>
        <w:t>ото</w:t>
      </w:r>
      <w:r w:rsidRPr="005E3B12">
        <w:rPr>
          <w:b/>
          <w:iCs/>
          <w:color w:val="000000"/>
          <w:spacing w:val="2"/>
        </w:rPr>
        <w:t>в</w:t>
      </w:r>
      <w:r w:rsidRPr="005E3B12">
        <w:rPr>
          <w:b/>
          <w:iCs/>
          <w:color w:val="000000"/>
        </w:rPr>
        <w:t>ой</w:t>
      </w:r>
      <w:r w:rsidR="00371947">
        <w:rPr>
          <w:b/>
          <w:iCs/>
          <w:color w:val="000000"/>
        </w:rPr>
        <w:t xml:space="preserve"> </w:t>
      </w:r>
      <w:r w:rsidRPr="005E3B12">
        <w:rPr>
          <w:b/>
          <w:iCs/>
          <w:color w:val="000000"/>
        </w:rPr>
        <w:t>прод</w:t>
      </w:r>
      <w:r w:rsidRPr="005E3B12">
        <w:rPr>
          <w:b/>
          <w:iCs/>
          <w:color w:val="000000"/>
          <w:spacing w:val="-1"/>
        </w:rPr>
        <w:t>у</w:t>
      </w:r>
      <w:r w:rsidRPr="005E3B12">
        <w:rPr>
          <w:b/>
          <w:iCs/>
          <w:color w:val="000000"/>
          <w:spacing w:val="-2"/>
        </w:rPr>
        <w:t>к</w:t>
      </w:r>
      <w:r w:rsidRPr="005E3B12">
        <w:rPr>
          <w:b/>
          <w:iCs/>
          <w:color w:val="000000"/>
        </w:rPr>
        <w:t>ц</w:t>
      </w:r>
      <w:r w:rsidRPr="005E3B12">
        <w:rPr>
          <w:b/>
          <w:iCs/>
          <w:color w:val="000000"/>
          <w:spacing w:val="-4"/>
        </w:rPr>
        <w:t>и</w:t>
      </w:r>
      <w:r w:rsidRPr="005E3B12">
        <w:rPr>
          <w:b/>
          <w:iCs/>
          <w:color w:val="000000"/>
        </w:rPr>
        <w:t>и,</w:t>
      </w:r>
      <w:r w:rsidR="00371947">
        <w:rPr>
          <w:b/>
          <w:iCs/>
          <w:color w:val="000000"/>
        </w:rPr>
        <w:t xml:space="preserve"> </w:t>
      </w:r>
      <w:r w:rsidRPr="005E3B12">
        <w:rPr>
          <w:b/>
          <w:iCs/>
          <w:color w:val="000000"/>
          <w:spacing w:val="1"/>
        </w:rPr>
        <w:t>вы</w:t>
      </w:r>
      <w:r w:rsidRPr="005E3B12">
        <w:rPr>
          <w:b/>
          <w:iCs/>
          <w:color w:val="000000"/>
        </w:rPr>
        <w:t>п</w:t>
      </w:r>
      <w:r w:rsidRPr="005E3B12">
        <w:rPr>
          <w:b/>
          <w:iCs/>
          <w:color w:val="000000"/>
          <w:spacing w:val="-4"/>
        </w:rPr>
        <w:t>о</w:t>
      </w:r>
      <w:r w:rsidRPr="005E3B12">
        <w:rPr>
          <w:b/>
          <w:iCs/>
          <w:color w:val="000000"/>
        </w:rPr>
        <w:t>л</w:t>
      </w:r>
      <w:r w:rsidRPr="005E3B12">
        <w:rPr>
          <w:b/>
          <w:iCs/>
          <w:color w:val="000000"/>
          <w:spacing w:val="1"/>
        </w:rPr>
        <w:t>н</w:t>
      </w:r>
      <w:r w:rsidRPr="005E3B12">
        <w:rPr>
          <w:b/>
          <w:iCs/>
          <w:color w:val="000000"/>
        </w:rPr>
        <w:t>ение</w:t>
      </w:r>
      <w:r w:rsidR="00371947">
        <w:rPr>
          <w:b/>
          <w:iCs/>
          <w:color w:val="000000"/>
        </w:rPr>
        <w:t xml:space="preserve"> </w:t>
      </w:r>
      <w:r w:rsidRPr="005E3B12">
        <w:rPr>
          <w:b/>
          <w:iCs/>
          <w:color w:val="000000"/>
        </w:rPr>
        <w:t>работ,</w:t>
      </w:r>
      <w:r w:rsidR="00371947">
        <w:rPr>
          <w:b/>
          <w:iCs/>
          <w:color w:val="000000"/>
        </w:rPr>
        <w:t xml:space="preserve"> </w:t>
      </w:r>
      <w:r w:rsidRPr="005E3B12">
        <w:rPr>
          <w:b/>
          <w:iCs/>
          <w:color w:val="000000"/>
        </w:rPr>
        <w:t>о</w:t>
      </w:r>
      <w:r w:rsidRPr="005E3B12">
        <w:rPr>
          <w:b/>
          <w:iCs/>
          <w:color w:val="000000"/>
          <w:spacing w:val="-1"/>
        </w:rPr>
        <w:t>к</w:t>
      </w:r>
      <w:r w:rsidRPr="005E3B12">
        <w:rPr>
          <w:b/>
          <w:iCs/>
          <w:color w:val="000000"/>
        </w:rPr>
        <w:t>а</w:t>
      </w:r>
      <w:r w:rsidRPr="005E3B12">
        <w:rPr>
          <w:b/>
          <w:iCs/>
          <w:color w:val="000000"/>
          <w:spacing w:val="1"/>
        </w:rPr>
        <w:t>з</w:t>
      </w:r>
      <w:r w:rsidRPr="005E3B12">
        <w:rPr>
          <w:b/>
          <w:iCs/>
          <w:color w:val="000000"/>
        </w:rPr>
        <w:t>а</w:t>
      </w:r>
      <w:r w:rsidRPr="005E3B12">
        <w:rPr>
          <w:b/>
          <w:iCs/>
          <w:color w:val="000000"/>
          <w:spacing w:val="1"/>
        </w:rPr>
        <w:t>н</w:t>
      </w:r>
      <w:r w:rsidRPr="005E3B12">
        <w:rPr>
          <w:b/>
          <w:iCs/>
          <w:color w:val="000000"/>
        </w:rPr>
        <w:t>ие</w:t>
      </w:r>
      <w:r w:rsidR="00291E87">
        <w:rPr>
          <w:b/>
          <w:iCs/>
          <w:color w:val="000000"/>
        </w:rPr>
        <w:t xml:space="preserve"> </w:t>
      </w:r>
      <w:r w:rsidRPr="005E3B12">
        <w:rPr>
          <w:b/>
          <w:iCs/>
          <w:color w:val="000000"/>
          <w:spacing w:val="-1"/>
        </w:rPr>
        <w:t>у</w:t>
      </w:r>
      <w:r w:rsidRPr="005E3B12">
        <w:rPr>
          <w:b/>
          <w:iCs/>
          <w:color w:val="000000"/>
        </w:rPr>
        <w:t>слуг</w:t>
      </w:r>
    </w:p>
    <w:p w:rsidR="0013148B" w:rsidRPr="005E3B12" w:rsidRDefault="0013148B" w:rsidP="00686A6A">
      <w:pPr>
        <w:tabs>
          <w:tab w:val="left" w:pos="851"/>
        </w:tabs>
        <w:ind w:right="-20"/>
        <w:jc w:val="both"/>
      </w:pPr>
      <w:r w:rsidRPr="005E3B12">
        <w:tab/>
        <w:t>2.</w:t>
      </w:r>
      <w:r w:rsidR="00DC1747" w:rsidRPr="005E3B12">
        <w:t>6</w:t>
      </w:r>
      <w:r w:rsidRPr="005E3B12">
        <w:t>.1. Учет расходов по формированию себестоимости услуг (работ, готовой продукции) ведется раздельно по группам видов услуг:</w:t>
      </w:r>
    </w:p>
    <w:p w:rsidR="0013148B" w:rsidRPr="005E3B12" w:rsidRDefault="0013148B" w:rsidP="00686A6A">
      <w:pPr>
        <w:pStyle w:val="a3"/>
        <w:tabs>
          <w:tab w:val="left" w:pos="851"/>
        </w:tabs>
        <w:jc w:val="both"/>
      </w:pPr>
      <w:r w:rsidRPr="005E3B12">
        <w:tab/>
        <w:t>а) в рамках выполнения муниципального задания - в разрезе государственных услуг (работ), утвержденных в муниципальном задании (КФО «4»);</w:t>
      </w:r>
    </w:p>
    <w:p w:rsidR="0013148B" w:rsidRPr="005E3B12" w:rsidRDefault="0013148B" w:rsidP="00686A6A">
      <w:pPr>
        <w:pStyle w:val="a3"/>
        <w:tabs>
          <w:tab w:val="left" w:pos="851"/>
        </w:tabs>
        <w:jc w:val="both"/>
      </w:pPr>
      <w:r w:rsidRPr="005E3B12">
        <w:tab/>
        <w:t>б) выполнения услуг в рамках приносящей доход деятельности - в разрезе оказываемых услуг (работ) в соответствии с уставом Учреждения (КФО «2»).</w:t>
      </w:r>
    </w:p>
    <w:p w:rsidR="0013148B" w:rsidRPr="005E3B12" w:rsidRDefault="0013148B" w:rsidP="00686A6A">
      <w:pPr>
        <w:pStyle w:val="a3"/>
        <w:tabs>
          <w:tab w:val="left" w:pos="851"/>
        </w:tabs>
        <w:jc w:val="both"/>
      </w:pPr>
      <w:r w:rsidRPr="005E3B12">
        <w:tab/>
        <w:t>2.</w:t>
      </w:r>
      <w:r w:rsidR="00DC1747" w:rsidRPr="005E3B12">
        <w:t>6</w:t>
      </w:r>
      <w:r w:rsidRPr="005E3B12">
        <w:t xml:space="preserve">.2. </w:t>
      </w:r>
      <w:r w:rsidRPr="005E3B12">
        <w:rPr>
          <w:color w:val="000000"/>
        </w:rPr>
        <w:t>Для</w:t>
      </w:r>
      <w:r w:rsidR="00BC7E9C">
        <w:rPr>
          <w:color w:val="000000"/>
        </w:rPr>
        <w:t xml:space="preserve"> </w:t>
      </w:r>
      <w:r w:rsidRPr="005E3B12">
        <w:rPr>
          <w:color w:val="000000"/>
          <w:spacing w:val="-8"/>
        </w:rPr>
        <w:t>у</w:t>
      </w:r>
      <w:r w:rsidRPr="005E3B12">
        <w:rPr>
          <w:color w:val="000000"/>
          <w:spacing w:val="-1"/>
        </w:rPr>
        <w:t>ч</w:t>
      </w:r>
      <w:r w:rsidRPr="005E3B12">
        <w:rPr>
          <w:color w:val="000000"/>
        </w:rPr>
        <w:t>ета</w:t>
      </w:r>
      <w:r w:rsidR="00BC7E9C">
        <w:rPr>
          <w:color w:val="000000"/>
        </w:rPr>
        <w:t xml:space="preserve"> </w:t>
      </w:r>
      <w:r w:rsidRPr="005E3B12">
        <w:rPr>
          <w:color w:val="000000"/>
          <w:spacing w:val="5"/>
        </w:rPr>
        <w:t>о</w:t>
      </w:r>
      <w:r w:rsidRPr="005E3B12">
        <w:rPr>
          <w:color w:val="000000"/>
          <w:spacing w:val="1"/>
        </w:rPr>
        <w:t>п</w:t>
      </w:r>
      <w:r w:rsidRPr="005E3B12">
        <w:rPr>
          <w:color w:val="000000"/>
        </w:rPr>
        <w:t>ерац</w:t>
      </w:r>
      <w:r w:rsidRPr="005E3B12">
        <w:rPr>
          <w:color w:val="000000"/>
          <w:spacing w:val="1"/>
        </w:rPr>
        <w:t>и</w:t>
      </w:r>
      <w:r w:rsidRPr="005E3B12">
        <w:rPr>
          <w:color w:val="000000"/>
        </w:rPr>
        <w:t>й</w:t>
      </w:r>
      <w:r w:rsidR="00BC7E9C">
        <w:rPr>
          <w:color w:val="000000"/>
        </w:rPr>
        <w:t xml:space="preserve"> </w:t>
      </w:r>
      <w:r w:rsidRPr="005E3B12">
        <w:rPr>
          <w:color w:val="000000"/>
          <w:spacing w:val="-2"/>
        </w:rPr>
        <w:t>п</w:t>
      </w:r>
      <w:r w:rsidRPr="005E3B12">
        <w:rPr>
          <w:color w:val="000000"/>
        </w:rPr>
        <w:t>о</w:t>
      </w:r>
      <w:r w:rsidR="00BC7E9C">
        <w:rPr>
          <w:color w:val="000000"/>
        </w:rPr>
        <w:t xml:space="preserve"> </w:t>
      </w:r>
      <w:r w:rsidRPr="005E3B12">
        <w:rPr>
          <w:color w:val="000000"/>
          <w:spacing w:val="-5"/>
        </w:rPr>
        <w:t>ф</w:t>
      </w:r>
      <w:r w:rsidRPr="005E3B12">
        <w:rPr>
          <w:color w:val="000000"/>
          <w:spacing w:val="4"/>
        </w:rPr>
        <w:t>о</w:t>
      </w:r>
      <w:r w:rsidRPr="005E3B12">
        <w:rPr>
          <w:color w:val="000000"/>
        </w:rPr>
        <w:t>р</w:t>
      </w:r>
      <w:r w:rsidRPr="005E3B12">
        <w:rPr>
          <w:color w:val="000000"/>
          <w:spacing w:val="-2"/>
        </w:rPr>
        <w:t>м</w:t>
      </w:r>
      <w:r w:rsidRPr="005E3B12">
        <w:rPr>
          <w:color w:val="000000"/>
        </w:rPr>
        <w:t>и</w:t>
      </w:r>
      <w:r w:rsidRPr="005E3B12">
        <w:rPr>
          <w:color w:val="000000"/>
          <w:spacing w:val="-3"/>
        </w:rPr>
        <w:t>р</w:t>
      </w:r>
      <w:r w:rsidRPr="005E3B12">
        <w:rPr>
          <w:color w:val="000000"/>
          <w:spacing w:val="3"/>
        </w:rPr>
        <w:t>о</w:t>
      </w:r>
      <w:r w:rsidRPr="005E3B12">
        <w:rPr>
          <w:color w:val="000000"/>
          <w:spacing w:val="2"/>
        </w:rPr>
        <w:t>в</w:t>
      </w:r>
      <w:r w:rsidRPr="005E3B12">
        <w:rPr>
          <w:color w:val="000000"/>
        </w:rPr>
        <w:t>а</w:t>
      </w:r>
      <w:r w:rsidRPr="005E3B12">
        <w:rPr>
          <w:color w:val="000000"/>
          <w:spacing w:val="1"/>
        </w:rPr>
        <w:t>ни</w:t>
      </w:r>
      <w:r w:rsidRPr="005E3B12">
        <w:rPr>
          <w:color w:val="000000"/>
        </w:rPr>
        <w:t>ю</w:t>
      </w:r>
      <w:r w:rsidR="00BC7E9C">
        <w:rPr>
          <w:color w:val="000000"/>
        </w:rPr>
        <w:t xml:space="preserve"> </w:t>
      </w:r>
      <w:r w:rsidRPr="005E3B12">
        <w:rPr>
          <w:color w:val="000000"/>
        </w:rPr>
        <w:t>се</w:t>
      </w:r>
      <w:r w:rsidRPr="005E3B12">
        <w:rPr>
          <w:color w:val="000000"/>
          <w:spacing w:val="-2"/>
        </w:rPr>
        <w:t>б</w:t>
      </w:r>
      <w:r w:rsidRPr="005E3B12">
        <w:rPr>
          <w:color w:val="000000"/>
          <w:spacing w:val="-1"/>
        </w:rPr>
        <w:t>ес</w:t>
      </w:r>
      <w:r w:rsidRPr="005E3B12">
        <w:rPr>
          <w:color w:val="000000"/>
        </w:rPr>
        <w:t>т</w:t>
      </w:r>
      <w:r w:rsidRPr="005E3B12">
        <w:rPr>
          <w:color w:val="000000"/>
          <w:spacing w:val="5"/>
        </w:rPr>
        <w:t>о</w:t>
      </w:r>
      <w:r w:rsidRPr="005E3B12">
        <w:rPr>
          <w:color w:val="000000"/>
          <w:spacing w:val="-2"/>
        </w:rPr>
        <w:t>и</w:t>
      </w:r>
      <w:r w:rsidRPr="005E3B12">
        <w:rPr>
          <w:color w:val="000000"/>
          <w:spacing w:val="-3"/>
        </w:rPr>
        <w:t>м</w:t>
      </w:r>
      <w:r w:rsidRPr="005E3B12">
        <w:rPr>
          <w:color w:val="000000"/>
          <w:spacing w:val="4"/>
        </w:rPr>
        <w:t>о</w:t>
      </w:r>
      <w:r w:rsidRPr="005E3B12">
        <w:rPr>
          <w:color w:val="000000"/>
        </w:rPr>
        <w:t>сти</w:t>
      </w:r>
      <w:r w:rsidR="00BC7E9C">
        <w:rPr>
          <w:color w:val="000000"/>
        </w:rPr>
        <w:t xml:space="preserve"> </w:t>
      </w:r>
      <w:r w:rsidRPr="005E3B12">
        <w:t>оказываемых услуг применяется счет 0</w:t>
      </w:r>
      <w:r w:rsidR="00FE79D5">
        <w:t>.</w:t>
      </w:r>
      <w:r w:rsidRPr="005E3B12">
        <w:t>109</w:t>
      </w:r>
      <w:r w:rsidR="00FE79D5">
        <w:t>.</w:t>
      </w:r>
      <w:r w:rsidRPr="005E3B12">
        <w:t>00</w:t>
      </w:r>
      <w:r w:rsidR="00FE79D5">
        <w:t>.</w:t>
      </w:r>
      <w:r w:rsidRPr="005E3B12">
        <w:t>000 «Затраты на изготовление готовой продукции, выполнение работ, услуг».</w:t>
      </w:r>
    </w:p>
    <w:p w:rsidR="0013148B" w:rsidRPr="005E3B12" w:rsidRDefault="0013148B" w:rsidP="00686A6A">
      <w:pPr>
        <w:tabs>
          <w:tab w:val="left" w:pos="851"/>
        </w:tabs>
        <w:ind w:right="-20"/>
        <w:jc w:val="both"/>
        <w:rPr>
          <w:color w:val="000000"/>
        </w:rPr>
      </w:pPr>
      <w:r w:rsidRPr="005E3B12">
        <w:rPr>
          <w:color w:val="000000"/>
        </w:rPr>
        <w:tab/>
        <w:t>Затраты</w:t>
      </w:r>
      <w:r w:rsidR="00371947">
        <w:rPr>
          <w:color w:val="000000"/>
        </w:rPr>
        <w:t xml:space="preserve"> </w:t>
      </w:r>
      <w:r w:rsidRPr="005E3B12">
        <w:rPr>
          <w:color w:val="000000"/>
          <w:spacing w:val="-8"/>
        </w:rPr>
        <w:t>у</w:t>
      </w:r>
      <w:r w:rsidRPr="005E3B12">
        <w:rPr>
          <w:color w:val="000000"/>
          <w:spacing w:val="-1"/>
        </w:rPr>
        <w:t>ч</w:t>
      </w:r>
      <w:r w:rsidRPr="005E3B12">
        <w:rPr>
          <w:color w:val="000000"/>
        </w:rPr>
        <w:t>р</w:t>
      </w:r>
      <w:r w:rsidRPr="005E3B12">
        <w:rPr>
          <w:color w:val="000000"/>
          <w:spacing w:val="-1"/>
        </w:rPr>
        <w:t>е</w:t>
      </w:r>
      <w:r w:rsidRPr="005E3B12">
        <w:rPr>
          <w:color w:val="000000"/>
          <w:spacing w:val="2"/>
        </w:rPr>
        <w:t>ж</w:t>
      </w:r>
      <w:r w:rsidRPr="005E3B12">
        <w:rPr>
          <w:color w:val="000000"/>
          <w:spacing w:val="-1"/>
        </w:rPr>
        <w:t>де</w:t>
      </w:r>
      <w:r w:rsidRPr="005E3B12">
        <w:rPr>
          <w:color w:val="000000"/>
        </w:rPr>
        <w:t>н</w:t>
      </w:r>
      <w:r w:rsidRPr="005E3B12">
        <w:rPr>
          <w:color w:val="000000"/>
          <w:spacing w:val="1"/>
        </w:rPr>
        <w:t>и</w:t>
      </w:r>
      <w:r w:rsidRPr="005E3B12">
        <w:rPr>
          <w:color w:val="000000"/>
        </w:rPr>
        <w:t>я</w:t>
      </w:r>
      <w:r w:rsidR="00371947">
        <w:rPr>
          <w:color w:val="000000"/>
        </w:rPr>
        <w:t xml:space="preserve"> </w:t>
      </w:r>
      <w:r w:rsidRPr="005E3B12">
        <w:rPr>
          <w:color w:val="000000"/>
          <w:spacing w:val="1"/>
        </w:rPr>
        <w:t>п</w:t>
      </w:r>
      <w:r w:rsidRPr="005E3B12">
        <w:rPr>
          <w:color w:val="000000"/>
        </w:rPr>
        <w:t>ри</w:t>
      </w:r>
      <w:r w:rsidR="00371947">
        <w:rPr>
          <w:color w:val="000000"/>
        </w:rPr>
        <w:t xml:space="preserve"> </w:t>
      </w:r>
      <w:r w:rsidRPr="005E3B12">
        <w:rPr>
          <w:color w:val="000000"/>
          <w:spacing w:val="2"/>
        </w:rPr>
        <w:t>и</w:t>
      </w:r>
      <w:r w:rsidRPr="005E3B12">
        <w:rPr>
          <w:color w:val="000000"/>
          <w:spacing w:val="-3"/>
        </w:rPr>
        <w:t>з</w:t>
      </w:r>
      <w:r w:rsidRPr="005E3B12">
        <w:rPr>
          <w:color w:val="000000"/>
          <w:spacing w:val="-2"/>
        </w:rPr>
        <w:t>г</w:t>
      </w:r>
      <w:r w:rsidRPr="005E3B12">
        <w:rPr>
          <w:color w:val="000000"/>
          <w:spacing w:val="4"/>
        </w:rPr>
        <w:t>о</w:t>
      </w:r>
      <w:r w:rsidRPr="005E3B12">
        <w:rPr>
          <w:color w:val="000000"/>
          <w:spacing w:val="-3"/>
        </w:rPr>
        <w:t>т</w:t>
      </w:r>
      <w:r w:rsidRPr="005E3B12">
        <w:rPr>
          <w:color w:val="000000"/>
          <w:spacing w:val="4"/>
        </w:rPr>
        <w:t>о</w:t>
      </w:r>
      <w:r w:rsidRPr="005E3B12">
        <w:rPr>
          <w:color w:val="000000"/>
          <w:spacing w:val="2"/>
        </w:rPr>
        <w:t>в</w:t>
      </w:r>
      <w:r w:rsidRPr="005E3B12">
        <w:rPr>
          <w:color w:val="000000"/>
        </w:rPr>
        <w:t>ле</w:t>
      </w:r>
      <w:r w:rsidRPr="005E3B12">
        <w:rPr>
          <w:color w:val="000000"/>
          <w:spacing w:val="-3"/>
        </w:rPr>
        <w:t>н</w:t>
      </w:r>
      <w:r w:rsidRPr="005E3B12">
        <w:rPr>
          <w:color w:val="000000"/>
        </w:rPr>
        <w:t>ии</w:t>
      </w:r>
      <w:r w:rsidR="00371947">
        <w:rPr>
          <w:color w:val="000000"/>
        </w:rPr>
        <w:t xml:space="preserve"> </w:t>
      </w:r>
      <w:r w:rsidRPr="005E3B12">
        <w:rPr>
          <w:color w:val="000000"/>
          <w:spacing w:val="-1"/>
        </w:rPr>
        <w:t>г</w:t>
      </w:r>
      <w:r w:rsidRPr="005E3B12">
        <w:rPr>
          <w:color w:val="000000"/>
          <w:spacing w:val="4"/>
        </w:rPr>
        <w:t>о</w:t>
      </w:r>
      <w:r w:rsidRPr="005E3B12">
        <w:rPr>
          <w:color w:val="000000"/>
          <w:spacing w:val="-3"/>
        </w:rPr>
        <w:t>т</w:t>
      </w:r>
      <w:r w:rsidRPr="005E3B12">
        <w:rPr>
          <w:color w:val="000000"/>
        </w:rPr>
        <w:t>о</w:t>
      </w:r>
      <w:r w:rsidRPr="005E3B12">
        <w:rPr>
          <w:color w:val="000000"/>
          <w:spacing w:val="-3"/>
        </w:rPr>
        <w:t>в</w:t>
      </w:r>
      <w:r w:rsidRPr="005E3B12">
        <w:rPr>
          <w:color w:val="000000"/>
        </w:rPr>
        <w:t>ой</w:t>
      </w:r>
      <w:r w:rsidR="00371947">
        <w:rPr>
          <w:color w:val="000000"/>
        </w:rPr>
        <w:t xml:space="preserve"> </w:t>
      </w:r>
      <w:r w:rsidRPr="005E3B12">
        <w:rPr>
          <w:color w:val="000000"/>
          <w:spacing w:val="1"/>
        </w:rPr>
        <w:t>п</w:t>
      </w:r>
      <w:r w:rsidRPr="005E3B12">
        <w:rPr>
          <w:color w:val="000000"/>
          <w:spacing w:val="-3"/>
        </w:rPr>
        <w:t>р</w:t>
      </w:r>
      <w:r w:rsidRPr="005E3B12">
        <w:rPr>
          <w:color w:val="000000"/>
          <w:spacing w:val="4"/>
        </w:rPr>
        <w:t>о</w:t>
      </w:r>
      <w:r w:rsidRPr="005E3B12">
        <w:rPr>
          <w:color w:val="000000"/>
          <w:spacing w:val="-1"/>
        </w:rPr>
        <w:t>д</w:t>
      </w:r>
      <w:r w:rsidRPr="005E3B12">
        <w:rPr>
          <w:color w:val="000000"/>
          <w:spacing w:val="-10"/>
        </w:rPr>
        <w:t>у</w:t>
      </w:r>
      <w:r w:rsidRPr="005E3B12">
        <w:rPr>
          <w:color w:val="000000"/>
          <w:spacing w:val="-1"/>
        </w:rPr>
        <w:t>к</w:t>
      </w:r>
      <w:r w:rsidRPr="005E3B12">
        <w:rPr>
          <w:color w:val="000000"/>
        </w:rPr>
        <w:t>ц</w:t>
      </w:r>
      <w:r w:rsidRPr="005E3B12">
        <w:rPr>
          <w:color w:val="000000"/>
          <w:spacing w:val="2"/>
        </w:rPr>
        <w:t>и</w:t>
      </w:r>
      <w:r w:rsidRPr="005E3B12">
        <w:rPr>
          <w:color w:val="000000"/>
          <w:spacing w:val="1"/>
        </w:rPr>
        <w:t>и</w:t>
      </w:r>
      <w:r w:rsidRPr="005E3B12">
        <w:rPr>
          <w:color w:val="000000"/>
        </w:rPr>
        <w:t>,</w:t>
      </w:r>
      <w:r w:rsidR="00371947">
        <w:rPr>
          <w:color w:val="000000"/>
        </w:rPr>
        <w:t xml:space="preserve"> </w:t>
      </w:r>
      <w:r w:rsidRPr="005E3B12">
        <w:rPr>
          <w:color w:val="000000"/>
          <w:spacing w:val="-2"/>
        </w:rPr>
        <w:t>в</w:t>
      </w:r>
      <w:r w:rsidRPr="005E3B12">
        <w:rPr>
          <w:color w:val="000000"/>
          <w:spacing w:val="1"/>
        </w:rPr>
        <w:t>ы</w:t>
      </w:r>
      <w:r w:rsidRPr="005E3B12">
        <w:rPr>
          <w:color w:val="000000"/>
          <w:spacing w:val="-2"/>
        </w:rPr>
        <w:t>п</w:t>
      </w:r>
      <w:r w:rsidRPr="005E3B12">
        <w:rPr>
          <w:color w:val="000000"/>
          <w:spacing w:val="4"/>
        </w:rPr>
        <w:t>о</w:t>
      </w:r>
      <w:r w:rsidRPr="005E3B12">
        <w:rPr>
          <w:color w:val="000000"/>
        </w:rPr>
        <w:t>л</w:t>
      </w:r>
      <w:r w:rsidRPr="005E3B12">
        <w:rPr>
          <w:color w:val="000000"/>
          <w:spacing w:val="1"/>
        </w:rPr>
        <w:t>н</w:t>
      </w:r>
      <w:r w:rsidRPr="005E3B12">
        <w:rPr>
          <w:color w:val="000000"/>
        </w:rPr>
        <w:t>е</w:t>
      </w:r>
      <w:r w:rsidRPr="005E3B12">
        <w:rPr>
          <w:color w:val="000000"/>
          <w:spacing w:val="-3"/>
        </w:rPr>
        <w:t>н</w:t>
      </w:r>
      <w:r w:rsidRPr="005E3B12">
        <w:rPr>
          <w:color w:val="000000"/>
        </w:rPr>
        <w:t>ия</w:t>
      </w:r>
      <w:r w:rsidR="00371947">
        <w:rPr>
          <w:color w:val="000000"/>
        </w:rPr>
        <w:t xml:space="preserve"> </w:t>
      </w:r>
      <w:r w:rsidRPr="005E3B12">
        <w:rPr>
          <w:color w:val="000000"/>
        </w:rPr>
        <w:t>ра</w:t>
      </w:r>
      <w:r w:rsidRPr="005E3B12">
        <w:rPr>
          <w:color w:val="000000"/>
          <w:spacing w:val="-2"/>
        </w:rPr>
        <w:t>б</w:t>
      </w:r>
      <w:r w:rsidRPr="005E3B12">
        <w:rPr>
          <w:color w:val="000000"/>
          <w:spacing w:val="4"/>
        </w:rPr>
        <w:t>о</w:t>
      </w:r>
      <w:r w:rsidRPr="005E3B12">
        <w:rPr>
          <w:color w:val="000000"/>
          <w:spacing w:val="-3"/>
        </w:rPr>
        <w:t>т</w:t>
      </w:r>
      <w:r w:rsidRPr="005E3B12">
        <w:rPr>
          <w:color w:val="000000"/>
        </w:rPr>
        <w:t>,</w:t>
      </w:r>
      <w:r w:rsidR="00371947">
        <w:rPr>
          <w:color w:val="000000"/>
        </w:rPr>
        <w:t xml:space="preserve"> </w:t>
      </w:r>
      <w:r w:rsidRPr="005E3B12">
        <w:rPr>
          <w:color w:val="000000"/>
          <w:spacing w:val="5"/>
        </w:rPr>
        <w:t>о</w:t>
      </w:r>
      <w:r w:rsidRPr="005E3B12">
        <w:rPr>
          <w:color w:val="000000"/>
        </w:rPr>
        <w:t>к</w:t>
      </w:r>
      <w:r w:rsidRPr="005E3B12">
        <w:rPr>
          <w:color w:val="000000"/>
          <w:spacing w:val="-1"/>
        </w:rPr>
        <w:t>а</w:t>
      </w:r>
      <w:r w:rsidRPr="005E3B12">
        <w:rPr>
          <w:color w:val="000000"/>
        </w:rPr>
        <w:t>за</w:t>
      </w:r>
      <w:r w:rsidRPr="005E3B12">
        <w:rPr>
          <w:color w:val="000000"/>
          <w:spacing w:val="1"/>
        </w:rPr>
        <w:t>ни</w:t>
      </w:r>
      <w:r w:rsidRPr="005E3B12">
        <w:rPr>
          <w:color w:val="000000"/>
        </w:rPr>
        <w:t>и</w:t>
      </w:r>
      <w:r w:rsidR="00371947">
        <w:rPr>
          <w:color w:val="000000"/>
        </w:rPr>
        <w:t xml:space="preserve"> </w:t>
      </w:r>
      <w:r w:rsidRPr="005E3B12">
        <w:rPr>
          <w:color w:val="000000"/>
          <w:spacing w:val="-8"/>
        </w:rPr>
        <w:t>у</w:t>
      </w:r>
      <w:r w:rsidRPr="005E3B12">
        <w:rPr>
          <w:color w:val="000000"/>
          <w:spacing w:val="-1"/>
        </w:rPr>
        <w:t>с</w:t>
      </w:r>
      <w:r w:rsidRPr="005E3B12">
        <w:rPr>
          <w:color w:val="000000"/>
          <w:spacing w:val="4"/>
        </w:rPr>
        <w:t>л</w:t>
      </w:r>
      <w:r w:rsidRPr="005E3B12">
        <w:rPr>
          <w:color w:val="000000"/>
          <w:spacing w:val="-4"/>
        </w:rPr>
        <w:t>у</w:t>
      </w:r>
      <w:r w:rsidRPr="005E3B12">
        <w:rPr>
          <w:color w:val="000000"/>
        </w:rPr>
        <w:t xml:space="preserve">г </w:t>
      </w:r>
      <w:r w:rsidRPr="005E3B12">
        <w:rPr>
          <w:color w:val="000000"/>
          <w:spacing w:val="1"/>
        </w:rPr>
        <w:t>п</w:t>
      </w:r>
      <w:r w:rsidRPr="005E3B12">
        <w:rPr>
          <w:color w:val="000000"/>
        </w:rPr>
        <w:t>ри</w:t>
      </w:r>
      <w:r w:rsidR="00371947">
        <w:rPr>
          <w:color w:val="000000"/>
        </w:rPr>
        <w:t xml:space="preserve"> </w:t>
      </w:r>
      <w:r w:rsidRPr="005E3B12">
        <w:rPr>
          <w:color w:val="000000"/>
          <w:spacing w:val="-1"/>
        </w:rPr>
        <w:t>в</w:t>
      </w:r>
      <w:r w:rsidRPr="005E3B12">
        <w:rPr>
          <w:color w:val="000000"/>
          <w:spacing w:val="1"/>
        </w:rPr>
        <w:t>ы</w:t>
      </w:r>
      <w:r w:rsidRPr="005E3B12">
        <w:rPr>
          <w:color w:val="000000"/>
          <w:spacing w:val="-3"/>
        </w:rPr>
        <w:t>п</w:t>
      </w:r>
      <w:r w:rsidRPr="005E3B12">
        <w:rPr>
          <w:color w:val="000000"/>
          <w:spacing w:val="4"/>
        </w:rPr>
        <w:t>о</w:t>
      </w:r>
      <w:r w:rsidRPr="005E3B12">
        <w:rPr>
          <w:color w:val="000000"/>
        </w:rPr>
        <w:t>л</w:t>
      </w:r>
      <w:r w:rsidRPr="005E3B12">
        <w:rPr>
          <w:color w:val="000000"/>
          <w:spacing w:val="1"/>
        </w:rPr>
        <w:t>н</w:t>
      </w:r>
      <w:r w:rsidRPr="005E3B12">
        <w:rPr>
          <w:color w:val="000000"/>
        </w:rPr>
        <w:t>е</w:t>
      </w:r>
      <w:r w:rsidRPr="005E3B12">
        <w:rPr>
          <w:color w:val="000000"/>
          <w:spacing w:val="-3"/>
        </w:rPr>
        <w:t>н</w:t>
      </w:r>
      <w:r w:rsidRPr="005E3B12">
        <w:rPr>
          <w:color w:val="000000"/>
          <w:spacing w:val="1"/>
        </w:rPr>
        <w:t>и</w:t>
      </w:r>
      <w:r w:rsidRPr="005E3B12">
        <w:rPr>
          <w:color w:val="000000"/>
        </w:rPr>
        <w:t>и м</w:t>
      </w:r>
      <w:r w:rsidRPr="005E3B12">
        <w:rPr>
          <w:color w:val="000000"/>
          <w:spacing w:val="-8"/>
        </w:rPr>
        <w:t>у</w:t>
      </w:r>
      <w:r w:rsidRPr="005E3B12">
        <w:rPr>
          <w:color w:val="000000"/>
        </w:rPr>
        <w:t>н</w:t>
      </w:r>
      <w:r w:rsidRPr="005E3B12">
        <w:rPr>
          <w:color w:val="000000"/>
          <w:spacing w:val="1"/>
        </w:rPr>
        <w:t>и</w:t>
      </w:r>
      <w:r w:rsidRPr="005E3B12">
        <w:rPr>
          <w:color w:val="000000"/>
          <w:spacing w:val="2"/>
        </w:rPr>
        <w:t>ц</w:t>
      </w:r>
      <w:r w:rsidRPr="005E3B12">
        <w:rPr>
          <w:color w:val="000000"/>
          <w:spacing w:val="1"/>
        </w:rPr>
        <w:t>ип</w:t>
      </w:r>
      <w:r w:rsidRPr="005E3B12">
        <w:rPr>
          <w:color w:val="000000"/>
        </w:rPr>
        <w:t>аль</w:t>
      </w:r>
      <w:r w:rsidRPr="005E3B12">
        <w:rPr>
          <w:color w:val="000000"/>
          <w:spacing w:val="2"/>
        </w:rPr>
        <w:t>н</w:t>
      </w:r>
      <w:r w:rsidRPr="005E3B12">
        <w:rPr>
          <w:color w:val="000000"/>
        </w:rPr>
        <w:t>о</w:t>
      </w:r>
      <w:r w:rsidRPr="005E3B12">
        <w:rPr>
          <w:color w:val="000000"/>
          <w:spacing w:val="-2"/>
        </w:rPr>
        <w:t>г</w:t>
      </w:r>
      <w:r w:rsidRPr="005E3B12">
        <w:rPr>
          <w:color w:val="000000"/>
        </w:rPr>
        <w:t>о</w:t>
      </w:r>
      <w:r w:rsidR="00371947">
        <w:rPr>
          <w:color w:val="000000"/>
        </w:rPr>
        <w:t xml:space="preserve"> </w:t>
      </w:r>
      <w:r w:rsidRPr="005E3B12">
        <w:rPr>
          <w:color w:val="000000"/>
          <w:spacing w:val="1"/>
        </w:rPr>
        <w:t>з</w:t>
      </w:r>
      <w:r w:rsidRPr="005E3B12">
        <w:rPr>
          <w:color w:val="000000"/>
        </w:rPr>
        <w:t>а</w:t>
      </w:r>
      <w:r w:rsidRPr="005E3B12">
        <w:rPr>
          <w:color w:val="000000"/>
          <w:spacing w:val="-1"/>
        </w:rPr>
        <w:t>да</w:t>
      </w:r>
      <w:r w:rsidRPr="005E3B12">
        <w:rPr>
          <w:color w:val="000000"/>
        </w:rPr>
        <w:t>н</w:t>
      </w:r>
      <w:r w:rsidRPr="005E3B12">
        <w:rPr>
          <w:color w:val="000000"/>
          <w:spacing w:val="1"/>
        </w:rPr>
        <w:t>и</w:t>
      </w:r>
      <w:r w:rsidRPr="005E3B12">
        <w:rPr>
          <w:color w:val="000000"/>
        </w:rPr>
        <w:t>я</w:t>
      </w:r>
      <w:r w:rsidR="00371947">
        <w:rPr>
          <w:color w:val="000000"/>
        </w:rPr>
        <w:t xml:space="preserve"> </w:t>
      </w:r>
      <w:r w:rsidRPr="005E3B12">
        <w:rPr>
          <w:color w:val="000000"/>
          <w:spacing w:val="-1"/>
        </w:rPr>
        <w:t>де</w:t>
      </w:r>
      <w:r w:rsidRPr="005E3B12">
        <w:rPr>
          <w:color w:val="000000"/>
        </w:rPr>
        <w:t>л</w:t>
      </w:r>
      <w:r w:rsidRPr="005E3B12">
        <w:rPr>
          <w:color w:val="000000"/>
          <w:spacing w:val="-4"/>
        </w:rPr>
        <w:t>я</w:t>
      </w:r>
      <w:r w:rsidRPr="005E3B12">
        <w:rPr>
          <w:color w:val="000000"/>
        </w:rPr>
        <w:t>тся</w:t>
      </w:r>
      <w:r w:rsidR="00371947">
        <w:rPr>
          <w:color w:val="000000"/>
        </w:rPr>
        <w:t xml:space="preserve"> </w:t>
      </w:r>
      <w:r w:rsidRPr="005E3B12">
        <w:rPr>
          <w:color w:val="000000"/>
          <w:spacing w:val="1"/>
        </w:rPr>
        <w:t>н</w:t>
      </w:r>
      <w:r w:rsidRPr="005E3B12">
        <w:rPr>
          <w:color w:val="000000"/>
        </w:rPr>
        <w:t>а</w:t>
      </w:r>
      <w:r w:rsidR="00371947">
        <w:rPr>
          <w:color w:val="000000"/>
        </w:rPr>
        <w:t xml:space="preserve"> </w:t>
      </w:r>
      <w:r w:rsidRPr="005E3B12">
        <w:rPr>
          <w:color w:val="000000"/>
          <w:spacing w:val="2"/>
        </w:rPr>
        <w:t>п</w:t>
      </w:r>
      <w:r w:rsidRPr="005E3B12">
        <w:rPr>
          <w:color w:val="000000"/>
        </w:rPr>
        <w:t>р</w:t>
      </w:r>
      <w:r w:rsidRPr="005E3B12">
        <w:rPr>
          <w:color w:val="000000"/>
          <w:spacing w:val="-4"/>
        </w:rPr>
        <w:t>я</w:t>
      </w:r>
      <w:r w:rsidRPr="005E3B12">
        <w:rPr>
          <w:color w:val="000000"/>
          <w:spacing w:val="1"/>
        </w:rPr>
        <w:t>м</w:t>
      </w:r>
      <w:r w:rsidRPr="005E3B12">
        <w:rPr>
          <w:color w:val="000000"/>
          <w:spacing w:val="2"/>
        </w:rPr>
        <w:t>ы</w:t>
      </w:r>
      <w:r w:rsidRPr="005E3B12">
        <w:rPr>
          <w:color w:val="000000"/>
        </w:rPr>
        <w:t>е</w:t>
      </w:r>
      <w:r w:rsidR="00371947">
        <w:rPr>
          <w:color w:val="000000"/>
        </w:rPr>
        <w:t xml:space="preserve"> </w:t>
      </w:r>
      <w:r w:rsidRPr="005E3B12">
        <w:rPr>
          <w:color w:val="000000"/>
        </w:rPr>
        <w:t>и</w:t>
      </w:r>
      <w:r w:rsidRPr="005E3B12">
        <w:rPr>
          <w:color w:val="000000"/>
          <w:spacing w:val="2"/>
        </w:rPr>
        <w:t xml:space="preserve"> н</w:t>
      </w:r>
      <w:r w:rsidRPr="005E3B12">
        <w:rPr>
          <w:color w:val="000000"/>
        </w:rPr>
        <w:t>а</w:t>
      </w:r>
      <w:r w:rsidRPr="005E3B12">
        <w:rPr>
          <w:color w:val="000000"/>
          <w:spacing w:val="-1"/>
        </w:rPr>
        <w:t>к</w:t>
      </w:r>
      <w:r w:rsidRPr="005E3B12">
        <w:rPr>
          <w:color w:val="000000"/>
        </w:rPr>
        <w:t>л</w:t>
      </w:r>
      <w:r w:rsidRPr="005E3B12">
        <w:rPr>
          <w:color w:val="000000"/>
          <w:spacing w:val="-1"/>
        </w:rPr>
        <w:t>а</w:t>
      </w:r>
      <w:r w:rsidRPr="005E3B12">
        <w:rPr>
          <w:color w:val="000000"/>
          <w:spacing w:val="-2"/>
        </w:rPr>
        <w:t>д</w:t>
      </w:r>
      <w:r w:rsidRPr="005E3B12">
        <w:rPr>
          <w:color w:val="000000"/>
        </w:rPr>
        <w:t>н</w:t>
      </w:r>
      <w:r w:rsidRPr="005E3B12">
        <w:rPr>
          <w:color w:val="000000"/>
          <w:spacing w:val="2"/>
        </w:rPr>
        <w:t>ы</w:t>
      </w:r>
      <w:r w:rsidRPr="005E3B12">
        <w:rPr>
          <w:color w:val="000000"/>
        </w:rPr>
        <w:t>е.</w:t>
      </w:r>
    </w:p>
    <w:p w:rsidR="0013148B" w:rsidRPr="005E3B12" w:rsidRDefault="0013148B" w:rsidP="00686A6A">
      <w:pPr>
        <w:tabs>
          <w:tab w:val="left" w:pos="851"/>
          <w:tab w:val="left" w:pos="2631"/>
          <w:tab w:val="left" w:pos="5306"/>
          <w:tab w:val="left" w:pos="6156"/>
          <w:tab w:val="left" w:pos="7088"/>
          <w:tab w:val="left" w:pos="7846"/>
          <w:tab w:val="left" w:pos="8605"/>
        </w:tabs>
        <w:ind w:right="-15" w:firstLine="62"/>
        <w:jc w:val="both"/>
        <w:rPr>
          <w:color w:val="000000"/>
        </w:rPr>
      </w:pPr>
      <w:r w:rsidRPr="005E3B12">
        <w:rPr>
          <w:color w:val="000000"/>
        </w:rPr>
        <w:t>При</w:t>
      </w:r>
      <w:r w:rsidRPr="005E3B12">
        <w:rPr>
          <w:color w:val="000000"/>
        </w:rPr>
        <w:tab/>
      </w:r>
      <w:r w:rsidRPr="005E3B12">
        <w:rPr>
          <w:color w:val="000000"/>
          <w:spacing w:val="1"/>
        </w:rPr>
        <w:t>и</w:t>
      </w:r>
      <w:r w:rsidRPr="005E3B12">
        <w:rPr>
          <w:color w:val="000000"/>
          <w:spacing w:val="-3"/>
        </w:rPr>
        <w:t>з</w:t>
      </w:r>
      <w:r w:rsidRPr="005E3B12">
        <w:rPr>
          <w:color w:val="000000"/>
          <w:spacing w:val="-2"/>
        </w:rPr>
        <w:t>г</w:t>
      </w:r>
      <w:r w:rsidRPr="005E3B12">
        <w:rPr>
          <w:color w:val="000000"/>
          <w:spacing w:val="4"/>
        </w:rPr>
        <w:t>о</w:t>
      </w:r>
      <w:r w:rsidRPr="005E3B12">
        <w:rPr>
          <w:color w:val="000000"/>
          <w:spacing w:val="-3"/>
        </w:rPr>
        <w:t>т</w:t>
      </w:r>
      <w:r w:rsidRPr="005E3B12">
        <w:rPr>
          <w:color w:val="000000"/>
          <w:spacing w:val="4"/>
        </w:rPr>
        <w:t>о</w:t>
      </w:r>
      <w:r w:rsidRPr="005E3B12">
        <w:rPr>
          <w:color w:val="000000"/>
          <w:spacing w:val="2"/>
        </w:rPr>
        <w:t>в</w:t>
      </w:r>
      <w:r w:rsidRPr="005E3B12">
        <w:rPr>
          <w:color w:val="000000"/>
        </w:rPr>
        <w:t>ле</w:t>
      </w:r>
      <w:r w:rsidRPr="005E3B12">
        <w:rPr>
          <w:color w:val="000000"/>
          <w:spacing w:val="-3"/>
        </w:rPr>
        <w:t>н</w:t>
      </w:r>
      <w:r w:rsidRPr="005E3B12">
        <w:rPr>
          <w:color w:val="000000"/>
        </w:rPr>
        <w:t>ии</w:t>
      </w:r>
      <w:r w:rsidRPr="005E3B12">
        <w:rPr>
          <w:color w:val="000000"/>
        </w:rPr>
        <w:tab/>
      </w:r>
      <w:r w:rsidRPr="005E3B12">
        <w:rPr>
          <w:color w:val="000000"/>
          <w:spacing w:val="4"/>
        </w:rPr>
        <w:t>о</w:t>
      </w:r>
      <w:r w:rsidRPr="005E3B12">
        <w:rPr>
          <w:color w:val="000000"/>
          <w:spacing w:val="-1"/>
        </w:rPr>
        <w:t>д</w:t>
      </w:r>
      <w:r w:rsidRPr="005E3B12">
        <w:rPr>
          <w:color w:val="000000"/>
          <w:spacing w:val="-3"/>
        </w:rPr>
        <w:t>н</w:t>
      </w:r>
      <w:r w:rsidRPr="005E3B12">
        <w:rPr>
          <w:color w:val="000000"/>
          <w:spacing w:val="4"/>
        </w:rPr>
        <w:t>о</w:t>
      </w:r>
      <w:r w:rsidRPr="005E3B12">
        <w:rPr>
          <w:color w:val="000000"/>
          <w:spacing w:val="-1"/>
        </w:rPr>
        <w:t>г</w:t>
      </w:r>
      <w:r w:rsidRPr="005E3B12">
        <w:rPr>
          <w:color w:val="000000"/>
          <w:spacing w:val="3"/>
        </w:rPr>
        <w:t>о</w:t>
      </w:r>
      <w:r w:rsidRPr="005E3B12">
        <w:rPr>
          <w:color w:val="000000"/>
          <w:spacing w:val="1"/>
        </w:rPr>
        <w:t>/</w:t>
      </w:r>
      <w:r w:rsidRPr="005E3B12">
        <w:rPr>
          <w:color w:val="000000"/>
        </w:rPr>
        <w:t>е</w:t>
      </w:r>
      <w:r w:rsidRPr="005E3B12">
        <w:rPr>
          <w:color w:val="000000"/>
          <w:spacing w:val="-2"/>
        </w:rPr>
        <w:t>д</w:t>
      </w:r>
      <w:r w:rsidRPr="005E3B12">
        <w:rPr>
          <w:color w:val="000000"/>
        </w:rPr>
        <w:t>и</w:t>
      </w:r>
      <w:r w:rsidRPr="005E3B12">
        <w:rPr>
          <w:color w:val="000000"/>
          <w:spacing w:val="2"/>
        </w:rPr>
        <w:t>н</w:t>
      </w:r>
      <w:r w:rsidRPr="005E3B12">
        <w:rPr>
          <w:color w:val="000000"/>
        </w:rPr>
        <w:t>с</w:t>
      </w:r>
      <w:r w:rsidRPr="005E3B12">
        <w:rPr>
          <w:color w:val="000000"/>
          <w:spacing w:val="-4"/>
        </w:rPr>
        <w:t>т</w:t>
      </w:r>
      <w:r w:rsidRPr="005E3B12">
        <w:rPr>
          <w:color w:val="000000"/>
          <w:spacing w:val="1"/>
        </w:rPr>
        <w:t>в</w:t>
      </w:r>
      <w:r w:rsidRPr="005E3B12">
        <w:rPr>
          <w:color w:val="000000"/>
        </w:rPr>
        <w:t>е</w:t>
      </w:r>
      <w:r w:rsidRPr="005E3B12">
        <w:rPr>
          <w:color w:val="000000"/>
          <w:spacing w:val="1"/>
        </w:rPr>
        <w:t>н</w:t>
      </w:r>
      <w:r w:rsidRPr="005E3B12">
        <w:rPr>
          <w:color w:val="000000"/>
          <w:spacing w:val="-3"/>
        </w:rPr>
        <w:t>н</w:t>
      </w:r>
      <w:r w:rsidRPr="005E3B12">
        <w:rPr>
          <w:color w:val="000000"/>
          <w:spacing w:val="4"/>
        </w:rPr>
        <w:t>о</w:t>
      </w:r>
      <w:r w:rsidRPr="005E3B12">
        <w:rPr>
          <w:color w:val="000000"/>
          <w:spacing w:val="-1"/>
        </w:rPr>
        <w:t>г</w:t>
      </w:r>
      <w:r w:rsidRPr="005E3B12">
        <w:rPr>
          <w:color w:val="000000"/>
        </w:rPr>
        <w:t>о</w:t>
      </w:r>
      <w:r w:rsidRPr="005E3B12">
        <w:rPr>
          <w:color w:val="000000"/>
        </w:rPr>
        <w:tab/>
      </w:r>
      <w:r w:rsidRPr="005E3B12">
        <w:rPr>
          <w:color w:val="000000"/>
          <w:spacing w:val="-2"/>
        </w:rPr>
        <w:t>в</w:t>
      </w:r>
      <w:r w:rsidRPr="005E3B12">
        <w:rPr>
          <w:color w:val="000000"/>
        </w:rPr>
        <w:t>и</w:t>
      </w:r>
      <w:r w:rsidRPr="005E3B12">
        <w:rPr>
          <w:color w:val="000000"/>
          <w:spacing w:val="-1"/>
        </w:rPr>
        <w:t>д</w:t>
      </w:r>
      <w:r w:rsidRPr="005E3B12">
        <w:rPr>
          <w:color w:val="000000"/>
        </w:rPr>
        <w:t>а</w:t>
      </w:r>
      <w:r w:rsidRPr="005E3B12">
        <w:rPr>
          <w:color w:val="000000"/>
        </w:rPr>
        <w:tab/>
      </w:r>
      <w:r w:rsidRPr="005E3B12">
        <w:rPr>
          <w:color w:val="000000"/>
          <w:spacing w:val="-9"/>
        </w:rPr>
        <w:t>у</w:t>
      </w:r>
      <w:r w:rsidRPr="005E3B12">
        <w:rPr>
          <w:color w:val="000000"/>
          <w:spacing w:val="-1"/>
        </w:rPr>
        <w:t>с</w:t>
      </w:r>
      <w:r w:rsidRPr="005E3B12">
        <w:rPr>
          <w:color w:val="000000"/>
          <w:spacing w:val="4"/>
        </w:rPr>
        <w:t>л</w:t>
      </w:r>
      <w:r w:rsidRPr="005E3B12">
        <w:rPr>
          <w:color w:val="000000"/>
          <w:spacing w:val="-8"/>
        </w:rPr>
        <w:t>у</w:t>
      </w:r>
      <w:r w:rsidRPr="005E3B12">
        <w:rPr>
          <w:color w:val="000000"/>
        </w:rPr>
        <w:t>г</w:t>
      </w:r>
      <w:r w:rsidRPr="005E3B12">
        <w:rPr>
          <w:color w:val="000000"/>
        </w:rPr>
        <w:tab/>
      </w:r>
      <w:r w:rsidRPr="005E3B12">
        <w:rPr>
          <w:color w:val="000000"/>
          <w:spacing w:val="1"/>
        </w:rPr>
        <w:t>и</w:t>
      </w:r>
      <w:r w:rsidRPr="005E3B12">
        <w:rPr>
          <w:color w:val="000000"/>
        </w:rPr>
        <w:t>ли</w:t>
      </w:r>
      <w:r w:rsidRPr="005E3B12">
        <w:rPr>
          <w:color w:val="000000"/>
        </w:rPr>
        <w:tab/>
      </w:r>
      <w:r w:rsidRPr="005E3B12">
        <w:rPr>
          <w:color w:val="000000"/>
          <w:spacing w:val="1"/>
        </w:rPr>
        <w:t>п</w:t>
      </w:r>
      <w:r w:rsidRPr="005E3B12">
        <w:rPr>
          <w:color w:val="000000"/>
        </w:rPr>
        <w:t>ри</w:t>
      </w:r>
      <w:r w:rsidRPr="005E3B12">
        <w:rPr>
          <w:color w:val="000000"/>
        </w:rPr>
        <w:tab/>
      </w:r>
      <w:r w:rsidRPr="005E3B12">
        <w:rPr>
          <w:color w:val="000000"/>
          <w:spacing w:val="1"/>
        </w:rPr>
        <w:t>в</w:t>
      </w:r>
      <w:r w:rsidRPr="005E3B12">
        <w:rPr>
          <w:color w:val="000000"/>
          <w:spacing w:val="2"/>
        </w:rPr>
        <w:t>ы</w:t>
      </w:r>
      <w:r w:rsidRPr="005E3B12">
        <w:rPr>
          <w:color w:val="000000"/>
          <w:spacing w:val="-2"/>
        </w:rPr>
        <w:t>п</w:t>
      </w:r>
      <w:r w:rsidRPr="005E3B12">
        <w:rPr>
          <w:color w:val="000000"/>
          <w:spacing w:val="4"/>
        </w:rPr>
        <w:t>о</w:t>
      </w:r>
      <w:r w:rsidRPr="005E3B12">
        <w:rPr>
          <w:color w:val="000000"/>
        </w:rPr>
        <w:t>л</w:t>
      </w:r>
      <w:r w:rsidRPr="005E3B12">
        <w:rPr>
          <w:color w:val="000000"/>
          <w:spacing w:val="1"/>
        </w:rPr>
        <w:t>н</w:t>
      </w:r>
      <w:r w:rsidRPr="005E3B12">
        <w:rPr>
          <w:color w:val="000000"/>
        </w:rPr>
        <w:t>е</w:t>
      </w:r>
      <w:r w:rsidRPr="005E3B12">
        <w:rPr>
          <w:color w:val="000000"/>
          <w:spacing w:val="-3"/>
        </w:rPr>
        <w:t>н</w:t>
      </w:r>
      <w:r w:rsidRPr="005E3B12">
        <w:rPr>
          <w:color w:val="000000"/>
        </w:rPr>
        <w:t xml:space="preserve">ии </w:t>
      </w:r>
      <w:r w:rsidRPr="005E3B12">
        <w:rPr>
          <w:color w:val="000000"/>
          <w:spacing w:val="4"/>
        </w:rPr>
        <w:t>о</w:t>
      </w:r>
      <w:r w:rsidRPr="005E3B12">
        <w:rPr>
          <w:color w:val="000000"/>
          <w:spacing w:val="-1"/>
        </w:rPr>
        <w:t>д</w:t>
      </w:r>
      <w:r w:rsidRPr="005E3B12">
        <w:rPr>
          <w:color w:val="000000"/>
          <w:spacing w:val="-3"/>
        </w:rPr>
        <w:t>н</w:t>
      </w:r>
      <w:r w:rsidRPr="005E3B12">
        <w:rPr>
          <w:color w:val="000000"/>
          <w:spacing w:val="4"/>
        </w:rPr>
        <w:t>о</w:t>
      </w:r>
      <w:r w:rsidRPr="005E3B12">
        <w:rPr>
          <w:color w:val="000000"/>
          <w:spacing w:val="-1"/>
        </w:rPr>
        <w:t>г</w:t>
      </w:r>
      <w:r w:rsidRPr="005E3B12">
        <w:rPr>
          <w:color w:val="000000"/>
          <w:spacing w:val="3"/>
        </w:rPr>
        <w:t>о</w:t>
      </w:r>
      <w:r w:rsidRPr="005E3B12">
        <w:rPr>
          <w:color w:val="000000"/>
          <w:spacing w:val="1"/>
        </w:rPr>
        <w:t>/</w:t>
      </w:r>
      <w:r w:rsidRPr="005E3B12">
        <w:rPr>
          <w:color w:val="000000"/>
        </w:rPr>
        <w:t>е</w:t>
      </w:r>
      <w:r w:rsidRPr="005E3B12">
        <w:rPr>
          <w:color w:val="000000"/>
          <w:spacing w:val="-2"/>
        </w:rPr>
        <w:t>д</w:t>
      </w:r>
      <w:r w:rsidRPr="005E3B12">
        <w:rPr>
          <w:color w:val="000000"/>
        </w:rPr>
        <w:t>и</w:t>
      </w:r>
      <w:r w:rsidRPr="005E3B12">
        <w:rPr>
          <w:color w:val="000000"/>
          <w:spacing w:val="2"/>
        </w:rPr>
        <w:t>н</w:t>
      </w:r>
      <w:r w:rsidRPr="005E3B12">
        <w:rPr>
          <w:color w:val="000000"/>
        </w:rPr>
        <w:t>с</w:t>
      </w:r>
      <w:r w:rsidRPr="005E3B12">
        <w:rPr>
          <w:color w:val="000000"/>
          <w:spacing w:val="-4"/>
        </w:rPr>
        <w:t>т</w:t>
      </w:r>
      <w:r w:rsidRPr="005E3B12">
        <w:rPr>
          <w:color w:val="000000"/>
          <w:spacing w:val="1"/>
        </w:rPr>
        <w:t>в</w:t>
      </w:r>
      <w:r w:rsidRPr="005E3B12">
        <w:rPr>
          <w:color w:val="000000"/>
        </w:rPr>
        <w:t>ен</w:t>
      </w:r>
      <w:r w:rsidRPr="005E3B12">
        <w:rPr>
          <w:color w:val="000000"/>
          <w:spacing w:val="-3"/>
        </w:rPr>
        <w:t>н</w:t>
      </w:r>
      <w:r w:rsidRPr="005E3B12">
        <w:rPr>
          <w:color w:val="000000"/>
          <w:spacing w:val="3"/>
        </w:rPr>
        <w:t>о</w:t>
      </w:r>
      <w:r w:rsidRPr="005E3B12">
        <w:rPr>
          <w:color w:val="000000"/>
          <w:spacing w:val="-1"/>
        </w:rPr>
        <w:t>г</w:t>
      </w:r>
      <w:r w:rsidRPr="005E3B12">
        <w:rPr>
          <w:color w:val="000000"/>
        </w:rPr>
        <w:t>о</w:t>
      </w:r>
      <w:r w:rsidR="00371947">
        <w:rPr>
          <w:color w:val="000000"/>
        </w:rPr>
        <w:t xml:space="preserve"> </w:t>
      </w:r>
      <w:r w:rsidRPr="005E3B12">
        <w:rPr>
          <w:color w:val="000000"/>
          <w:spacing w:val="2"/>
        </w:rPr>
        <w:t>ви</w:t>
      </w:r>
      <w:r w:rsidRPr="005E3B12">
        <w:rPr>
          <w:color w:val="000000"/>
          <w:spacing w:val="-1"/>
        </w:rPr>
        <w:t>д</w:t>
      </w:r>
      <w:r w:rsidRPr="005E3B12">
        <w:rPr>
          <w:color w:val="000000"/>
        </w:rPr>
        <w:t>а</w:t>
      </w:r>
      <w:r w:rsidR="00371947">
        <w:rPr>
          <w:color w:val="000000"/>
        </w:rPr>
        <w:t xml:space="preserve"> </w:t>
      </w:r>
      <w:r w:rsidRPr="005E3B12">
        <w:rPr>
          <w:color w:val="000000"/>
        </w:rPr>
        <w:t>ра</w:t>
      </w:r>
      <w:r w:rsidRPr="005E3B12">
        <w:rPr>
          <w:color w:val="000000"/>
          <w:spacing w:val="-2"/>
        </w:rPr>
        <w:t>б</w:t>
      </w:r>
      <w:r w:rsidRPr="005E3B12">
        <w:rPr>
          <w:color w:val="000000"/>
        </w:rPr>
        <w:t>от</w:t>
      </w:r>
      <w:r w:rsidR="00371947">
        <w:rPr>
          <w:color w:val="000000"/>
        </w:rPr>
        <w:t xml:space="preserve"> </w:t>
      </w:r>
      <w:r w:rsidRPr="005E3B12">
        <w:rPr>
          <w:color w:val="000000"/>
          <w:spacing w:val="2"/>
        </w:rPr>
        <w:t>в</w:t>
      </w:r>
      <w:r w:rsidRPr="005E3B12">
        <w:rPr>
          <w:color w:val="000000"/>
        </w:rPr>
        <w:t>се</w:t>
      </w:r>
      <w:r w:rsidR="00371947">
        <w:rPr>
          <w:color w:val="000000"/>
        </w:rPr>
        <w:t xml:space="preserve"> </w:t>
      </w:r>
      <w:r w:rsidRPr="005E3B12">
        <w:rPr>
          <w:color w:val="000000"/>
        </w:rPr>
        <w:t>рас</w:t>
      </w:r>
      <w:r w:rsidRPr="005E3B12">
        <w:rPr>
          <w:color w:val="000000"/>
          <w:spacing w:val="-5"/>
        </w:rPr>
        <w:t>х</w:t>
      </w:r>
      <w:r w:rsidRPr="005E3B12">
        <w:rPr>
          <w:color w:val="000000"/>
        </w:rPr>
        <w:t>о</w:t>
      </w:r>
      <w:r w:rsidRPr="005E3B12">
        <w:rPr>
          <w:color w:val="000000"/>
          <w:spacing w:val="-2"/>
        </w:rPr>
        <w:t>д</w:t>
      </w:r>
      <w:r w:rsidRPr="005E3B12">
        <w:rPr>
          <w:color w:val="000000"/>
        </w:rPr>
        <w:t>ы</w:t>
      </w:r>
      <w:r w:rsidR="00371947">
        <w:rPr>
          <w:color w:val="000000"/>
        </w:rPr>
        <w:t xml:space="preserve"> </w:t>
      </w:r>
      <w:r w:rsidRPr="005E3B12">
        <w:rPr>
          <w:color w:val="000000"/>
          <w:spacing w:val="1"/>
        </w:rPr>
        <w:t>н</w:t>
      </w:r>
      <w:r w:rsidRPr="005E3B12">
        <w:rPr>
          <w:color w:val="000000"/>
        </w:rPr>
        <w:t>а</w:t>
      </w:r>
      <w:r w:rsidRPr="005E3B12">
        <w:rPr>
          <w:color w:val="000000"/>
          <w:spacing w:val="1"/>
        </w:rPr>
        <w:t>п</w:t>
      </w:r>
      <w:r w:rsidRPr="005E3B12">
        <w:rPr>
          <w:color w:val="000000"/>
        </w:rPr>
        <w:t>ря</w:t>
      </w:r>
      <w:r w:rsidRPr="005E3B12">
        <w:rPr>
          <w:color w:val="000000"/>
          <w:spacing w:val="2"/>
        </w:rPr>
        <w:t>м</w:t>
      </w:r>
      <w:r w:rsidRPr="005E3B12">
        <w:rPr>
          <w:color w:val="000000"/>
          <w:spacing w:val="-9"/>
        </w:rPr>
        <w:t>у</w:t>
      </w:r>
      <w:r w:rsidRPr="005E3B12">
        <w:rPr>
          <w:color w:val="000000"/>
        </w:rPr>
        <w:t>ю</w:t>
      </w:r>
      <w:r w:rsidR="00371947">
        <w:rPr>
          <w:color w:val="000000"/>
        </w:rPr>
        <w:t xml:space="preserve"> </w:t>
      </w:r>
      <w:r w:rsidRPr="005E3B12">
        <w:rPr>
          <w:color w:val="000000"/>
        </w:rPr>
        <w:t>с</w:t>
      </w:r>
      <w:r w:rsidRPr="005E3B12">
        <w:rPr>
          <w:color w:val="000000"/>
          <w:spacing w:val="1"/>
        </w:rPr>
        <w:t>в</w:t>
      </w:r>
      <w:r w:rsidRPr="005E3B12">
        <w:rPr>
          <w:color w:val="000000"/>
        </w:rPr>
        <w:t>я</w:t>
      </w:r>
      <w:r w:rsidRPr="005E3B12">
        <w:rPr>
          <w:color w:val="000000"/>
          <w:spacing w:val="1"/>
        </w:rPr>
        <w:t>з</w:t>
      </w:r>
      <w:r w:rsidRPr="005E3B12">
        <w:rPr>
          <w:color w:val="000000"/>
        </w:rPr>
        <w:t>а</w:t>
      </w:r>
      <w:r w:rsidRPr="005E3B12">
        <w:rPr>
          <w:color w:val="000000"/>
          <w:spacing w:val="1"/>
        </w:rPr>
        <w:t>нн</w:t>
      </w:r>
      <w:r w:rsidRPr="005E3B12">
        <w:rPr>
          <w:color w:val="000000"/>
          <w:spacing w:val="2"/>
        </w:rPr>
        <w:t>ы</w:t>
      </w:r>
      <w:r w:rsidRPr="005E3B12">
        <w:rPr>
          <w:color w:val="000000"/>
        </w:rPr>
        <w:t>е</w:t>
      </w:r>
      <w:r w:rsidR="00371947">
        <w:rPr>
          <w:color w:val="000000"/>
        </w:rPr>
        <w:t xml:space="preserve"> </w:t>
      </w:r>
      <w:r w:rsidRPr="005E3B12">
        <w:rPr>
          <w:color w:val="000000"/>
        </w:rPr>
        <w:t>с</w:t>
      </w:r>
      <w:r w:rsidR="00371947">
        <w:rPr>
          <w:color w:val="000000"/>
        </w:rPr>
        <w:t xml:space="preserve"> </w:t>
      </w:r>
      <w:r w:rsidRPr="005E3B12">
        <w:rPr>
          <w:color w:val="000000"/>
          <w:spacing w:val="5"/>
        </w:rPr>
        <w:t>о</w:t>
      </w:r>
      <w:r w:rsidRPr="005E3B12">
        <w:rPr>
          <w:color w:val="000000"/>
          <w:spacing w:val="-1"/>
        </w:rPr>
        <w:t>к</w:t>
      </w:r>
      <w:r w:rsidRPr="005E3B12">
        <w:rPr>
          <w:color w:val="000000"/>
        </w:rPr>
        <w:t>азан</w:t>
      </w:r>
      <w:r w:rsidRPr="005E3B12">
        <w:rPr>
          <w:color w:val="000000"/>
          <w:spacing w:val="2"/>
        </w:rPr>
        <w:t>и</w:t>
      </w:r>
      <w:r w:rsidRPr="005E3B12">
        <w:rPr>
          <w:color w:val="000000"/>
        </w:rPr>
        <w:t>ем</w:t>
      </w:r>
      <w:r w:rsidR="00371947">
        <w:rPr>
          <w:color w:val="000000"/>
        </w:rPr>
        <w:t xml:space="preserve"> </w:t>
      </w:r>
      <w:r w:rsidRPr="005E3B12">
        <w:rPr>
          <w:color w:val="000000"/>
          <w:spacing w:val="-3"/>
        </w:rPr>
        <w:t>у</w:t>
      </w:r>
      <w:r w:rsidRPr="005E3B12">
        <w:rPr>
          <w:color w:val="000000"/>
          <w:spacing w:val="-1"/>
        </w:rPr>
        <w:t>с</w:t>
      </w:r>
      <w:r w:rsidRPr="005E3B12">
        <w:rPr>
          <w:color w:val="000000"/>
          <w:spacing w:val="4"/>
        </w:rPr>
        <w:t>л</w:t>
      </w:r>
      <w:r w:rsidRPr="005E3B12">
        <w:rPr>
          <w:color w:val="000000"/>
        </w:rPr>
        <w:t>у</w:t>
      </w:r>
      <w:r w:rsidRPr="005E3B12">
        <w:rPr>
          <w:color w:val="000000"/>
          <w:spacing w:val="2"/>
        </w:rPr>
        <w:t>г</w:t>
      </w:r>
      <w:r w:rsidRPr="005E3B12">
        <w:rPr>
          <w:color w:val="000000"/>
        </w:rPr>
        <w:t xml:space="preserve">, </w:t>
      </w:r>
      <w:r w:rsidRPr="005E3B12">
        <w:rPr>
          <w:color w:val="000000"/>
          <w:spacing w:val="1"/>
        </w:rPr>
        <w:t>в</w:t>
      </w:r>
      <w:r w:rsidRPr="005E3B12">
        <w:rPr>
          <w:color w:val="000000"/>
          <w:spacing w:val="2"/>
        </w:rPr>
        <w:t>ы</w:t>
      </w:r>
      <w:r w:rsidRPr="005E3B12">
        <w:rPr>
          <w:color w:val="000000"/>
          <w:spacing w:val="-2"/>
        </w:rPr>
        <w:t>п</w:t>
      </w:r>
      <w:r w:rsidRPr="005E3B12">
        <w:rPr>
          <w:color w:val="000000"/>
          <w:spacing w:val="4"/>
        </w:rPr>
        <w:t>о</w:t>
      </w:r>
      <w:r w:rsidRPr="005E3B12">
        <w:rPr>
          <w:color w:val="000000"/>
        </w:rPr>
        <w:t>л</w:t>
      </w:r>
      <w:r w:rsidRPr="005E3B12">
        <w:rPr>
          <w:color w:val="000000"/>
          <w:spacing w:val="1"/>
        </w:rPr>
        <w:t>н</w:t>
      </w:r>
      <w:r w:rsidRPr="005E3B12">
        <w:rPr>
          <w:color w:val="000000"/>
        </w:rPr>
        <w:t>е</w:t>
      </w:r>
      <w:r w:rsidRPr="005E3B12">
        <w:rPr>
          <w:color w:val="000000"/>
          <w:spacing w:val="-3"/>
        </w:rPr>
        <w:t>н</w:t>
      </w:r>
      <w:r w:rsidRPr="005E3B12">
        <w:rPr>
          <w:color w:val="000000"/>
        </w:rPr>
        <w:t>ием</w:t>
      </w:r>
      <w:r w:rsidR="00371947">
        <w:rPr>
          <w:color w:val="000000"/>
        </w:rPr>
        <w:t xml:space="preserve"> </w:t>
      </w:r>
      <w:r w:rsidRPr="005E3B12">
        <w:rPr>
          <w:color w:val="000000"/>
        </w:rPr>
        <w:t>ра</w:t>
      </w:r>
      <w:r w:rsidRPr="005E3B12">
        <w:rPr>
          <w:color w:val="000000"/>
          <w:spacing w:val="-7"/>
        </w:rPr>
        <w:t>б</w:t>
      </w:r>
      <w:r w:rsidRPr="005E3B12">
        <w:rPr>
          <w:color w:val="000000"/>
          <w:spacing w:val="4"/>
        </w:rPr>
        <w:t>о</w:t>
      </w:r>
      <w:r w:rsidRPr="005E3B12">
        <w:rPr>
          <w:color w:val="000000"/>
        </w:rPr>
        <w:t>т</w:t>
      </w:r>
      <w:r w:rsidR="00371947">
        <w:rPr>
          <w:color w:val="000000"/>
        </w:rPr>
        <w:t xml:space="preserve"> </w:t>
      </w:r>
      <w:r w:rsidRPr="005E3B12">
        <w:rPr>
          <w:color w:val="000000"/>
          <w:spacing w:val="-3"/>
        </w:rPr>
        <w:t>я</w:t>
      </w:r>
      <w:r w:rsidRPr="005E3B12">
        <w:rPr>
          <w:color w:val="000000"/>
          <w:spacing w:val="1"/>
        </w:rPr>
        <w:t>в</w:t>
      </w:r>
      <w:r w:rsidRPr="005E3B12">
        <w:rPr>
          <w:color w:val="000000"/>
        </w:rPr>
        <w:t>ля</w:t>
      </w:r>
      <w:r w:rsidRPr="005E3B12">
        <w:rPr>
          <w:color w:val="000000"/>
          <w:spacing w:val="-1"/>
        </w:rPr>
        <w:t>ю</w:t>
      </w:r>
      <w:r w:rsidRPr="005E3B12">
        <w:rPr>
          <w:color w:val="000000"/>
        </w:rPr>
        <w:t>тся</w:t>
      </w:r>
      <w:r w:rsidR="00371947">
        <w:rPr>
          <w:color w:val="000000"/>
        </w:rPr>
        <w:t xml:space="preserve"> </w:t>
      </w:r>
      <w:r w:rsidRPr="005E3B12">
        <w:rPr>
          <w:color w:val="000000"/>
          <w:spacing w:val="1"/>
        </w:rPr>
        <w:t>п</w:t>
      </w:r>
      <w:r w:rsidRPr="005E3B12">
        <w:rPr>
          <w:color w:val="000000"/>
        </w:rPr>
        <w:t>р</w:t>
      </w:r>
      <w:r w:rsidRPr="005E3B12">
        <w:rPr>
          <w:color w:val="000000"/>
          <w:spacing w:val="-4"/>
        </w:rPr>
        <w:t>я</w:t>
      </w:r>
      <w:r w:rsidRPr="005E3B12">
        <w:rPr>
          <w:color w:val="000000"/>
          <w:spacing w:val="1"/>
        </w:rPr>
        <w:t>м</w:t>
      </w:r>
      <w:r w:rsidRPr="005E3B12">
        <w:rPr>
          <w:color w:val="000000"/>
          <w:spacing w:val="2"/>
        </w:rPr>
        <w:t>ы</w:t>
      </w:r>
      <w:r w:rsidRPr="005E3B12">
        <w:rPr>
          <w:color w:val="000000"/>
          <w:spacing w:val="-2"/>
        </w:rPr>
        <w:t>м</w:t>
      </w:r>
      <w:r w:rsidRPr="005E3B12">
        <w:rPr>
          <w:color w:val="000000"/>
        </w:rPr>
        <w:t>и</w:t>
      </w:r>
      <w:r w:rsidR="00371947">
        <w:rPr>
          <w:color w:val="000000"/>
        </w:rPr>
        <w:t xml:space="preserve"> </w:t>
      </w:r>
      <w:r w:rsidRPr="005E3B12">
        <w:rPr>
          <w:color w:val="000000"/>
          <w:spacing w:val="1"/>
        </w:rPr>
        <w:t>з</w:t>
      </w:r>
      <w:r w:rsidRPr="005E3B12">
        <w:rPr>
          <w:color w:val="000000"/>
        </w:rPr>
        <w:t>атрат</w:t>
      </w:r>
      <w:r w:rsidRPr="005E3B12">
        <w:rPr>
          <w:color w:val="000000"/>
          <w:spacing w:val="-5"/>
        </w:rPr>
        <w:t>а</w:t>
      </w:r>
      <w:r w:rsidRPr="005E3B12">
        <w:rPr>
          <w:color w:val="000000"/>
          <w:spacing w:val="1"/>
        </w:rPr>
        <w:t>ми</w:t>
      </w:r>
      <w:r w:rsidRPr="005E3B12">
        <w:rPr>
          <w:color w:val="000000"/>
        </w:rPr>
        <w:t>.</w:t>
      </w:r>
    </w:p>
    <w:p w:rsidR="0013148B" w:rsidRPr="005E3B12" w:rsidRDefault="0013148B" w:rsidP="00686A6A">
      <w:pPr>
        <w:tabs>
          <w:tab w:val="left" w:pos="851"/>
        </w:tabs>
        <w:ind w:right="-20"/>
        <w:jc w:val="both"/>
        <w:rPr>
          <w:color w:val="000000"/>
        </w:rPr>
      </w:pPr>
      <w:r w:rsidRPr="005E3B12">
        <w:tab/>
        <w:t>2.</w:t>
      </w:r>
      <w:r w:rsidR="00DC6AD1" w:rsidRPr="005E3B12">
        <w:t>6.3</w:t>
      </w:r>
      <w:r w:rsidRPr="005E3B12">
        <w:t>. Учет расходов по формированию себестоимости готовой продукции, выполняемых работ, оказываемых услуг ведется на счете 0.109.61.000 «Себестоимость готовой продукции, работ, услуг» по видам услуг (работ, готовой продукции).</w:t>
      </w:r>
    </w:p>
    <w:p w:rsidR="0013148B" w:rsidRPr="005E3B12" w:rsidRDefault="0013148B" w:rsidP="00686A6A">
      <w:pPr>
        <w:tabs>
          <w:tab w:val="left" w:pos="851"/>
        </w:tabs>
        <w:ind w:right="-20"/>
        <w:jc w:val="both"/>
        <w:rPr>
          <w:color w:val="000000"/>
        </w:rPr>
      </w:pPr>
      <w:r w:rsidRPr="005E3B12">
        <w:tab/>
      </w:r>
      <w:r w:rsidRPr="005E3B12">
        <w:rPr>
          <w:color w:val="000000"/>
        </w:rPr>
        <w:t>Для</w:t>
      </w:r>
      <w:r w:rsidR="00371947">
        <w:rPr>
          <w:color w:val="000000"/>
        </w:rPr>
        <w:t xml:space="preserve"> </w:t>
      </w:r>
      <w:r w:rsidRPr="005E3B12">
        <w:rPr>
          <w:color w:val="000000"/>
          <w:spacing w:val="1"/>
        </w:rPr>
        <w:t>ц</w:t>
      </w:r>
      <w:r w:rsidRPr="005E3B12">
        <w:rPr>
          <w:color w:val="000000"/>
        </w:rPr>
        <w:t>ел</w:t>
      </w:r>
      <w:r w:rsidRPr="005E3B12">
        <w:rPr>
          <w:color w:val="000000"/>
          <w:spacing w:val="-1"/>
        </w:rPr>
        <w:t>е</w:t>
      </w:r>
      <w:r w:rsidRPr="005E3B12">
        <w:rPr>
          <w:color w:val="000000"/>
        </w:rPr>
        <w:t>й</w:t>
      </w:r>
      <w:r w:rsidR="00371947">
        <w:rPr>
          <w:color w:val="000000"/>
        </w:rPr>
        <w:t xml:space="preserve"> </w:t>
      </w:r>
      <w:r w:rsidRPr="005E3B12">
        <w:rPr>
          <w:color w:val="000000"/>
          <w:spacing w:val="-1"/>
        </w:rPr>
        <w:t>б</w:t>
      </w:r>
      <w:r w:rsidRPr="005E3B12">
        <w:rPr>
          <w:color w:val="000000"/>
          <w:spacing w:val="-5"/>
        </w:rPr>
        <w:t>у</w:t>
      </w:r>
      <w:r w:rsidRPr="005E3B12">
        <w:rPr>
          <w:color w:val="000000"/>
          <w:spacing w:val="-4"/>
        </w:rPr>
        <w:t>х</w:t>
      </w:r>
      <w:r w:rsidRPr="005E3B12">
        <w:rPr>
          <w:color w:val="000000"/>
          <w:spacing w:val="1"/>
        </w:rPr>
        <w:t>г</w:t>
      </w:r>
      <w:r w:rsidRPr="005E3B12">
        <w:rPr>
          <w:color w:val="000000"/>
        </w:rPr>
        <w:t>ал</w:t>
      </w:r>
      <w:r w:rsidRPr="005E3B12">
        <w:rPr>
          <w:color w:val="000000"/>
          <w:spacing w:val="1"/>
        </w:rPr>
        <w:t>т</w:t>
      </w:r>
      <w:r w:rsidRPr="005E3B12">
        <w:rPr>
          <w:color w:val="000000"/>
        </w:rPr>
        <w:t>ер</w:t>
      </w:r>
      <w:r w:rsidRPr="005E3B12">
        <w:rPr>
          <w:color w:val="000000"/>
          <w:spacing w:val="-1"/>
        </w:rPr>
        <w:t>ск</w:t>
      </w:r>
      <w:r w:rsidRPr="005E3B12">
        <w:rPr>
          <w:color w:val="000000"/>
          <w:spacing w:val="4"/>
        </w:rPr>
        <w:t>о</w:t>
      </w:r>
      <w:r w:rsidRPr="005E3B12">
        <w:rPr>
          <w:color w:val="000000"/>
          <w:spacing w:val="2"/>
        </w:rPr>
        <w:t>г</w:t>
      </w:r>
      <w:r w:rsidRPr="005E3B12">
        <w:rPr>
          <w:color w:val="000000"/>
        </w:rPr>
        <w:t>о</w:t>
      </w:r>
      <w:r w:rsidR="00371947">
        <w:rPr>
          <w:color w:val="000000"/>
        </w:rPr>
        <w:t xml:space="preserve"> </w:t>
      </w:r>
      <w:r w:rsidRPr="005E3B12">
        <w:rPr>
          <w:color w:val="000000"/>
          <w:spacing w:val="-3"/>
        </w:rPr>
        <w:t>у</w:t>
      </w:r>
      <w:r w:rsidRPr="005E3B12">
        <w:rPr>
          <w:color w:val="000000"/>
          <w:spacing w:val="-1"/>
        </w:rPr>
        <w:t>ч</w:t>
      </w:r>
      <w:r w:rsidRPr="005E3B12">
        <w:rPr>
          <w:color w:val="000000"/>
        </w:rPr>
        <w:t>ета</w:t>
      </w:r>
      <w:r w:rsidR="00371947">
        <w:rPr>
          <w:color w:val="000000"/>
        </w:rPr>
        <w:t xml:space="preserve"> </w:t>
      </w:r>
      <w:r w:rsidRPr="005E3B12">
        <w:rPr>
          <w:color w:val="000000"/>
        </w:rPr>
        <w:t>к</w:t>
      </w:r>
      <w:r w:rsidRPr="005E3B12">
        <w:rPr>
          <w:color w:val="000000"/>
          <w:spacing w:val="1"/>
        </w:rPr>
        <w:t xml:space="preserve"> п</w:t>
      </w:r>
      <w:r w:rsidRPr="005E3B12">
        <w:rPr>
          <w:color w:val="000000"/>
        </w:rPr>
        <w:t>ря</w:t>
      </w:r>
      <w:r w:rsidRPr="005E3B12">
        <w:rPr>
          <w:color w:val="000000"/>
          <w:spacing w:val="2"/>
        </w:rPr>
        <w:t>мы</w:t>
      </w:r>
      <w:r w:rsidRPr="005E3B12">
        <w:rPr>
          <w:color w:val="000000"/>
        </w:rPr>
        <w:t xml:space="preserve">м </w:t>
      </w:r>
      <w:r w:rsidRPr="005E3B12">
        <w:rPr>
          <w:color w:val="000000"/>
          <w:spacing w:val="-3"/>
        </w:rPr>
        <w:t>з</w:t>
      </w:r>
      <w:r w:rsidRPr="005E3B12">
        <w:rPr>
          <w:color w:val="000000"/>
        </w:rPr>
        <w:t>атратам</w:t>
      </w:r>
      <w:r w:rsidR="00371947">
        <w:rPr>
          <w:color w:val="000000"/>
        </w:rPr>
        <w:t xml:space="preserve"> </w:t>
      </w:r>
      <w:r w:rsidRPr="005E3B12">
        <w:rPr>
          <w:color w:val="000000"/>
          <w:spacing w:val="4"/>
        </w:rPr>
        <w:t>о</w:t>
      </w:r>
      <w:r w:rsidRPr="005E3B12">
        <w:rPr>
          <w:color w:val="000000"/>
          <w:spacing w:val="1"/>
        </w:rPr>
        <w:t>т</w:t>
      </w:r>
      <w:r w:rsidRPr="005E3B12">
        <w:rPr>
          <w:color w:val="000000"/>
          <w:spacing w:val="-3"/>
        </w:rPr>
        <w:t>н</w:t>
      </w:r>
      <w:r w:rsidRPr="005E3B12">
        <w:rPr>
          <w:color w:val="000000"/>
          <w:spacing w:val="4"/>
        </w:rPr>
        <w:t>о</w:t>
      </w:r>
      <w:r w:rsidRPr="005E3B12">
        <w:rPr>
          <w:color w:val="000000"/>
        </w:rPr>
        <w:t>си</w:t>
      </w:r>
      <w:r w:rsidRPr="005E3B12">
        <w:rPr>
          <w:color w:val="000000"/>
          <w:spacing w:val="1"/>
        </w:rPr>
        <w:t>т</w:t>
      </w:r>
      <w:r w:rsidRPr="005E3B12">
        <w:rPr>
          <w:color w:val="000000"/>
          <w:spacing w:val="-2"/>
        </w:rPr>
        <w:t>ь</w:t>
      </w:r>
      <w:r w:rsidRPr="005E3B12">
        <w:rPr>
          <w:color w:val="000000"/>
        </w:rPr>
        <w:t>:</w:t>
      </w:r>
    </w:p>
    <w:p w:rsidR="0013148B" w:rsidRPr="005E3B12" w:rsidRDefault="00291E87" w:rsidP="00291E87">
      <w:pPr>
        <w:pStyle w:val="msonormalbullet2gifbullet1gifbullet2gifbullet1gif"/>
        <w:tabs>
          <w:tab w:val="left" w:pos="851"/>
        </w:tabs>
        <w:spacing w:before="0" w:beforeAutospacing="0" w:after="0" w:afterAutospacing="0"/>
        <w:ind w:right="-20"/>
        <w:contextualSpacing/>
        <w:jc w:val="both"/>
        <w:rPr>
          <w:color w:val="000000"/>
        </w:rPr>
      </w:pPr>
      <w:r>
        <w:rPr>
          <w:color w:val="000000"/>
        </w:rPr>
        <w:t xml:space="preserve">- </w:t>
      </w:r>
      <w:r w:rsidR="0013148B" w:rsidRPr="005E3B12">
        <w:rPr>
          <w:color w:val="000000"/>
        </w:rPr>
        <w:t>оплату труда и</w:t>
      </w:r>
      <w:r w:rsidR="00371947">
        <w:rPr>
          <w:color w:val="000000"/>
        </w:rPr>
        <w:t xml:space="preserve"> </w:t>
      </w:r>
      <w:r w:rsidR="0013148B" w:rsidRPr="005E3B12">
        <w:rPr>
          <w:color w:val="000000"/>
          <w:spacing w:val="2"/>
        </w:rPr>
        <w:t>н</w:t>
      </w:r>
      <w:r w:rsidR="0013148B" w:rsidRPr="005E3B12">
        <w:rPr>
          <w:color w:val="000000"/>
        </w:rPr>
        <w:t>а</w:t>
      </w:r>
      <w:r w:rsidR="0013148B" w:rsidRPr="005E3B12">
        <w:rPr>
          <w:color w:val="000000"/>
          <w:spacing w:val="-1"/>
        </w:rPr>
        <w:t>ч</w:t>
      </w:r>
      <w:r w:rsidR="0013148B" w:rsidRPr="005E3B12">
        <w:rPr>
          <w:color w:val="000000"/>
          <w:spacing w:val="1"/>
        </w:rPr>
        <w:t>и</w:t>
      </w:r>
      <w:r w:rsidR="0013148B" w:rsidRPr="005E3B12">
        <w:rPr>
          <w:color w:val="000000"/>
        </w:rPr>
        <w:t>сл</w:t>
      </w:r>
      <w:r w:rsidR="0013148B" w:rsidRPr="005E3B12">
        <w:rPr>
          <w:color w:val="000000"/>
          <w:spacing w:val="-1"/>
        </w:rPr>
        <w:t>е</w:t>
      </w:r>
      <w:r w:rsidR="0013148B" w:rsidRPr="005E3B12">
        <w:rPr>
          <w:color w:val="000000"/>
          <w:spacing w:val="1"/>
        </w:rPr>
        <w:t>ни</w:t>
      </w:r>
      <w:r w:rsidR="0013148B" w:rsidRPr="005E3B12">
        <w:rPr>
          <w:color w:val="000000"/>
        </w:rPr>
        <w:t>я</w:t>
      </w:r>
      <w:r w:rsidR="00371947">
        <w:rPr>
          <w:color w:val="000000"/>
        </w:rPr>
        <w:t xml:space="preserve"> </w:t>
      </w:r>
      <w:r w:rsidR="0013148B" w:rsidRPr="005E3B12">
        <w:rPr>
          <w:color w:val="000000"/>
          <w:spacing w:val="1"/>
        </w:rPr>
        <w:t>н</w:t>
      </w:r>
      <w:r w:rsidR="0013148B" w:rsidRPr="005E3B12">
        <w:rPr>
          <w:color w:val="000000"/>
        </w:rPr>
        <w:t>а</w:t>
      </w:r>
      <w:r w:rsidR="00371947">
        <w:rPr>
          <w:color w:val="000000"/>
        </w:rPr>
        <w:t xml:space="preserve"> </w:t>
      </w:r>
      <w:r w:rsidR="0013148B" w:rsidRPr="005E3B12">
        <w:rPr>
          <w:color w:val="000000"/>
          <w:spacing w:val="5"/>
        </w:rPr>
        <w:t>о</w:t>
      </w:r>
      <w:r w:rsidR="0013148B" w:rsidRPr="005E3B12">
        <w:rPr>
          <w:color w:val="000000"/>
          <w:spacing w:val="1"/>
        </w:rPr>
        <w:t>п</w:t>
      </w:r>
      <w:r w:rsidR="0013148B" w:rsidRPr="005E3B12">
        <w:rPr>
          <w:color w:val="000000"/>
        </w:rPr>
        <w:t>лату</w:t>
      </w:r>
      <w:r w:rsidR="00371947">
        <w:rPr>
          <w:color w:val="000000"/>
        </w:rPr>
        <w:t xml:space="preserve"> </w:t>
      </w:r>
      <w:r w:rsidR="0013148B" w:rsidRPr="005E3B12">
        <w:rPr>
          <w:color w:val="000000"/>
          <w:spacing w:val="1"/>
        </w:rPr>
        <w:t>п</w:t>
      </w:r>
      <w:r w:rsidR="0013148B" w:rsidRPr="005E3B12">
        <w:rPr>
          <w:color w:val="000000"/>
        </w:rPr>
        <w:t>ерс</w:t>
      </w:r>
      <w:r w:rsidR="0013148B" w:rsidRPr="005E3B12">
        <w:rPr>
          <w:color w:val="000000"/>
          <w:spacing w:val="4"/>
        </w:rPr>
        <w:t>о</w:t>
      </w:r>
      <w:r w:rsidR="0013148B" w:rsidRPr="005E3B12">
        <w:rPr>
          <w:color w:val="000000"/>
          <w:spacing w:val="1"/>
        </w:rPr>
        <w:t>н</w:t>
      </w:r>
      <w:r w:rsidR="0013148B" w:rsidRPr="005E3B12">
        <w:rPr>
          <w:color w:val="000000"/>
        </w:rPr>
        <w:t>а</w:t>
      </w:r>
      <w:r w:rsidR="0013148B" w:rsidRPr="005E3B12">
        <w:rPr>
          <w:color w:val="000000"/>
          <w:spacing w:val="-4"/>
        </w:rPr>
        <w:t>л</w:t>
      </w:r>
      <w:r w:rsidR="0013148B" w:rsidRPr="005E3B12">
        <w:rPr>
          <w:color w:val="000000"/>
          <w:spacing w:val="-1"/>
        </w:rPr>
        <w:t>а</w:t>
      </w:r>
      <w:r w:rsidR="0013148B" w:rsidRPr="005E3B12">
        <w:rPr>
          <w:color w:val="000000"/>
        </w:rPr>
        <w:t>,</w:t>
      </w:r>
      <w:r w:rsidR="00371947">
        <w:rPr>
          <w:color w:val="000000"/>
        </w:rPr>
        <w:t xml:space="preserve"> </w:t>
      </w:r>
      <w:r w:rsidR="0013148B" w:rsidRPr="005E3B12">
        <w:rPr>
          <w:color w:val="000000"/>
          <w:spacing w:val="1"/>
        </w:rPr>
        <w:t>п</w:t>
      </w:r>
      <w:r w:rsidR="0013148B" w:rsidRPr="005E3B12">
        <w:rPr>
          <w:color w:val="000000"/>
          <w:spacing w:val="-3"/>
        </w:rPr>
        <w:t>р</w:t>
      </w:r>
      <w:r w:rsidR="0013148B" w:rsidRPr="005E3B12">
        <w:rPr>
          <w:color w:val="000000"/>
        </w:rPr>
        <w:t>и</w:t>
      </w:r>
      <w:r w:rsidR="0013148B" w:rsidRPr="005E3B12">
        <w:rPr>
          <w:color w:val="000000"/>
          <w:spacing w:val="1"/>
        </w:rPr>
        <w:t>н</w:t>
      </w:r>
      <w:r w:rsidR="0013148B" w:rsidRPr="005E3B12">
        <w:rPr>
          <w:color w:val="000000"/>
          <w:spacing w:val="-2"/>
        </w:rPr>
        <w:t>и</w:t>
      </w:r>
      <w:r w:rsidR="0013148B" w:rsidRPr="005E3B12">
        <w:rPr>
          <w:color w:val="000000"/>
          <w:spacing w:val="1"/>
        </w:rPr>
        <w:t>м</w:t>
      </w:r>
      <w:r w:rsidR="0013148B" w:rsidRPr="005E3B12">
        <w:rPr>
          <w:color w:val="000000"/>
        </w:rPr>
        <w:t>а</w:t>
      </w:r>
      <w:r w:rsidR="0013148B" w:rsidRPr="005E3B12">
        <w:rPr>
          <w:color w:val="000000"/>
          <w:spacing w:val="-2"/>
        </w:rPr>
        <w:t>ю</w:t>
      </w:r>
      <w:r w:rsidR="0013148B" w:rsidRPr="005E3B12">
        <w:rPr>
          <w:color w:val="000000"/>
          <w:spacing w:val="2"/>
        </w:rPr>
        <w:t>щ</w:t>
      </w:r>
      <w:r w:rsidR="0013148B" w:rsidRPr="005E3B12">
        <w:rPr>
          <w:color w:val="000000"/>
        </w:rPr>
        <w:t>е</w:t>
      </w:r>
      <w:r w:rsidR="0013148B" w:rsidRPr="005E3B12">
        <w:rPr>
          <w:color w:val="000000"/>
          <w:spacing w:val="-2"/>
        </w:rPr>
        <w:t>г</w:t>
      </w:r>
      <w:r w:rsidR="0013148B" w:rsidRPr="005E3B12">
        <w:rPr>
          <w:color w:val="000000"/>
        </w:rPr>
        <w:t>о</w:t>
      </w:r>
      <w:r w:rsidR="00371947">
        <w:rPr>
          <w:color w:val="000000"/>
        </w:rPr>
        <w:t xml:space="preserve"> </w:t>
      </w:r>
      <w:r w:rsidR="0013148B" w:rsidRPr="005E3B12">
        <w:rPr>
          <w:color w:val="000000"/>
          <w:spacing w:val="1"/>
        </w:rPr>
        <w:t>н</w:t>
      </w:r>
      <w:r w:rsidR="0013148B" w:rsidRPr="005E3B12">
        <w:rPr>
          <w:color w:val="000000"/>
        </w:rPr>
        <w:t>е</w:t>
      </w:r>
      <w:r w:rsidR="0013148B" w:rsidRPr="005E3B12">
        <w:rPr>
          <w:color w:val="000000"/>
          <w:spacing w:val="-3"/>
        </w:rPr>
        <w:t>п</w:t>
      </w:r>
      <w:r w:rsidR="0013148B" w:rsidRPr="005E3B12">
        <w:rPr>
          <w:color w:val="000000"/>
          <w:spacing w:val="4"/>
        </w:rPr>
        <w:t>о</w:t>
      </w:r>
      <w:r w:rsidR="0013148B" w:rsidRPr="005E3B12">
        <w:rPr>
          <w:color w:val="000000"/>
        </w:rPr>
        <w:t>ср</w:t>
      </w:r>
      <w:r w:rsidR="0013148B" w:rsidRPr="005E3B12">
        <w:rPr>
          <w:color w:val="000000"/>
          <w:spacing w:val="-1"/>
        </w:rPr>
        <w:t>е</w:t>
      </w:r>
      <w:r w:rsidR="0013148B" w:rsidRPr="005E3B12">
        <w:rPr>
          <w:color w:val="000000"/>
          <w:spacing w:val="-2"/>
        </w:rPr>
        <w:t>д</w:t>
      </w:r>
      <w:r w:rsidR="0013148B" w:rsidRPr="005E3B12">
        <w:rPr>
          <w:color w:val="000000"/>
        </w:rPr>
        <w:t>ст</w:t>
      </w:r>
      <w:r w:rsidR="0013148B" w:rsidRPr="005E3B12">
        <w:rPr>
          <w:color w:val="000000"/>
          <w:spacing w:val="1"/>
        </w:rPr>
        <w:t>в</w:t>
      </w:r>
      <w:r w:rsidR="0013148B" w:rsidRPr="005E3B12">
        <w:rPr>
          <w:color w:val="000000"/>
        </w:rPr>
        <w:t>е</w:t>
      </w:r>
      <w:r w:rsidR="0013148B" w:rsidRPr="005E3B12">
        <w:rPr>
          <w:color w:val="000000"/>
          <w:spacing w:val="1"/>
        </w:rPr>
        <w:t>н</w:t>
      </w:r>
      <w:r w:rsidR="0013148B" w:rsidRPr="005E3B12">
        <w:rPr>
          <w:color w:val="000000"/>
          <w:spacing w:val="-3"/>
        </w:rPr>
        <w:t>н</w:t>
      </w:r>
      <w:r w:rsidR="0013148B" w:rsidRPr="005E3B12">
        <w:rPr>
          <w:color w:val="000000"/>
          <w:spacing w:val="4"/>
        </w:rPr>
        <w:t>о</w:t>
      </w:r>
      <w:r w:rsidR="0013148B" w:rsidRPr="005E3B12">
        <w:rPr>
          <w:color w:val="000000"/>
        </w:rPr>
        <w:t>е</w:t>
      </w:r>
      <w:r w:rsidR="00371947">
        <w:rPr>
          <w:color w:val="000000"/>
        </w:rPr>
        <w:t xml:space="preserve"> </w:t>
      </w:r>
      <w:r w:rsidR="0013148B" w:rsidRPr="005E3B12">
        <w:rPr>
          <w:color w:val="000000"/>
          <w:spacing w:val="-3"/>
        </w:rPr>
        <w:t>у</w:t>
      </w:r>
      <w:r w:rsidR="0013148B" w:rsidRPr="005E3B12">
        <w:rPr>
          <w:color w:val="000000"/>
          <w:spacing w:val="-1"/>
        </w:rPr>
        <w:t>ч</w:t>
      </w:r>
      <w:r w:rsidR="0013148B" w:rsidRPr="005E3B12">
        <w:rPr>
          <w:color w:val="000000"/>
        </w:rPr>
        <w:t>а</w:t>
      </w:r>
      <w:r w:rsidR="0013148B" w:rsidRPr="005E3B12">
        <w:rPr>
          <w:color w:val="000000"/>
          <w:spacing w:val="-1"/>
        </w:rPr>
        <w:t>с</w:t>
      </w:r>
      <w:r w:rsidR="0013148B" w:rsidRPr="005E3B12">
        <w:rPr>
          <w:color w:val="000000"/>
        </w:rPr>
        <w:t>т</w:t>
      </w:r>
      <w:r w:rsidR="0013148B" w:rsidRPr="005E3B12">
        <w:rPr>
          <w:color w:val="000000"/>
          <w:spacing w:val="1"/>
        </w:rPr>
        <w:t>и</w:t>
      </w:r>
      <w:r w:rsidR="0013148B" w:rsidRPr="005E3B12">
        <w:rPr>
          <w:color w:val="000000"/>
        </w:rPr>
        <w:t xml:space="preserve">е в </w:t>
      </w:r>
      <w:r w:rsidR="0013148B" w:rsidRPr="005E3B12">
        <w:rPr>
          <w:color w:val="000000"/>
          <w:spacing w:val="4"/>
        </w:rPr>
        <w:t>о</w:t>
      </w:r>
      <w:r w:rsidR="0013148B" w:rsidRPr="005E3B12">
        <w:rPr>
          <w:color w:val="000000"/>
        </w:rPr>
        <w:t>к</w:t>
      </w:r>
      <w:r w:rsidR="0013148B" w:rsidRPr="005E3B12">
        <w:rPr>
          <w:color w:val="000000"/>
          <w:spacing w:val="-1"/>
        </w:rPr>
        <w:t>а</w:t>
      </w:r>
      <w:r w:rsidR="0013148B" w:rsidRPr="005E3B12">
        <w:rPr>
          <w:color w:val="000000"/>
        </w:rPr>
        <w:t>за</w:t>
      </w:r>
      <w:r w:rsidR="0013148B" w:rsidRPr="005E3B12">
        <w:rPr>
          <w:color w:val="000000"/>
          <w:spacing w:val="1"/>
        </w:rPr>
        <w:t>ни</w:t>
      </w:r>
      <w:r w:rsidR="001363EB" w:rsidRPr="005E3B12">
        <w:rPr>
          <w:color w:val="000000"/>
        </w:rPr>
        <w:t xml:space="preserve">и </w:t>
      </w:r>
      <w:r w:rsidR="0013148B" w:rsidRPr="005E3B12">
        <w:rPr>
          <w:color w:val="000000"/>
          <w:spacing w:val="1"/>
        </w:rPr>
        <w:t>м</w:t>
      </w:r>
      <w:r w:rsidR="0013148B" w:rsidRPr="005E3B12">
        <w:rPr>
          <w:color w:val="000000"/>
          <w:spacing w:val="-9"/>
        </w:rPr>
        <w:t>у</w:t>
      </w:r>
      <w:r w:rsidR="0013148B" w:rsidRPr="005E3B12">
        <w:rPr>
          <w:color w:val="000000"/>
          <w:spacing w:val="1"/>
        </w:rPr>
        <w:t>ницип</w:t>
      </w:r>
      <w:r w:rsidR="0013148B" w:rsidRPr="005E3B12">
        <w:rPr>
          <w:color w:val="000000"/>
        </w:rPr>
        <w:t>ал</w:t>
      </w:r>
      <w:r w:rsidR="0013148B" w:rsidRPr="005E3B12">
        <w:rPr>
          <w:color w:val="000000"/>
          <w:spacing w:val="1"/>
        </w:rPr>
        <w:t>ьн</w:t>
      </w:r>
      <w:r w:rsidR="0013148B" w:rsidRPr="005E3B12">
        <w:rPr>
          <w:color w:val="000000"/>
          <w:spacing w:val="5"/>
        </w:rPr>
        <w:t>о</w:t>
      </w:r>
      <w:r w:rsidR="0013148B" w:rsidRPr="005E3B12">
        <w:rPr>
          <w:color w:val="000000"/>
        </w:rPr>
        <w:t xml:space="preserve">й </w:t>
      </w:r>
      <w:r w:rsidR="0013148B" w:rsidRPr="005E3B12">
        <w:rPr>
          <w:color w:val="000000"/>
          <w:spacing w:val="-9"/>
        </w:rPr>
        <w:t>у</w:t>
      </w:r>
      <w:r w:rsidR="0013148B" w:rsidRPr="005E3B12">
        <w:rPr>
          <w:color w:val="000000"/>
          <w:spacing w:val="-1"/>
        </w:rPr>
        <w:t>с</w:t>
      </w:r>
      <w:r w:rsidR="0013148B" w:rsidRPr="005E3B12">
        <w:rPr>
          <w:color w:val="000000"/>
          <w:spacing w:val="4"/>
        </w:rPr>
        <w:t>л</w:t>
      </w:r>
      <w:r w:rsidR="0013148B" w:rsidRPr="005E3B12">
        <w:rPr>
          <w:color w:val="000000"/>
          <w:spacing w:val="-4"/>
        </w:rPr>
        <w:t>у</w:t>
      </w:r>
      <w:r w:rsidR="0013148B" w:rsidRPr="005E3B12">
        <w:rPr>
          <w:color w:val="000000"/>
          <w:spacing w:val="2"/>
        </w:rPr>
        <w:t>г</w:t>
      </w:r>
      <w:r w:rsidR="0013148B" w:rsidRPr="005E3B12">
        <w:rPr>
          <w:color w:val="000000"/>
          <w:spacing w:val="1"/>
        </w:rPr>
        <w:t>и (</w:t>
      </w:r>
      <w:r w:rsidR="00DC1747" w:rsidRPr="005E3B12">
        <w:rPr>
          <w:color w:val="000000"/>
          <w:spacing w:val="1"/>
        </w:rPr>
        <w:t>педагогический</w:t>
      </w:r>
      <w:r w:rsidR="0013148B" w:rsidRPr="005E3B12">
        <w:rPr>
          <w:color w:val="000000"/>
          <w:spacing w:val="1"/>
        </w:rPr>
        <w:t xml:space="preserve"> персонал</w:t>
      </w:r>
      <w:r w:rsidR="00DC1747" w:rsidRPr="005E3B12">
        <w:rPr>
          <w:color w:val="000000"/>
          <w:spacing w:val="1"/>
        </w:rPr>
        <w:t xml:space="preserve">), </w:t>
      </w:r>
      <w:r w:rsidR="0013148B" w:rsidRPr="005E3B12">
        <w:rPr>
          <w:color w:val="000000"/>
        </w:rPr>
        <w:t xml:space="preserve">в том числе выплаты, обязанность которых установлена на законодательном уровне: </w:t>
      </w:r>
    </w:p>
    <w:p w:rsidR="0013148B" w:rsidRPr="005E3B12" w:rsidRDefault="0013148B" w:rsidP="00686A6A">
      <w:pPr>
        <w:pStyle w:val="msonormalbullet3gifbullet2gifbullet2gifbullet3gifbullet2gifbullet2gif"/>
        <w:tabs>
          <w:tab w:val="left" w:pos="851"/>
        </w:tabs>
        <w:spacing w:before="0" w:beforeAutospacing="0" w:after="0" w:afterAutospacing="0"/>
        <w:ind w:right="-20"/>
        <w:contextualSpacing/>
        <w:jc w:val="both"/>
        <w:rPr>
          <w:color w:val="000000"/>
        </w:rPr>
      </w:pPr>
      <w:r w:rsidRPr="005E3B12">
        <w:rPr>
          <w:color w:val="000000"/>
        </w:rPr>
        <w:tab/>
        <w:t>-</w:t>
      </w:r>
      <w:r w:rsidR="00291E87">
        <w:rPr>
          <w:color w:val="000000"/>
        </w:rPr>
        <w:t>-</w:t>
      </w:r>
      <w:r w:rsidRPr="005E3B12">
        <w:rPr>
          <w:color w:val="000000"/>
        </w:rPr>
        <w:t xml:space="preserve"> средний заработок во время отпуска, первых трех дней больничного; </w:t>
      </w:r>
    </w:p>
    <w:p w:rsidR="0013148B" w:rsidRPr="005E3B12" w:rsidRDefault="0013148B" w:rsidP="00686A6A">
      <w:pPr>
        <w:pStyle w:val="msonormalbullet3gifbullet2gifbullet2gifbullet3gifbullet2gifbullet3gif"/>
        <w:tabs>
          <w:tab w:val="left" w:pos="851"/>
        </w:tabs>
        <w:spacing w:before="0" w:beforeAutospacing="0" w:after="0" w:afterAutospacing="0"/>
        <w:ind w:right="-20"/>
        <w:contextualSpacing/>
        <w:jc w:val="both"/>
      </w:pPr>
      <w:r w:rsidRPr="005E3B12">
        <w:rPr>
          <w:color w:val="000000"/>
        </w:rPr>
        <w:tab/>
        <w:t>-</w:t>
      </w:r>
      <w:r w:rsidR="00291E87">
        <w:rPr>
          <w:color w:val="000000"/>
        </w:rPr>
        <w:t>-</w:t>
      </w:r>
      <w:r w:rsidRPr="005E3B12">
        <w:rPr>
          <w:color w:val="000000"/>
        </w:rPr>
        <w:t xml:space="preserve"> оплата за дни сдачи крови; выплаты за дни командировки и т.д.  </w:t>
      </w:r>
    </w:p>
    <w:p w:rsidR="0013148B" w:rsidRPr="005E3B12" w:rsidRDefault="00291E87" w:rsidP="00291E87">
      <w:pPr>
        <w:pStyle w:val="msonormalbullet2gifbullet1gifbullet2gifbullet3gifbullet3gifbullet1gif"/>
        <w:tabs>
          <w:tab w:val="left" w:pos="851"/>
          <w:tab w:val="left" w:pos="1276"/>
        </w:tabs>
        <w:spacing w:before="0" w:beforeAutospacing="0" w:after="0" w:afterAutospacing="0"/>
        <w:ind w:right="-20"/>
        <w:contextualSpacing/>
        <w:jc w:val="both"/>
        <w:rPr>
          <w:color w:val="000000"/>
        </w:rPr>
      </w:pPr>
      <w:r>
        <w:rPr>
          <w:color w:val="000000"/>
        </w:rPr>
        <w:t xml:space="preserve">- </w:t>
      </w:r>
      <w:r w:rsidR="0013148B" w:rsidRPr="005E3B12">
        <w:rPr>
          <w:color w:val="000000"/>
        </w:rPr>
        <w:t>списанные материальные запасы, израсходованные непосредственно на оказание услуги;</w:t>
      </w:r>
    </w:p>
    <w:p w:rsidR="0013148B" w:rsidRPr="005E3B12" w:rsidRDefault="0013148B" w:rsidP="00686A6A">
      <w:pPr>
        <w:pStyle w:val="msonormalbullet3gifbullet2gifbullet2gifbullet1gifbullet1gif"/>
        <w:tabs>
          <w:tab w:val="left" w:pos="851"/>
        </w:tabs>
        <w:spacing w:before="0" w:beforeAutospacing="0" w:after="0" w:afterAutospacing="0"/>
        <w:ind w:right="-20"/>
        <w:contextualSpacing/>
        <w:jc w:val="both"/>
        <w:rPr>
          <w:color w:val="000000"/>
        </w:rPr>
      </w:pPr>
      <w:r w:rsidRPr="005E3B12">
        <w:tab/>
        <w:t>Прямые расходы непосредственно</w:t>
      </w:r>
      <w:r w:rsidRPr="005E3B12">
        <w:rPr>
          <w:color w:val="000000"/>
        </w:rPr>
        <w:t xml:space="preserve"> относятся на себестоимость изготовления единицы готовой продукции, выполнения работ, оказания услуги.</w:t>
      </w:r>
    </w:p>
    <w:p w:rsidR="0013148B" w:rsidRPr="005E3B12" w:rsidRDefault="0013148B" w:rsidP="00686A6A">
      <w:pPr>
        <w:pStyle w:val="a3"/>
        <w:tabs>
          <w:tab w:val="left" w:pos="851"/>
        </w:tabs>
        <w:jc w:val="both"/>
      </w:pPr>
      <w:r w:rsidRPr="005E3B12">
        <w:tab/>
        <w:t>Прямые расходы относятся в дебет счета 0</w:t>
      </w:r>
      <w:r w:rsidR="00FE79D5">
        <w:t>.</w:t>
      </w:r>
      <w:r w:rsidRPr="005E3B12">
        <w:t>109</w:t>
      </w:r>
      <w:r w:rsidR="00FE79D5">
        <w:t>.</w:t>
      </w:r>
      <w:r w:rsidRPr="005E3B12">
        <w:t>61</w:t>
      </w:r>
      <w:r w:rsidR="00FE79D5">
        <w:t>.</w:t>
      </w:r>
      <w:r w:rsidRPr="005E3B12">
        <w:t>000 «Себестоимость готовой продукции, работ, услуг».</w:t>
      </w:r>
    </w:p>
    <w:p w:rsidR="0013148B" w:rsidRPr="005E3B12" w:rsidRDefault="0013148B" w:rsidP="00686A6A">
      <w:pPr>
        <w:pStyle w:val="a3"/>
        <w:tabs>
          <w:tab w:val="left" w:pos="851"/>
        </w:tabs>
        <w:jc w:val="both"/>
        <w:rPr>
          <w:color w:val="000000"/>
        </w:rPr>
      </w:pPr>
      <w:r w:rsidRPr="005E3B12">
        <w:tab/>
        <w:t>2.</w:t>
      </w:r>
      <w:r w:rsidR="00DC6AD1" w:rsidRPr="005E3B12">
        <w:t>6.4</w:t>
      </w:r>
      <w:r w:rsidRPr="005E3B12">
        <w:t xml:space="preserve">.  </w:t>
      </w:r>
      <w:r w:rsidRPr="005E3B12">
        <w:rPr>
          <w:color w:val="000000"/>
        </w:rPr>
        <w:t>Затраты</w:t>
      </w:r>
      <w:r w:rsidR="00371947">
        <w:rPr>
          <w:color w:val="000000"/>
        </w:rPr>
        <w:t xml:space="preserve"> </w:t>
      </w:r>
      <w:r w:rsidRPr="005E3B12">
        <w:rPr>
          <w:color w:val="000000"/>
          <w:spacing w:val="4"/>
        </w:rPr>
        <w:t>о</w:t>
      </w:r>
      <w:r w:rsidRPr="005E3B12">
        <w:rPr>
          <w:color w:val="000000"/>
        </w:rPr>
        <w:t>б</w:t>
      </w:r>
      <w:r w:rsidRPr="005E3B12">
        <w:rPr>
          <w:color w:val="000000"/>
          <w:spacing w:val="1"/>
        </w:rPr>
        <w:t>щ</w:t>
      </w:r>
      <w:r w:rsidRPr="005E3B12">
        <w:rPr>
          <w:color w:val="000000"/>
        </w:rPr>
        <w:t>е</w:t>
      </w:r>
      <w:r w:rsidRPr="005E3B12">
        <w:rPr>
          <w:color w:val="000000"/>
          <w:spacing w:val="-4"/>
        </w:rPr>
        <w:t>х</w:t>
      </w:r>
      <w:r w:rsidRPr="005E3B12">
        <w:rPr>
          <w:color w:val="000000"/>
          <w:spacing w:val="3"/>
        </w:rPr>
        <w:t>о</w:t>
      </w:r>
      <w:r w:rsidRPr="005E3B12">
        <w:rPr>
          <w:color w:val="000000"/>
          <w:spacing w:val="2"/>
        </w:rPr>
        <w:t>з</w:t>
      </w:r>
      <w:r w:rsidRPr="005E3B12">
        <w:rPr>
          <w:color w:val="000000"/>
        </w:rPr>
        <w:t>я</w:t>
      </w:r>
      <w:r w:rsidRPr="005E3B12">
        <w:rPr>
          <w:color w:val="000000"/>
          <w:spacing w:val="1"/>
        </w:rPr>
        <w:t>й</w:t>
      </w:r>
      <w:r w:rsidRPr="005E3B12">
        <w:rPr>
          <w:color w:val="000000"/>
        </w:rPr>
        <w:t>с</w:t>
      </w:r>
      <w:r w:rsidRPr="005E3B12">
        <w:rPr>
          <w:color w:val="000000"/>
          <w:spacing w:val="-4"/>
        </w:rPr>
        <w:t>т</w:t>
      </w:r>
      <w:r w:rsidRPr="005E3B12">
        <w:rPr>
          <w:color w:val="000000"/>
          <w:spacing w:val="1"/>
        </w:rPr>
        <w:t>в</w:t>
      </w:r>
      <w:r w:rsidRPr="005E3B12">
        <w:rPr>
          <w:color w:val="000000"/>
        </w:rPr>
        <w:t>е</w:t>
      </w:r>
      <w:r w:rsidRPr="005E3B12">
        <w:rPr>
          <w:color w:val="000000"/>
          <w:spacing w:val="1"/>
        </w:rPr>
        <w:t>н</w:t>
      </w:r>
      <w:r w:rsidRPr="005E3B12">
        <w:rPr>
          <w:color w:val="000000"/>
          <w:spacing w:val="-3"/>
        </w:rPr>
        <w:t>н</w:t>
      </w:r>
      <w:r w:rsidRPr="005E3B12">
        <w:rPr>
          <w:color w:val="000000"/>
        </w:rPr>
        <w:t>о</w:t>
      </w:r>
      <w:r w:rsidRPr="005E3B12">
        <w:rPr>
          <w:color w:val="000000"/>
          <w:spacing w:val="-2"/>
        </w:rPr>
        <w:t>г</w:t>
      </w:r>
      <w:r w:rsidRPr="005E3B12">
        <w:rPr>
          <w:color w:val="000000"/>
        </w:rPr>
        <w:t>о</w:t>
      </w:r>
      <w:r w:rsidR="00371947">
        <w:rPr>
          <w:color w:val="000000"/>
        </w:rPr>
        <w:t xml:space="preserve"> </w:t>
      </w:r>
      <w:r w:rsidRPr="005E3B12">
        <w:rPr>
          <w:color w:val="000000"/>
          <w:spacing w:val="2"/>
        </w:rPr>
        <w:t>н</w:t>
      </w:r>
      <w:r w:rsidRPr="005E3B12">
        <w:rPr>
          <w:color w:val="000000"/>
        </w:rPr>
        <w:t>аз</w:t>
      </w:r>
      <w:r w:rsidRPr="005E3B12">
        <w:rPr>
          <w:color w:val="000000"/>
          <w:spacing w:val="1"/>
        </w:rPr>
        <w:t>н</w:t>
      </w:r>
      <w:r w:rsidRPr="005E3B12">
        <w:rPr>
          <w:color w:val="000000"/>
        </w:rPr>
        <w:t>ач</w:t>
      </w:r>
      <w:r w:rsidRPr="005E3B12">
        <w:rPr>
          <w:color w:val="000000"/>
          <w:spacing w:val="-1"/>
        </w:rPr>
        <w:t>е</w:t>
      </w:r>
      <w:r w:rsidRPr="005E3B12">
        <w:rPr>
          <w:color w:val="000000"/>
        </w:rPr>
        <w:t>н</w:t>
      </w:r>
      <w:r w:rsidRPr="005E3B12">
        <w:rPr>
          <w:color w:val="000000"/>
          <w:spacing w:val="-2"/>
        </w:rPr>
        <w:t>и</w:t>
      </w:r>
      <w:r w:rsidRPr="005E3B12">
        <w:rPr>
          <w:color w:val="000000"/>
        </w:rPr>
        <w:t>я</w:t>
      </w:r>
      <w:r w:rsidR="00B13169" w:rsidRPr="005E3B12">
        <w:rPr>
          <w:color w:val="000000"/>
        </w:rPr>
        <w:t xml:space="preserve"> – </w:t>
      </w:r>
      <w:r w:rsidRPr="005E3B12">
        <w:rPr>
          <w:color w:val="000000"/>
          <w:spacing w:val="-1"/>
        </w:rPr>
        <w:t>э</w:t>
      </w:r>
      <w:r w:rsidRPr="005E3B12">
        <w:rPr>
          <w:color w:val="000000"/>
        </w:rPr>
        <w:t>то</w:t>
      </w:r>
      <w:r w:rsidR="00371947">
        <w:rPr>
          <w:color w:val="000000"/>
        </w:rPr>
        <w:t xml:space="preserve"> </w:t>
      </w:r>
      <w:r w:rsidRPr="005E3B12">
        <w:rPr>
          <w:color w:val="000000"/>
          <w:spacing w:val="1"/>
        </w:rPr>
        <w:t>з</w:t>
      </w:r>
      <w:r w:rsidRPr="005E3B12">
        <w:rPr>
          <w:color w:val="000000"/>
        </w:rPr>
        <w:t>атраты, которые невозможно отнести напрямую к нормативным затратам непосредственно связанным с оказанием муниципальной услуги,</w:t>
      </w:r>
      <w:r w:rsidR="00176111">
        <w:rPr>
          <w:color w:val="000000"/>
        </w:rPr>
        <w:t xml:space="preserve"> </w:t>
      </w:r>
      <w:r w:rsidRPr="005E3B12">
        <w:rPr>
          <w:color w:val="000000"/>
        </w:rPr>
        <w:t xml:space="preserve">но без которых оказание муниципальной услуги будет существенно затруднено или невозможно. </w:t>
      </w:r>
    </w:p>
    <w:p w:rsidR="0013148B" w:rsidRPr="005E3B12" w:rsidRDefault="0013148B" w:rsidP="00686A6A">
      <w:pPr>
        <w:pStyle w:val="a3"/>
        <w:tabs>
          <w:tab w:val="left" w:pos="851"/>
        </w:tabs>
        <w:jc w:val="both"/>
        <w:rPr>
          <w:color w:val="000000"/>
        </w:rPr>
      </w:pPr>
      <w:r w:rsidRPr="005E3B12">
        <w:lastRenderedPageBreak/>
        <w:tab/>
        <w:t>Учет расходов ведется на счете 0</w:t>
      </w:r>
      <w:r w:rsidR="00FE79D5">
        <w:t>.</w:t>
      </w:r>
      <w:r w:rsidRPr="005E3B12">
        <w:t>109</w:t>
      </w:r>
      <w:r w:rsidR="00FE79D5">
        <w:t>.</w:t>
      </w:r>
      <w:r w:rsidRPr="005E3B12">
        <w:t>81</w:t>
      </w:r>
      <w:r w:rsidR="00FE79D5">
        <w:t>.</w:t>
      </w:r>
      <w:r w:rsidRPr="005E3B12">
        <w:t>000 "Общехозяйственные расходы".</w:t>
      </w:r>
      <w:r w:rsidRPr="005E3B12">
        <w:rPr>
          <w:color w:val="000000"/>
        </w:rPr>
        <w:t xml:space="preserve"> На</w:t>
      </w:r>
      <w:r w:rsidR="00371947">
        <w:rPr>
          <w:color w:val="000000"/>
        </w:rPr>
        <w:t xml:space="preserve"> </w:t>
      </w:r>
      <w:r w:rsidRPr="005E3B12">
        <w:rPr>
          <w:color w:val="000000"/>
          <w:spacing w:val="-1"/>
        </w:rPr>
        <w:t>э</w:t>
      </w:r>
      <w:r w:rsidRPr="005E3B12">
        <w:rPr>
          <w:color w:val="000000"/>
        </w:rPr>
        <w:t>т</w:t>
      </w:r>
      <w:r w:rsidRPr="005E3B12">
        <w:rPr>
          <w:color w:val="000000"/>
          <w:spacing w:val="5"/>
        </w:rPr>
        <w:t>о</w:t>
      </w:r>
      <w:r w:rsidRPr="005E3B12">
        <w:rPr>
          <w:color w:val="000000"/>
        </w:rPr>
        <w:t>м</w:t>
      </w:r>
      <w:r w:rsidR="00371947">
        <w:rPr>
          <w:color w:val="000000"/>
        </w:rPr>
        <w:t xml:space="preserve"> </w:t>
      </w:r>
      <w:r w:rsidRPr="005E3B12">
        <w:rPr>
          <w:color w:val="000000"/>
        </w:rPr>
        <w:t>сч</w:t>
      </w:r>
      <w:r w:rsidRPr="005E3B12">
        <w:rPr>
          <w:color w:val="000000"/>
          <w:spacing w:val="-1"/>
        </w:rPr>
        <w:t>е</w:t>
      </w:r>
      <w:r w:rsidRPr="005E3B12">
        <w:rPr>
          <w:color w:val="000000"/>
        </w:rPr>
        <w:t>те</w:t>
      </w:r>
      <w:r w:rsidR="00371947">
        <w:rPr>
          <w:color w:val="000000"/>
        </w:rPr>
        <w:t xml:space="preserve"> </w:t>
      </w:r>
      <w:r w:rsidRPr="005E3B12">
        <w:rPr>
          <w:color w:val="000000"/>
          <w:spacing w:val="-8"/>
        </w:rPr>
        <w:t>у</w:t>
      </w:r>
      <w:r w:rsidRPr="005E3B12">
        <w:rPr>
          <w:color w:val="000000"/>
          <w:spacing w:val="-1"/>
        </w:rPr>
        <w:t>ч</w:t>
      </w:r>
      <w:r w:rsidRPr="005E3B12">
        <w:rPr>
          <w:color w:val="000000"/>
          <w:spacing w:val="1"/>
        </w:rPr>
        <w:t>и</w:t>
      </w:r>
      <w:r w:rsidRPr="005E3B12">
        <w:rPr>
          <w:color w:val="000000"/>
        </w:rPr>
        <w:t>т</w:t>
      </w:r>
      <w:r w:rsidRPr="005E3B12">
        <w:rPr>
          <w:color w:val="000000"/>
          <w:spacing w:val="2"/>
        </w:rPr>
        <w:t>ыв</w:t>
      </w:r>
      <w:r w:rsidRPr="005E3B12">
        <w:rPr>
          <w:color w:val="000000"/>
        </w:rPr>
        <w:t>а</w:t>
      </w:r>
      <w:r w:rsidRPr="005E3B12">
        <w:rPr>
          <w:color w:val="000000"/>
          <w:spacing w:val="-1"/>
        </w:rPr>
        <w:t>ю</w:t>
      </w:r>
      <w:r w:rsidRPr="005E3B12">
        <w:rPr>
          <w:color w:val="000000"/>
        </w:rPr>
        <w:t>т</w:t>
      </w:r>
      <w:r w:rsidRPr="005E3B12">
        <w:rPr>
          <w:color w:val="000000"/>
          <w:spacing w:val="4"/>
        </w:rPr>
        <w:t>с</w:t>
      </w:r>
      <w:r w:rsidRPr="005E3B12">
        <w:rPr>
          <w:color w:val="000000"/>
        </w:rPr>
        <w:t>я а</w:t>
      </w:r>
      <w:r w:rsidRPr="005E3B12">
        <w:rPr>
          <w:color w:val="000000"/>
          <w:spacing w:val="-2"/>
        </w:rPr>
        <w:t>д</w:t>
      </w:r>
      <w:r w:rsidRPr="005E3B12">
        <w:rPr>
          <w:color w:val="000000"/>
          <w:spacing w:val="1"/>
        </w:rPr>
        <w:t>мини</w:t>
      </w:r>
      <w:r w:rsidRPr="005E3B12">
        <w:rPr>
          <w:color w:val="000000"/>
        </w:rPr>
        <w:t>страт</w:t>
      </w:r>
      <w:r w:rsidRPr="005E3B12">
        <w:rPr>
          <w:color w:val="000000"/>
          <w:spacing w:val="1"/>
        </w:rPr>
        <w:t>и</w:t>
      </w:r>
      <w:r w:rsidRPr="005E3B12">
        <w:rPr>
          <w:color w:val="000000"/>
          <w:spacing w:val="2"/>
        </w:rPr>
        <w:t>в</w:t>
      </w:r>
      <w:r w:rsidRPr="005E3B12">
        <w:rPr>
          <w:color w:val="000000"/>
          <w:spacing w:val="-2"/>
        </w:rPr>
        <w:t>н</w:t>
      </w:r>
      <w:r w:rsidRPr="005E3B12">
        <w:rPr>
          <w:color w:val="000000"/>
          <w:spacing w:val="-1"/>
        </w:rPr>
        <w:t>о</w:t>
      </w:r>
      <w:r w:rsidRPr="005E3B12">
        <w:rPr>
          <w:color w:val="000000"/>
          <w:spacing w:val="1"/>
        </w:rPr>
        <w:t>-</w:t>
      </w:r>
      <w:r w:rsidRPr="005E3B12">
        <w:rPr>
          <w:color w:val="000000"/>
          <w:spacing w:val="-9"/>
        </w:rPr>
        <w:t>у</w:t>
      </w:r>
      <w:r w:rsidRPr="005E3B12">
        <w:rPr>
          <w:color w:val="000000"/>
          <w:spacing w:val="1"/>
        </w:rPr>
        <w:t>п</w:t>
      </w:r>
      <w:r w:rsidRPr="005E3B12">
        <w:rPr>
          <w:color w:val="000000"/>
        </w:rPr>
        <w:t>ра</w:t>
      </w:r>
      <w:r w:rsidRPr="005E3B12">
        <w:rPr>
          <w:color w:val="000000"/>
          <w:spacing w:val="1"/>
        </w:rPr>
        <w:t>в</w:t>
      </w:r>
      <w:r w:rsidRPr="005E3B12">
        <w:rPr>
          <w:color w:val="000000"/>
        </w:rPr>
        <w:t>ле</w:t>
      </w:r>
      <w:r w:rsidRPr="005E3B12">
        <w:rPr>
          <w:color w:val="000000"/>
          <w:spacing w:val="1"/>
        </w:rPr>
        <w:t>н</w:t>
      </w:r>
      <w:r w:rsidRPr="005E3B12">
        <w:rPr>
          <w:color w:val="000000"/>
        </w:rPr>
        <w:t>ч</w:t>
      </w:r>
      <w:r w:rsidRPr="005E3B12">
        <w:rPr>
          <w:color w:val="000000"/>
          <w:spacing w:val="-1"/>
        </w:rPr>
        <w:t>е</w:t>
      </w:r>
      <w:r w:rsidRPr="005E3B12">
        <w:rPr>
          <w:color w:val="000000"/>
          <w:spacing w:val="3"/>
        </w:rPr>
        <w:t>с</w:t>
      </w:r>
      <w:r w:rsidRPr="005E3B12">
        <w:rPr>
          <w:color w:val="000000"/>
        </w:rPr>
        <w:t>к</w:t>
      </w:r>
      <w:r w:rsidRPr="005E3B12">
        <w:rPr>
          <w:color w:val="000000"/>
          <w:spacing w:val="4"/>
        </w:rPr>
        <w:t>о</w:t>
      </w:r>
      <w:r w:rsidRPr="005E3B12">
        <w:rPr>
          <w:color w:val="000000"/>
          <w:spacing w:val="-1"/>
        </w:rPr>
        <w:t>г</w:t>
      </w:r>
      <w:r w:rsidRPr="005E3B12">
        <w:rPr>
          <w:color w:val="000000"/>
        </w:rPr>
        <w:t>о</w:t>
      </w:r>
      <w:r w:rsidR="00371947">
        <w:rPr>
          <w:color w:val="000000"/>
        </w:rPr>
        <w:t xml:space="preserve"> </w:t>
      </w:r>
      <w:r w:rsidRPr="005E3B12">
        <w:rPr>
          <w:color w:val="000000"/>
          <w:spacing w:val="2"/>
        </w:rPr>
        <w:t>з</w:t>
      </w:r>
      <w:r w:rsidRPr="005E3B12">
        <w:rPr>
          <w:color w:val="000000"/>
        </w:rPr>
        <w:t>атра</w:t>
      </w:r>
      <w:r w:rsidRPr="005E3B12">
        <w:rPr>
          <w:color w:val="000000"/>
          <w:spacing w:val="-4"/>
        </w:rPr>
        <w:t>т</w:t>
      </w:r>
      <w:r w:rsidRPr="005E3B12">
        <w:rPr>
          <w:color w:val="000000"/>
          <w:spacing w:val="1"/>
        </w:rPr>
        <w:t>ы</w:t>
      </w:r>
      <w:r w:rsidRPr="005E3B12">
        <w:rPr>
          <w:color w:val="000000"/>
        </w:rPr>
        <w:t>,</w:t>
      </w:r>
      <w:r w:rsidR="00371947">
        <w:rPr>
          <w:color w:val="000000"/>
        </w:rPr>
        <w:t xml:space="preserve"> </w:t>
      </w:r>
      <w:r w:rsidRPr="005E3B12">
        <w:rPr>
          <w:color w:val="000000"/>
        </w:rPr>
        <w:t>с</w:t>
      </w:r>
      <w:r w:rsidRPr="005E3B12">
        <w:rPr>
          <w:color w:val="000000"/>
          <w:spacing w:val="4"/>
        </w:rPr>
        <w:t>о</w:t>
      </w:r>
      <w:r w:rsidRPr="005E3B12">
        <w:rPr>
          <w:color w:val="000000"/>
          <w:spacing w:val="-1"/>
        </w:rPr>
        <w:t>де</w:t>
      </w:r>
      <w:r w:rsidRPr="005E3B12">
        <w:rPr>
          <w:color w:val="000000"/>
        </w:rPr>
        <w:t>р</w:t>
      </w:r>
      <w:r w:rsidRPr="005E3B12">
        <w:rPr>
          <w:color w:val="000000"/>
          <w:spacing w:val="1"/>
        </w:rPr>
        <w:t>ж</w:t>
      </w:r>
      <w:r w:rsidRPr="005E3B12">
        <w:rPr>
          <w:color w:val="000000"/>
        </w:rPr>
        <w:t>а</w:t>
      </w:r>
      <w:r w:rsidRPr="005E3B12">
        <w:rPr>
          <w:color w:val="000000"/>
          <w:spacing w:val="1"/>
        </w:rPr>
        <w:t>ни</w:t>
      </w:r>
      <w:r w:rsidRPr="005E3B12">
        <w:rPr>
          <w:color w:val="000000"/>
        </w:rPr>
        <w:t>е</w:t>
      </w:r>
      <w:r w:rsidR="00371947">
        <w:rPr>
          <w:color w:val="000000"/>
        </w:rPr>
        <w:t xml:space="preserve"> </w:t>
      </w:r>
      <w:r w:rsidRPr="005E3B12">
        <w:rPr>
          <w:color w:val="000000"/>
          <w:spacing w:val="5"/>
        </w:rPr>
        <w:t>о</w:t>
      </w:r>
      <w:r w:rsidRPr="005E3B12">
        <w:rPr>
          <w:color w:val="000000"/>
          <w:spacing w:val="-1"/>
        </w:rPr>
        <w:t>б</w:t>
      </w:r>
      <w:r w:rsidRPr="005E3B12">
        <w:rPr>
          <w:color w:val="000000"/>
          <w:spacing w:val="2"/>
        </w:rPr>
        <w:t>щ</w:t>
      </w:r>
      <w:r w:rsidRPr="005E3B12">
        <w:rPr>
          <w:color w:val="000000"/>
        </w:rPr>
        <w:t>е</w:t>
      </w:r>
      <w:r w:rsidRPr="005E3B12">
        <w:rPr>
          <w:color w:val="000000"/>
          <w:spacing w:val="-5"/>
        </w:rPr>
        <w:t>х</w:t>
      </w:r>
      <w:r w:rsidRPr="005E3B12">
        <w:rPr>
          <w:color w:val="000000"/>
          <w:spacing w:val="4"/>
        </w:rPr>
        <w:t>о</w:t>
      </w:r>
      <w:r w:rsidRPr="005E3B12">
        <w:rPr>
          <w:color w:val="000000"/>
          <w:spacing w:val="1"/>
        </w:rPr>
        <w:t>з</w:t>
      </w:r>
      <w:r w:rsidRPr="005E3B12">
        <w:rPr>
          <w:color w:val="000000"/>
          <w:spacing w:val="-3"/>
        </w:rPr>
        <w:t>я</w:t>
      </w:r>
      <w:r w:rsidRPr="005E3B12">
        <w:rPr>
          <w:color w:val="000000"/>
        </w:rPr>
        <w:t>йст</w:t>
      </w:r>
      <w:r w:rsidRPr="005E3B12">
        <w:rPr>
          <w:color w:val="000000"/>
          <w:spacing w:val="2"/>
        </w:rPr>
        <w:t>в</w:t>
      </w:r>
      <w:r w:rsidRPr="005E3B12">
        <w:rPr>
          <w:color w:val="000000"/>
        </w:rPr>
        <w:t>е</w:t>
      </w:r>
      <w:r w:rsidRPr="005E3B12">
        <w:rPr>
          <w:color w:val="000000"/>
          <w:spacing w:val="1"/>
        </w:rPr>
        <w:t>н</w:t>
      </w:r>
      <w:r w:rsidRPr="005E3B12">
        <w:rPr>
          <w:color w:val="000000"/>
          <w:spacing w:val="-3"/>
        </w:rPr>
        <w:t>н</w:t>
      </w:r>
      <w:r w:rsidRPr="005E3B12">
        <w:rPr>
          <w:color w:val="000000"/>
        </w:rPr>
        <w:t>о</w:t>
      </w:r>
      <w:r w:rsidRPr="005E3B12">
        <w:rPr>
          <w:color w:val="000000"/>
          <w:spacing w:val="-2"/>
        </w:rPr>
        <w:t>г</w:t>
      </w:r>
      <w:r w:rsidRPr="005E3B12">
        <w:rPr>
          <w:color w:val="000000"/>
        </w:rPr>
        <w:t>о</w:t>
      </w:r>
      <w:r w:rsidR="00371947">
        <w:rPr>
          <w:color w:val="000000"/>
        </w:rPr>
        <w:t xml:space="preserve"> </w:t>
      </w:r>
      <w:r w:rsidRPr="005E3B12">
        <w:rPr>
          <w:color w:val="000000"/>
          <w:spacing w:val="1"/>
        </w:rPr>
        <w:t>п</w:t>
      </w:r>
      <w:r w:rsidRPr="005E3B12">
        <w:rPr>
          <w:color w:val="000000"/>
        </w:rPr>
        <w:t>ер</w:t>
      </w:r>
      <w:r w:rsidRPr="005E3B12">
        <w:rPr>
          <w:color w:val="000000"/>
          <w:spacing w:val="-5"/>
        </w:rPr>
        <w:t>с</w:t>
      </w:r>
      <w:r w:rsidRPr="005E3B12">
        <w:rPr>
          <w:color w:val="000000"/>
          <w:spacing w:val="4"/>
        </w:rPr>
        <w:t>о</w:t>
      </w:r>
      <w:r w:rsidRPr="005E3B12">
        <w:rPr>
          <w:color w:val="000000"/>
          <w:spacing w:val="1"/>
        </w:rPr>
        <w:t>н</w:t>
      </w:r>
      <w:r w:rsidRPr="005E3B12">
        <w:rPr>
          <w:color w:val="000000"/>
        </w:rPr>
        <w:t>ала,</w:t>
      </w:r>
      <w:r w:rsidR="00371947">
        <w:rPr>
          <w:color w:val="000000"/>
        </w:rPr>
        <w:t xml:space="preserve"> </w:t>
      </w:r>
      <w:r w:rsidRPr="005E3B12">
        <w:rPr>
          <w:color w:val="000000"/>
          <w:spacing w:val="-2"/>
        </w:rPr>
        <w:t>н</w:t>
      </w:r>
      <w:r w:rsidRPr="005E3B12">
        <w:rPr>
          <w:color w:val="000000"/>
        </w:rPr>
        <w:t>е с</w:t>
      </w:r>
      <w:r w:rsidRPr="005E3B12">
        <w:rPr>
          <w:color w:val="000000"/>
          <w:spacing w:val="1"/>
        </w:rPr>
        <w:t>в</w:t>
      </w:r>
      <w:r w:rsidRPr="005E3B12">
        <w:rPr>
          <w:color w:val="000000"/>
        </w:rPr>
        <w:t>я</w:t>
      </w:r>
      <w:r w:rsidRPr="005E3B12">
        <w:rPr>
          <w:color w:val="000000"/>
          <w:spacing w:val="1"/>
        </w:rPr>
        <w:t>з</w:t>
      </w:r>
      <w:r w:rsidRPr="005E3B12">
        <w:rPr>
          <w:color w:val="000000"/>
        </w:rPr>
        <w:t>ан</w:t>
      </w:r>
      <w:r w:rsidRPr="005E3B12">
        <w:rPr>
          <w:color w:val="000000"/>
          <w:spacing w:val="-2"/>
        </w:rPr>
        <w:t>н</w:t>
      </w:r>
      <w:r w:rsidRPr="005E3B12">
        <w:rPr>
          <w:color w:val="000000"/>
          <w:spacing w:val="4"/>
        </w:rPr>
        <w:t>о</w:t>
      </w:r>
      <w:r w:rsidRPr="005E3B12">
        <w:rPr>
          <w:color w:val="000000"/>
          <w:spacing w:val="-1"/>
        </w:rPr>
        <w:t>г</w:t>
      </w:r>
      <w:r w:rsidRPr="005E3B12">
        <w:rPr>
          <w:color w:val="000000"/>
        </w:rPr>
        <w:t>о</w:t>
      </w:r>
      <w:r w:rsidR="00371947">
        <w:rPr>
          <w:color w:val="000000"/>
        </w:rPr>
        <w:t xml:space="preserve"> </w:t>
      </w:r>
      <w:r w:rsidRPr="005E3B12">
        <w:rPr>
          <w:color w:val="000000"/>
        </w:rPr>
        <w:t>с</w:t>
      </w:r>
      <w:r w:rsidR="00371947">
        <w:rPr>
          <w:color w:val="000000"/>
        </w:rPr>
        <w:t xml:space="preserve"> </w:t>
      </w:r>
      <w:r w:rsidRPr="005E3B12">
        <w:rPr>
          <w:color w:val="000000"/>
          <w:spacing w:val="4"/>
        </w:rPr>
        <w:t>о</w:t>
      </w:r>
      <w:r w:rsidRPr="005E3B12">
        <w:rPr>
          <w:color w:val="000000"/>
        </w:rPr>
        <w:t>к</w:t>
      </w:r>
      <w:r w:rsidRPr="005E3B12">
        <w:rPr>
          <w:color w:val="000000"/>
          <w:spacing w:val="-1"/>
        </w:rPr>
        <w:t>а</w:t>
      </w:r>
      <w:r w:rsidRPr="005E3B12">
        <w:rPr>
          <w:color w:val="000000"/>
        </w:rPr>
        <w:t>за</w:t>
      </w:r>
      <w:r w:rsidRPr="005E3B12">
        <w:rPr>
          <w:color w:val="000000"/>
          <w:spacing w:val="1"/>
        </w:rPr>
        <w:t>ни</w:t>
      </w:r>
      <w:r w:rsidRPr="005E3B12">
        <w:rPr>
          <w:color w:val="000000"/>
        </w:rPr>
        <w:t>ем м</w:t>
      </w:r>
      <w:r w:rsidRPr="005E3B12">
        <w:rPr>
          <w:color w:val="000000"/>
          <w:spacing w:val="-8"/>
        </w:rPr>
        <w:t>у</w:t>
      </w:r>
      <w:r w:rsidRPr="005E3B12">
        <w:rPr>
          <w:color w:val="000000"/>
        </w:rPr>
        <w:t>н</w:t>
      </w:r>
      <w:r w:rsidRPr="005E3B12">
        <w:rPr>
          <w:color w:val="000000"/>
          <w:spacing w:val="1"/>
        </w:rPr>
        <w:t>и</w:t>
      </w:r>
      <w:r w:rsidRPr="005E3B12">
        <w:rPr>
          <w:color w:val="000000"/>
          <w:spacing w:val="2"/>
        </w:rPr>
        <w:t>ц</w:t>
      </w:r>
      <w:r w:rsidRPr="005E3B12">
        <w:rPr>
          <w:color w:val="000000"/>
          <w:spacing w:val="1"/>
        </w:rPr>
        <w:t>ип</w:t>
      </w:r>
      <w:r w:rsidRPr="005E3B12">
        <w:rPr>
          <w:color w:val="000000"/>
        </w:rPr>
        <w:t>ал</w:t>
      </w:r>
      <w:r w:rsidRPr="005E3B12">
        <w:rPr>
          <w:color w:val="000000"/>
          <w:spacing w:val="1"/>
        </w:rPr>
        <w:t>ь</w:t>
      </w:r>
      <w:r w:rsidRPr="005E3B12">
        <w:rPr>
          <w:color w:val="000000"/>
          <w:spacing w:val="-3"/>
        </w:rPr>
        <w:t>н</w:t>
      </w:r>
      <w:r w:rsidRPr="005E3B12">
        <w:rPr>
          <w:color w:val="000000"/>
          <w:spacing w:val="4"/>
        </w:rPr>
        <w:t>о</w:t>
      </w:r>
      <w:r w:rsidRPr="005E3B12">
        <w:rPr>
          <w:color w:val="000000"/>
        </w:rPr>
        <w:t xml:space="preserve">й </w:t>
      </w:r>
      <w:r w:rsidRPr="005E3B12">
        <w:rPr>
          <w:color w:val="000000"/>
          <w:spacing w:val="-5"/>
        </w:rPr>
        <w:t>у</w:t>
      </w:r>
      <w:r w:rsidRPr="005E3B12">
        <w:rPr>
          <w:color w:val="000000"/>
        </w:rPr>
        <w:t>с</w:t>
      </w:r>
      <w:r w:rsidRPr="005E3B12">
        <w:rPr>
          <w:color w:val="000000"/>
          <w:spacing w:val="4"/>
        </w:rPr>
        <w:t>л</w:t>
      </w:r>
      <w:r w:rsidRPr="005E3B12">
        <w:rPr>
          <w:color w:val="000000"/>
          <w:spacing w:val="-9"/>
        </w:rPr>
        <w:t>у</w:t>
      </w:r>
      <w:r w:rsidRPr="005E3B12">
        <w:rPr>
          <w:color w:val="000000"/>
          <w:spacing w:val="2"/>
        </w:rPr>
        <w:t>г</w:t>
      </w:r>
      <w:r w:rsidRPr="005E3B12">
        <w:rPr>
          <w:color w:val="000000"/>
          <w:spacing w:val="1"/>
        </w:rPr>
        <w:t>и</w:t>
      </w:r>
      <w:r w:rsidRPr="005E3B12">
        <w:rPr>
          <w:color w:val="000000"/>
        </w:rPr>
        <w:t>.</w:t>
      </w:r>
    </w:p>
    <w:p w:rsidR="0013148B" w:rsidRPr="005E3B12" w:rsidRDefault="0013148B" w:rsidP="00686A6A">
      <w:pPr>
        <w:pStyle w:val="a3"/>
        <w:tabs>
          <w:tab w:val="left" w:pos="851"/>
        </w:tabs>
        <w:jc w:val="both"/>
      </w:pPr>
      <w:r w:rsidRPr="005E3B12">
        <w:tab/>
      </w:r>
      <w:r w:rsidRPr="005E3B12">
        <w:rPr>
          <w:color w:val="000000"/>
        </w:rPr>
        <w:t>Для</w:t>
      </w:r>
      <w:r w:rsidR="00291E87">
        <w:rPr>
          <w:color w:val="000000"/>
        </w:rPr>
        <w:t xml:space="preserve"> </w:t>
      </w:r>
      <w:r w:rsidRPr="005E3B12">
        <w:rPr>
          <w:color w:val="000000"/>
          <w:spacing w:val="1"/>
        </w:rPr>
        <w:t>ц</w:t>
      </w:r>
      <w:r w:rsidRPr="005E3B12">
        <w:rPr>
          <w:color w:val="000000"/>
        </w:rPr>
        <w:t>елей</w:t>
      </w:r>
      <w:r w:rsidR="00291E87">
        <w:rPr>
          <w:color w:val="000000"/>
        </w:rPr>
        <w:t xml:space="preserve"> </w:t>
      </w:r>
      <w:r w:rsidRPr="005E3B12">
        <w:rPr>
          <w:color w:val="000000"/>
        </w:rPr>
        <w:t>б</w:t>
      </w:r>
      <w:r w:rsidRPr="005E3B12">
        <w:rPr>
          <w:color w:val="000000"/>
          <w:spacing w:val="-5"/>
        </w:rPr>
        <w:t>ух</w:t>
      </w:r>
      <w:r w:rsidRPr="005E3B12">
        <w:rPr>
          <w:color w:val="000000"/>
          <w:spacing w:val="2"/>
        </w:rPr>
        <w:t>г</w:t>
      </w:r>
      <w:r w:rsidRPr="005E3B12">
        <w:rPr>
          <w:color w:val="000000"/>
        </w:rPr>
        <w:t>алтерс</w:t>
      </w:r>
      <w:r w:rsidRPr="005E3B12">
        <w:rPr>
          <w:color w:val="000000"/>
          <w:spacing w:val="-2"/>
        </w:rPr>
        <w:t>к</w:t>
      </w:r>
      <w:r w:rsidRPr="005E3B12">
        <w:rPr>
          <w:color w:val="000000"/>
          <w:spacing w:val="4"/>
        </w:rPr>
        <w:t>о</w:t>
      </w:r>
      <w:r w:rsidRPr="005E3B12">
        <w:rPr>
          <w:color w:val="000000"/>
          <w:spacing w:val="3"/>
        </w:rPr>
        <w:t>г</w:t>
      </w:r>
      <w:r w:rsidRPr="005E3B12">
        <w:rPr>
          <w:color w:val="000000"/>
        </w:rPr>
        <w:t>о</w:t>
      </w:r>
      <w:r w:rsidR="00291E87">
        <w:rPr>
          <w:color w:val="000000"/>
        </w:rPr>
        <w:t xml:space="preserve"> </w:t>
      </w:r>
      <w:r w:rsidRPr="005E3B12">
        <w:rPr>
          <w:color w:val="000000"/>
          <w:spacing w:val="-4"/>
        </w:rPr>
        <w:t>у</w:t>
      </w:r>
      <w:r w:rsidRPr="005E3B12">
        <w:rPr>
          <w:color w:val="000000"/>
        </w:rPr>
        <w:t>ч</w:t>
      </w:r>
      <w:r w:rsidRPr="005E3B12">
        <w:rPr>
          <w:color w:val="000000"/>
          <w:spacing w:val="-1"/>
        </w:rPr>
        <w:t>е</w:t>
      </w:r>
      <w:r w:rsidRPr="005E3B12">
        <w:rPr>
          <w:color w:val="000000"/>
        </w:rPr>
        <w:t>та</w:t>
      </w:r>
      <w:r w:rsidR="00291E87">
        <w:rPr>
          <w:color w:val="000000"/>
        </w:rPr>
        <w:t xml:space="preserve"> </w:t>
      </w:r>
      <w:r w:rsidRPr="005E3B12">
        <w:rPr>
          <w:color w:val="000000"/>
        </w:rPr>
        <w:t>к</w:t>
      </w:r>
      <w:r w:rsidR="00291E87">
        <w:rPr>
          <w:color w:val="000000"/>
        </w:rPr>
        <w:t xml:space="preserve"> </w:t>
      </w:r>
      <w:r w:rsidRPr="005E3B12">
        <w:rPr>
          <w:color w:val="000000"/>
          <w:spacing w:val="5"/>
        </w:rPr>
        <w:t>о</w:t>
      </w:r>
      <w:r w:rsidRPr="005E3B12">
        <w:rPr>
          <w:color w:val="000000"/>
          <w:spacing w:val="-1"/>
        </w:rPr>
        <w:t>б</w:t>
      </w:r>
      <w:r w:rsidRPr="005E3B12">
        <w:rPr>
          <w:color w:val="000000"/>
          <w:spacing w:val="2"/>
        </w:rPr>
        <w:t>щ</w:t>
      </w:r>
      <w:r w:rsidRPr="005E3B12">
        <w:rPr>
          <w:color w:val="000000"/>
        </w:rPr>
        <w:t>е</w:t>
      </w:r>
      <w:r w:rsidRPr="005E3B12">
        <w:rPr>
          <w:color w:val="000000"/>
          <w:spacing w:val="-5"/>
        </w:rPr>
        <w:t>х</w:t>
      </w:r>
      <w:r w:rsidRPr="005E3B12">
        <w:rPr>
          <w:color w:val="000000"/>
        </w:rPr>
        <w:t>озя</w:t>
      </w:r>
      <w:r w:rsidRPr="005E3B12">
        <w:rPr>
          <w:color w:val="000000"/>
          <w:spacing w:val="2"/>
        </w:rPr>
        <w:t>й</w:t>
      </w:r>
      <w:r w:rsidRPr="005E3B12">
        <w:rPr>
          <w:color w:val="000000"/>
          <w:spacing w:val="-5"/>
        </w:rPr>
        <w:t>с</w:t>
      </w:r>
      <w:r w:rsidRPr="005E3B12">
        <w:rPr>
          <w:color w:val="000000"/>
        </w:rPr>
        <w:t>т</w:t>
      </w:r>
      <w:r w:rsidRPr="005E3B12">
        <w:rPr>
          <w:color w:val="000000"/>
          <w:spacing w:val="2"/>
        </w:rPr>
        <w:t>в</w:t>
      </w:r>
      <w:r w:rsidRPr="005E3B12">
        <w:rPr>
          <w:color w:val="000000"/>
        </w:rPr>
        <w:t>ен</w:t>
      </w:r>
      <w:r w:rsidRPr="005E3B12">
        <w:rPr>
          <w:color w:val="000000"/>
          <w:spacing w:val="1"/>
        </w:rPr>
        <w:t>н</w:t>
      </w:r>
      <w:r w:rsidRPr="005E3B12">
        <w:rPr>
          <w:color w:val="000000"/>
          <w:spacing w:val="-1"/>
        </w:rPr>
        <w:t>ы</w:t>
      </w:r>
      <w:r w:rsidRPr="005E3B12">
        <w:rPr>
          <w:color w:val="000000"/>
        </w:rPr>
        <w:t>м</w:t>
      </w:r>
      <w:r w:rsidR="00291E87">
        <w:rPr>
          <w:color w:val="000000"/>
        </w:rPr>
        <w:t xml:space="preserve"> </w:t>
      </w:r>
      <w:r w:rsidRPr="005E3B12">
        <w:rPr>
          <w:color w:val="000000"/>
        </w:rPr>
        <w:t>ра</w:t>
      </w:r>
      <w:r w:rsidRPr="005E3B12">
        <w:rPr>
          <w:color w:val="000000"/>
          <w:spacing w:val="-1"/>
        </w:rPr>
        <w:t>с</w:t>
      </w:r>
      <w:r w:rsidRPr="005E3B12">
        <w:rPr>
          <w:color w:val="000000"/>
          <w:spacing w:val="-4"/>
        </w:rPr>
        <w:t>х</w:t>
      </w:r>
      <w:r w:rsidRPr="005E3B12">
        <w:rPr>
          <w:color w:val="000000"/>
          <w:spacing w:val="4"/>
        </w:rPr>
        <w:t>о</w:t>
      </w:r>
      <w:r w:rsidRPr="005E3B12">
        <w:rPr>
          <w:color w:val="000000"/>
          <w:spacing w:val="-1"/>
        </w:rPr>
        <w:t>да</w:t>
      </w:r>
      <w:r w:rsidRPr="005E3B12">
        <w:rPr>
          <w:color w:val="000000"/>
        </w:rPr>
        <w:t xml:space="preserve">м </w:t>
      </w:r>
      <w:r w:rsidRPr="005E3B12">
        <w:rPr>
          <w:color w:val="000000"/>
          <w:spacing w:val="3"/>
        </w:rPr>
        <w:t>о</w:t>
      </w:r>
      <w:r w:rsidRPr="005E3B12">
        <w:rPr>
          <w:color w:val="000000"/>
          <w:spacing w:val="1"/>
        </w:rPr>
        <w:t>т</w:t>
      </w:r>
      <w:r w:rsidRPr="005E3B12">
        <w:rPr>
          <w:color w:val="000000"/>
          <w:spacing w:val="-2"/>
        </w:rPr>
        <w:t>н</w:t>
      </w:r>
      <w:r w:rsidRPr="005E3B12">
        <w:rPr>
          <w:color w:val="000000"/>
          <w:spacing w:val="3"/>
        </w:rPr>
        <w:t>о</w:t>
      </w:r>
      <w:r w:rsidRPr="005E3B12">
        <w:rPr>
          <w:color w:val="000000"/>
        </w:rPr>
        <w:t>с</w:t>
      </w:r>
      <w:r w:rsidRPr="005E3B12">
        <w:rPr>
          <w:color w:val="000000"/>
          <w:spacing w:val="-3"/>
        </w:rPr>
        <w:t>и</w:t>
      </w:r>
      <w:r w:rsidRPr="005E3B12">
        <w:rPr>
          <w:color w:val="000000"/>
        </w:rPr>
        <w:t>т</w:t>
      </w:r>
      <w:r w:rsidRPr="005E3B12">
        <w:rPr>
          <w:color w:val="000000"/>
          <w:spacing w:val="1"/>
        </w:rPr>
        <w:t>ь</w:t>
      </w:r>
      <w:r w:rsidRPr="005E3B12">
        <w:t>:</w:t>
      </w:r>
    </w:p>
    <w:p w:rsidR="0013148B" w:rsidRPr="005E3B12" w:rsidRDefault="0013148B" w:rsidP="00291E87">
      <w:pPr>
        <w:pStyle w:val="msonormalbullet2gifbullet1gifbullet1gif"/>
        <w:numPr>
          <w:ilvl w:val="0"/>
          <w:numId w:val="34"/>
        </w:numPr>
        <w:tabs>
          <w:tab w:val="left" w:pos="851"/>
        </w:tabs>
        <w:spacing w:before="0" w:beforeAutospacing="0" w:after="0" w:afterAutospacing="0"/>
        <w:ind w:left="426" w:right="-20"/>
        <w:contextualSpacing/>
        <w:jc w:val="both"/>
      </w:pPr>
      <w:r w:rsidRPr="005E3B12">
        <w:rPr>
          <w:spacing w:val="5"/>
        </w:rPr>
        <w:t>о</w:t>
      </w:r>
      <w:r w:rsidRPr="005E3B12">
        <w:rPr>
          <w:spacing w:val="1"/>
        </w:rPr>
        <w:t>п</w:t>
      </w:r>
      <w:r w:rsidRPr="005E3B12">
        <w:t>лату</w:t>
      </w:r>
      <w:r w:rsidR="00371947">
        <w:t xml:space="preserve"> </w:t>
      </w:r>
      <w:r w:rsidRPr="005E3B12">
        <w:rPr>
          <w:spacing w:val="1"/>
        </w:rPr>
        <w:t>т</w:t>
      </w:r>
      <w:r w:rsidRPr="005E3B12">
        <w:rPr>
          <w:spacing w:val="4"/>
        </w:rPr>
        <w:t>р</w:t>
      </w:r>
      <w:r w:rsidRPr="005E3B12">
        <w:rPr>
          <w:spacing w:val="-8"/>
        </w:rPr>
        <w:t>у</w:t>
      </w:r>
      <w:r w:rsidRPr="005E3B12">
        <w:rPr>
          <w:spacing w:val="-2"/>
        </w:rPr>
        <w:t>д</w:t>
      </w:r>
      <w:r w:rsidRPr="005E3B12">
        <w:t>а</w:t>
      </w:r>
      <w:r w:rsidR="00371947">
        <w:t xml:space="preserve"> </w:t>
      </w:r>
      <w:r w:rsidRPr="005E3B12">
        <w:t>и</w:t>
      </w:r>
      <w:r w:rsidR="00371947">
        <w:t xml:space="preserve"> </w:t>
      </w:r>
      <w:r w:rsidRPr="005E3B12">
        <w:rPr>
          <w:spacing w:val="1"/>
        </w:rPr>
        <w:t>н</w:t>
      </w:r>
      <w:r w:rsidRPr="005E3B12">
        <w:t>ачислен</w:t>
      </w:r>
      <w:r w:rsidRPr="005E3B12">
        <w:rPr>
          <w:spacing w:val="2"/>
        </w:rPr>
        <w:t>и</w:t>
      </w:r>
      <w:r w:rsidRPr="005E3B12">
        <w:t>я</w:t>
      </w:r>
      <w:r w:rsidR="00371947">
        <w:t xml:space="preserve"> </w:t>
      </w:r>
      <w:r w:rsidRPr="005E3B12">
        <w:rPr>
          <w:spacing w:val="1"/>
        </w:rPr>
        <w:t>н</w:t>
      </w:r>
      <w:r w:rsidRPr="005E3B12">
        <w:t>а</w:t>
      </w:r>
      <w:r w:rsidR="00371947">
        <w:t xml:space="preserve"> </w:t>
      </w:r>
      <w:r w:rsidRPr="005E3B12">
        <w:rPr>
          <w:spacing w:val="5"/>
        </w:rPr>
        <w:t>о</w:t>
      </w:r>
      <w:r w:rsidRPr="005E3B12">
        <w:rPr>
          <w:spacing w:val="1"/>
        </w:rPr>
        <w:t>п</w:t>
      </w:r>
      <w:r w:rsidRPr="005E3B12">
        <w:t>лату</w:t>
      </w:r>
      <w:r w:rsidR="00371947">
        <w:t xml:space="preserve"> </w:t>
      </w:r>
      <w:r w:rsidRPr="005E3B12">
        <w:t>т</w:t>
      </w:r>
      <w:r w:rsidRPr="005E3B12">
        <w:rPr>
          <w:spacing w:val="5"/>
        </w:rPr>
        <w:t>р</w:t>
      </w:r>
      <w:r w:rsidRPr="005E3B12">
        <w:rPr>
          <w:spacing w:val="-8"/>
        </w:rPr>
        <w:t>у</w:t>
      </w:r>
      <w:r w:rsidRPr="005E3B12">
        <w:rPr>
          <w:spacing w:val="-2"/>
        </w:rPr>
        <w:t>д</w:t>
      </w:r>
      <w:r w:rsidRPr="005E3B12">
        <w:t>а прочего</w:t>
      </w:r>
      <w:r w:rsidR="00371947">
        <w:t xml:space="preserve"> </w:t>
      </w:r>
      <w:r w:rsidRPr="005E3B12">
        <w:rPr>
          <w:spacing w:val="1"/>
        </w:rPr>
        <w:t>п</w:t>
      </w:r>
      <w:r w:rsidRPr="005E3B12">
        <w:t>ерс</w:t>
      </w:r>
      <w:r w:rsidRPr="005E3B12">
        <w:rPr>
          <w:spacing w:val="4"/>
        </w:rPr>
        <w:t>о</w:t>
      </w:r>
      <w:r w:rsidRPr="005E3B12">
        <w:rPr>
          <w:spacing w:val="1"/>
        </w:rPr>
        <w:t>н</w:t>
      </w:r>
      <w:r w:rsidRPr="005E3B12">
        <w:t>ала,</w:t>
      </w:r>
      <w:r w:rsidR="00371947">
        <w:t xml:space="preserve"> </w:t>
      </w:r>
      <w:proofErr w:type="spellStart"/>
      <w:r w:rsidRPr="005E3B12">
        <w:rPr>
          <w:spacing w:val="1"/>
        </w:rPr>
        <w:t>н</w:t>
      </w:r>
      <w:r w:rsidRPr="005E3B12">
        <w:t>е</w:t>
      </w:r>
      <w:r w:rsidRPr="005E3B12">
        <w:rPr>
          <w:spacing w:val="1"/>
        </w:rPr>
        <w:t>п</w:t>
      </w:r>
      <w:r w:rsidRPr="005E3B12">
        <w:t>р</w:t>
      </w:r>
      <w:r w:rsidRPr="005E3B12">
        <w:rPr>
          <w:spacing w:val="1"/>
        </w:rPr>
        <w:t>и</w:t>
      </w:r>
      <w:r w:rsidRPr="005E3B12">
        <w:rPr>
          <w:spacing w:val="-2"/>
        </w:rPr>
        <w:t>н</w:t>
      </w:r>
      <w:r w:rsidRPr="005E3B12">
        <w:t>и</w:t>
      </w:r>
      <w:r w:rsidRPr="005E3B12">
        <w:rPr>
          <w:spacing w:val="2"/>
        </w:rPr>
        <w:t>м</w:t>
      </w:r>
      <w:r w:rsidRPr="005E3B12">
        <w:t>а</w:t>
      </w:r>
      <w:r w:rsidRPr="005E3B12">
        <w:rPr>
          <w:spacing w:val="-2"/>
        </w:rPr>
        <w:t>ю</w:t>
      </w:r>
      <w:r w:rsidRPr="005E3B12">
        <w:rPr>
          <w:spacing w:val="2"/>
        </w:rPr>
        <w:t>щ</w:t>
      </w:r>
      <w:r w:rsidRPr="005E3B12">
        <w:t>е</w:t>
      </w:r>
      <w:r w:rsidRPr="005E3B12">
        <w:rPr>
          <w:spacing w:val="-2"/>
        </w:rPr>
        <w:t>г</w:t>
      </w:r>
      <w:r w:rsidRPr="005E3B12">
        <w:t>о</w:t>
      </w:r>
      <w:proofErr w:type="spellEnd"/>
      <w:r w:rsidR="00371947">
        <w:t xml:space="preserve"> </w:t>
      </w:r>
      <w:r w:rsidRPr="005E3B12">
        <w:rPr>
          <w:spacing w:val="1"/>
        </w:rPr>
        <w:t>н</w:t>
      </w:r>
      <w:r w:rsidRPr="005E3B12">
        <w:t>е</w:t>
      </w:r>
      <w:r w:rsidRPr="005E3B12">
        <w:rPr>
          <w:spacing w:val="-3"/>
        </w:rPr>
        <w:t>п</w:t>
      </w:r>
      <w:r w:rsidRPr="005E3B12">
        <w:rPr>
          <w:spacing w:val="4"/>
        </w:rPr>
        <w:t>о</w:t>
      </w:r>
      <w:r w:rsidRPr="005E3B12">
        <w:t>ср</w:t>
      </w:r>
      <w:r w:rsidRPr="005E3B12">
        <w:rPr>
          <w:spacing w:val="-1"/>
        </w:rPr>
        <w:t>е</w:t>
      </w:r>
      <w:r w:rsidRPr="005E3B12">
        <w:rPr>
          <w:spacing w:val="-2"/>
        </w:rPr>
        <w:t>д</w:t>
      </w:r>
      <w:r w:rsidRPr="005E3B12">
        <w:t>ст</w:t>
      </w:r>
      <w:r w:rsidRPr="005E3B12">
        <w:rPr>
          <w:spacing w:val="1"/>
        </w:rPr>
        <w:t>в</w:t>
      </w:r>
      <w:r w:rsidRPr="005E3B12">
        <w:t>е</w:t>
      </w:r>
      <w:r w:rsidRPr="005E3B12">
        <w:rPr>
          <w:spacing w:val="1"/>
        </w:rPr>
        <w:t>н</w:t>
      </w:r>
      <w:r w:rsidRPr="005E3B12">
        <w:rPr>
          <w:spacing w:val="-3"/>
        </w:rPr>
        <w:t>н</w:t>
      </w:r>
      <w:r w:rsidRPr="005E3B12">
        <w:t>о</w:t>
      </w:r>
      <w:r w:rsidRPr="005E3B12">
        <w:rPr>
          <w:spacing w:val="-2"/>
        </w:rPr>
        <w:t>г</w:t>
      </w:r>
      <w:r w:rsidRPr="005E3B12">
        <w:t xml:space="preserve">о </w:t>
      </w:r>
      <w:r w:rsidRPr="005E3B12">
        <w:rPr>
          <w:spacing w:val="-4"/>
        </w:rPr>
        <w:t>у</w:t>
      </w:r>
      <w:r w:rsidRPr="005E3B12">
        <w:rPr>
          <w:spacing w:val="-1"/>
        </w:rPr>
        <w:t>ч</w:t>
      </w:r>
      <w:r w:rsidRPr="005E3B12">
        <w:rPr>
          <w:spacing w:val="3"/>
        </w:rPr>
        <w:t>а</w:t>
      </w:r>
      <w:r w:rsidRPr="005E3B12">
        <w:t>ст</w:t>
      </w:r>
      <w:r w:rsidRPr="005E3B12">
        <w:rPr>
          <w:spacing w:val="2"/>
        </w:rPr>
        <w:t>и</w:t>
      </w:r>
      <w:r w:rsidRPr="005E3B12">
        <w:t>я</w:t>
      </w:r>
      <w:r w:rsidRPr="005E3B12">
        <w:tab/>
        <w:t>в</w:t>
      </w:r>
      <w:r w:rsidRPr="005E3B12">
        <w:tab/>
      </w:r>
      <w:r w:rsidRPr="005E3B12">
        <w:rPr>
          <w:spacing w:val="4"/>
        </w:rPr>
        <w:t>о</w:t>
      </w:r>
      <w:r w:rsidRPr="005E3B12">
        <w:t>к</w:t>
      </w:r>
      <w:r w:rsidRPr="005E3B12">
        <w:rPr>
          <w:spacing w:val="-1"/>
        </w:rPr>
        <w:t>а</w:t>
      </w:r>
      <w:r w:rsidRPr="005E3B12">
        <w:rPr>
          <w:spacing w:val="1"/>
        </w:rPr>
        <w:t>з</w:t>
      </w:r>
      <w:r w:rsidRPr="005E3B12">
        <w:t>ан</w:t>
      </w:r>
      <w:r w:rsidRPr="005E3B12">
        <w:rPr>
          <w:spacing w:val="1"/>
        </w:rPr>
        <w:t>и</w:t>
      </w:r>
      <w:r w:rsidRPr="005E3B12">
        <w:t>и</w:t>
      </w:r>
      <w:r w:rsidRPr="005E3B12">
        <w:tab/>
        <w:t>м</w:t>
      </w:r>
      <w:r w:rsidRPr="005E3B12">
        <w:rPr>
          <w:spacing w:val="-8"/>
        </w:rPr>
        <w:t>у</w:t>
      </w:r>
      <w:r w:rsidRPr="005E3B12">
        <w:t>н</w:t>
      </w:r>
      <w:r w:rsidRPr="005E3B12">
        <w:rPr>
          <w:spacing w:val="1"/>
        </w:rPr>
        <w:t>иц</w:t>
      </w:r>
      <w:r w:rsidRPr="005E3B12">
        <w:rPr>
          <w:spacing w:val="2"/>
        </w:rPr>
        <w:t>и</w:t>
      </w:r>
      <w:r w:rsidRPr="005E3B12">
        <w:rPr>
          <w:spacing w:val="1"/>
        </w:rPr>
        <w:t>п</w:t>
      </w:r>
      <w:r w:rsidRPr="005E3B12">
        <w:t>аль</w:t>
      </w:r>
      <w:r w:rsidRPr="005E3B12">
        <w:rPr>
          <w:spacing w:val="-2"/>
        </w:rPr>
        <w:t>н</w:t>
      </w:r>
      <w:r w:rsidRPr="005E3B12">
        <w:rPr>
          <w:spacing w:val="4"/>
        </w:rPr>
        <w:t>о</w:t>
      </w:r>
      <w:r w:rsidRPr="005E3B12">
        <w:t xml:space="preserve">й </w:t>
      </w:r>
      <w:r w:rsidRPr="005E3B12">
        <w:rPr>
          <w:spacing w:val="-9"/>
        </w:rPr>
        <w:t>у</w:t>
      </w:r>
      <w:r w:rsidRPr="005E3B12">
        <w:rPr>
          <w:spacing w:val="-1"/>
        </w:rPr>
        <w:t>с</w:t>
      </w:r>
      <w:r w:rsidRPr="005E3B12">
        <w:rPr>
          <w:spacing w:val="4"/>
        </w:rPr>
        <w:t>л</w:t>
      </w:r>
      <w:r w:rsidRPr="005E3B12">
        <w:rPr>
          <w:spacing w:val="-3"/>
        </w:rPr>
        <w:t>у</w:t>
      </w:r>
      <w:r w:rsidRPr="005E3B12">
        <w:rPr>
          <w:spacing w:val="1"/>
        </w:rPr>
        <w:t>г</w:t>
      </w:r>
      <w:r w:rsidRPr="005E3B12">
        <w:rPr>
          <w:spacing w:val="2"/>
        </w:rPr>
        <w:t>и</w:t>
      </w:r>
      <w:r w:rsidRPr="005E3B12">
        <w:t xml:space="preserve">, </w:t>
      </w:r>
      <w:r w:rsidRPr="005E3B12">
        <w:rPr>
          <w:spacing w:val="1"/>
        </w:rPr>
        <w:t>в</w:t>
      </w:r>
      <w:r w:rsidRPr="005E3B12">
        <w:rPr>
          <w:spacing w:val="-1"/>
        </w:rPr>
        <w:t>ы</w:t>
      </w:r>
      <w:r w:rsidRPr="005E3B12">
        <w:rPr>
          <w:spacing w:val="-4"/>
        </w:rPr>
        <w:t>п</w:t>
      </w:r>
      <w:r w:rsidRPr="005E3B12">
        <w:rPr>
          <w:spacing w:val="4"/>
        </w:rPr>
        <w:t>о</w:t>
      </w:r>
      <w:r w:rsidRPr="005E3B12">
        <w:t>л</w:t>
      </w:r>
      <w:r w:rsidRPr="005E3B12">
        <w:rPr>
          <w:spacing w:val="2"/>
        </w:rPr>
        <w:t>н</w:t>
      </w:r>
      <w:r w:rsidRPr="005E3B12">
        <w:t>ен</w:t>
      </w:r>
      <w:r w:rsidRPr="005E3B12">
        <w:rPr>
          <w:spacing w:val="1"/>
        </w:rPr>
        <w:t>и</w:t>
      </w:r>
      <w:r w:rsidRPr="005E3B12">
        <w:t>я ра</w:t>
      </w:r>
      <w:r w:rsidRPr="005E3B12">
        <w:rPr>
          <w:spacing w:val="-2"/>
        </w:rPr>
        <w:t>б</w:t>
      </w:r>
      <w:r w:rsidRPr="005E3B12">
        <w:rPr>
          <w:spacing w:val="4"/>
        </w:rPr>
        <w:t>о</w:t>
      </w:r>
      <w:r w:rsidRPr="005E3B12">
        <w:t>т включая лиц, выполняющих работы на основании договоров гражданско-правового характера, в том числе выплаты, обязанность которых установлена на законодательном уровне:</w:t>
      </w:r>
    </w:p>
    <w:p w:rsidR="0013148B" w:rsidRPr="005E3B12" w:rsidRDefault="0013148B" w:rsidP="00435C7C">
      <w:pPr>
        <w:pStyle w:val="msonormalbullet2gifbullet1gifbullet2gifbullet1gif"/>
        <w:tabs>
          <w:tab w:val="left" w:pos="426"/>
        </w:tabs>
        <w:spacing w:before="0" w:beforeAutospacing="0" w:after="0" w:afterAutospacing="0"/>
        <w:ind w:right="-20"/>
        <w:contextualSpacing/>
        <w:jc w:val="both"/>
        <w:rPr>
          <w:color w:val="000000"/>
        </w:rPr>
      </w:pPr>
      <w:r w:rsidRPr="005E3B12">
        <w:rPr>
          <w:color w:val="000000"/>
        </w:rPr>
        <w:tab/>
        <w:t>-</w:t>
      </w:r>
      <w:r w:rsidR="00291E87">
        <w:rPr>
          <w:color w:val="000000"/>
        </w:rPr>
        <w:t>-</w:t>
      </w:r>
      <w:r w:rsidRPr="005E3B12">
        <w:rPr>
          <w:color w:val="000000"/>
        </w:rPr>
        <w:t xml:space="preserve"> средний заработок во время отпуска, первых трех дней больничного;</w:t>
      </w:r>
    </w:p>
    <w:p w:rsidR="0013148B" w:rsidRPr="005E3B12" w:rsidRDefault="0013148B" w:rsidP="00435C7C">
      <w:pPr>
        <w:pStyle w:val="msonormalbullet2gifbullet1gifbullet2gifbullet2gif"/>
        <w:tabs>
          <w:tab w:val="left" w:pos="426"/>
        </w:tabs>
        <w:spacing w:before="0" w:beforeAutospacing="0" w:after="0" w:afterAutospacing="0"/>
        <w:ind w:right="-20"/>
        <w:contextualSpacing/>
        <w:jc w:val="both"/>
        <w:rPr>
          <w:color w:val="000000"/>
        </w:rPr>
      </w:pPr>
      <w:r w:rsidRPr="005E3B12">
        <w:rPr>
          <w:color w:val="000000"/>
        </w:rPr>
        <w:tab/>
        <w:t>-</w:t>
      </w:r>
      <w:r w:rsidR="00291E87">
        <w:rPr>
          <w:color w:val="000000"/>
        </w:rPr>
        <w:t>-</w:t>
      </w:r>
      <w:r w:rsidRPr="005E3B12">
        <w:rPr>
          <w:color w:val="000000"/>
        </w:rPr>
        <w:t xml:space="preserve"> оплата за дни сдачи крови;</w:t>
      </w:r>
    </w:p>
    <w:p w:rsidR="0013148B" w:rsidRPr="005E3B12" w:rsidRDefault="0013148B" w:rsidP="00435C7C">
      <w:pPr>
        <w:pStyle w:val="msonormalbullet2gifbullet1gifbullet3gif"/>
        <w:tabs>
          <w:tab w:val="left" w:pos="426"/>
        </w:tabs>
        <w:spacing w:before="0" w:beforeAutospacing="0" w:after="0" w:afterAutospacing="0"/>
        <w:ind w:right="-20"/>
        <w:contextualSpacing/>
        <w:jc w:val="both"/>
        <w:rPr>
          <w:color w:val="000000"/>
        </w:rPr>
      </w:pPr>
      <w:r w:rsidRPr="005E3B12">
        <w:rPr>
          <w:color w:val="000000"/>
        </w:rPr>
        <w:tab/>
        <w:t>-</w:t>
      </w:r>
      <w:r w:rsidR="00291E87">
        <w:rPr>
          <w:color w:val="000000"/>
        </w:rPr>
        <w:t>-</w:t>
      </w:r>
      <w:r w:rsidRPr="005E3B12">
        <w:rPr>
          <w:color w:val="000000"/>
        </w:rPr>
        <w:t xml:space="preserve"> выплаты за дни командировки и т.д.  </w:t>
      </w:r>
    </w:p>
    <w:p w:rsidR="0013148B" w:rsidRPr="005E3B12" w:rsidRDefault="00291E87" w:rsidP="00291E87">
      <w:pPr>
        <w:pStyle w:val="msonormalbullet1gif"/>
        <w:numPr>
          <w:ilvl w:val="0"/>
          <w:numId w:val="35"/>
        </w:numPr>
        <w:tabs>
          <w:tab w:val="left" w:pos="851"/>
        </w:tabs>
        <w:spacing w:before="0" w:beforeAutospacing="0" w:after="0" w:afterAutospacing="0"/>
        <w:ind w:left="426" w:right="-20"/>
        <w:contextualSpacing/>
        <w:jc w:val="both"/>
        <w:rPr>
          <w:spacing w:val="1"/>
        </w:rPr>
      </w:pPr>
      <w:r>
        <w:rPr>
          <w:spacing w:val="1"/>
        </w:rPr>
        <w:t>расходы на коммунальные услуги;</w:t>
      </w:r>
    </w:p>
    <w:p w:rsidR="0013148B" w:rsidRPr="005E3B12" w:rsidRDefault="0013148B" w:rsidP="00291E87">
      <w:pPr>
        <w:pStyle w:val="ConsPlusNormal0"/>
        <w:numPr>
          <w:ilvl w:val="0"/>
          <w:numId w:val="35"/>
        </w:numPr>
        <w:tabs>
          <w:tab w:val="left" w:pos="851"/>
        </w:tabs>
        <w:ind w:left="426"/>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расходы на содержание объектов недвижимого имущества, закрепленного учреждением на праве оперативного управления или приобретенным учреждением за счет средств, выделенных учредителем на приобретение такого имущества, а также арендуемого</w:t>
      </w:r>
      <w:r w:rsidR="00291E87">
        <w:rPr>
          <w:rFonts w:ascii="Times New Roman" w:hAnsi="Times New Roman" w:cs="Times New Roman"/>
          <w:spacing w:val="1"/>
          <w:sz w:val="24"/>
          <w:szCs w:val="24"/>
        </w:rPr>
        <w:t xml:space="preserve"> </w:t>
      </w:r>
      <w:r w:rsidRPr="005E3B12">
        <w:rPr>
          <w:rFonts w:ascii="Times New Roman" w:hAnsi="Times New Roman" w:cs="Times New Roman"/>
          <w:spacing w:val="-2"/>
          <w:sz w:val="24"/>
          <w:szCs w:val="24"/>
        </w:rPr>
        <w:t>и</w:t>
      </w:r>
      <w:r w:rsidRPr="005E3B12">
        <w:rPr>
          <w:rFonts w:ascii="Times New Roman" w:hAnsi="Times New Roman" w:cs="Times New Roman"/>
          <w:sz w:val="24"/>
          <w:szCs w:val="24"/>
        </w:rPr>
        <w:t>м</w:t>
      </w:r>
      <w:r w:rsidRPr="005E3B12">
        <w:rPr>
          <w:rFonts w:ascii="Times New Roman" w:hAnsi="Times New Roman" w:cs="Times New Roman"/>
          <w:spacing w:val="-8"/>
          <w:sz w:val="24"/>
          <w:szCs w:val="24"/>
        </w:rPr>
        <w:t>у</w:t>
      </w:r>
      <w:r w:rsidRPr="005E3B12">
        <w:rPr>
          <w:rFonts w:ascii="Times New Roman" w:hAnsi="Times New Roman" w:cs="Times New Roman"/>
          <w:spacing w:val="1"/>
          <w:sz w:val="24"/>
          <w:szCs w:val="24"/>
        </w:rPr>
        <w:t>щ</w:t>
      </w:r>
      <w:r w:rsidRPr="005E3B12">
        <w:rPr>
          <w:rFonts w:ascii="Times New Roman" w:hAnsi="Times New Roman" w:cs="Times New Roman"/>
          <w:sz w:val="24"/>
          <w:szCs w:val="24"/>
        </w:rPr>
        <w:t>ест</w:t>
      </w:r>
      <w:r w:rsidRPr="005E3B12">
        <w:rPr>
          <w:rFonts w:ascii="Times New Roman" w:hAnsi="Times New Roman" w:cs="Times New Roman"/>
          <w:spacing w:val="2"/>
          <w:sz w:val="24"/>
          <w:szCs w:val="24"/>
        </w:rPr>
        <w:t>в</w:t>
      </w:r>
      <w:r w:rsidRPr="005E3B12">
        <w:rPr>
          <w:rFonts w:ascii="Times New Roman" w:hAnsi="Times New Roman" w:cs="Times New Roman"/>
          <w:sz w:val="24"/>
          <w:szCs w:val="24"/>
        </w:rPr>
        <w:t>а:</w:t>
      </w:r>
    </w:p>
    <w:p w:rsidR="0013148B" w:rsidRPr="005E3B12" w:rsidRDefault="00291E87" w:rsidP="00686A6A">
      <w:pPr>
        <w:pStyle w:val="msonormalbullet1gif"/>
        <w:tabs>
          <w:tab w:val="left" w:pos="851"/>
        </w:tabs>
        <w:spacing w:before="0" w:beforeAutospacing="0" w:after="0" w:afterAutospacing="0"/>
        <w:ind w:right="-20"/>
        <w:contextualSpacing/>
        <w:jc w:val="both"/>
        <w:rPr>
          <w:color w:val="000000"/>
          <w:spacing w:val="1"/>
        </w:rPr>
      </w:pPr>
      <w:r>
        <w:rPr>
          <w:color w:val="000000"/>
          <w:spacing w:val="1"/>
        </w:rPr>
        <w:t xml:space="preserve">      --</w:t>
      </w:r>
      <w:r w:rsidR="0013148B" w:rsidRPr="005E3B12">
        <w:rPr>
          <w:color w:val="000000"/>
          <w:spacing w:val="1"/>
        </w:rPr>
        <w:t xml:space="preserve">техническое обслуживание и </w:t>
      </w:r>
      <w:proofErr w:type="spellStart"/>
      <w:r w:rsidR="0013148B" w:rsidRPr="005E3B12">
        <w:rPr>
          <w:color w:val="000000"/>
          <w:spacing w:val="1"/>
        </w:rPr>
        <w:t>регламентно</w:t>
      </w:r>
      <w:proofErr w:type="spellEnd"/>
      <w:r w:rsidR="0013148B" w:rsidRPr="005E3B12">
        <w:rPr>
          <w:color w:val="000000"/>
          <w:spacing w:val="1"/>
        </w:rPr>
        <w:t xml:space="preserve"> - профилактический ремонт систем охранно-тревожной сигнализации, отопительной системы (в том числе на подготовку отопительной системы к зимнему сезону), электрооборудования (</w:t>
      </w:r>
      <w:proofErr w:type="spellStart"/>
      <w:r w:rsidR="0013148B" w:rsidRPr="005E3B12">
        <w:rPr>
          <w:color w:val="000000"/>
          <w:spacing w:val="1"/>
        </w:rPr>
        <w:t>электрощитовых</w:t>
      </w:r>
      <w:proofErr w:type="spellEnd"/>
      <w:r w:rsidR="0013148B" w:rsidRPr="005E3B12">
        <w:rPr>
          <w:color w:val="000000"/>
          <w:spacing w:val="1"/>
        </w:rPr>
        <w:t>) в административных зданиях (помещениях);</w:t>
      </w:r>
    </w:p>
    <w:p w:rsidR="0013148B" w:rsidRPr="005E3B12" w:rsidRDefault="00291E87" w:rsidP="00291E87">
      <w:pPr>
        <w:pStyle w:val="msonormalbullet2gifbullet2gifbullet1gifbullet1gif"/>
        <w:tabs>
          <w:tab w:val="left" w:pos="851"/>
        </w:tabs>
        <w:spacing w:before="0" w:beforeAutospacing="0" w:after="0" w:afterAutospacing="0"/>
        <w:ind w:right="-20"/>
        <w:contextualSpacing/>
        <w:jc w:val="both"/>
        <w:rPr>
          <w:color w:val="000000"/>
          <w:spacing w:val="1"/>
        </w:rPr>
      </w:pPr>
      <w:r>
        <w:rPr>
          <w:color w:val="000000"/>
          <w:spacing w:val="1"/>
        </w:rPr>
        <w:t xml:space="preserve">      </w:t>
      </w:r>
      <w:r w:rsidR="0013148B" w:rsidRPr="005E3B12">
        <w:rPr>
          <w:color w:val="000000"/>
          <w:spacing w:val="1"/>
        </w:rPr>
        <w:t>-</w:t>
      </w:r>
      <w:r>
        <w:rPr>
          <w:color w:val="000000"/>
          <w:spacing w:val="1"/>
        </w:rPr>
        <w:t>-</w:t>
      </w:r>
      <w:r w:rsidR="0013148B" w:rsidRPr="005E3B12">
        <w:rPr>
          <w:color w:val="000000"/>
          <w:spacing w:val="1"/>
        </w:rPr>
        <w:t xml:space="preserve"> дератизация, дезинсекция; </w:t>
      </w:r>
    </w:p>
    <w:p w:rsidR="0013148B" w:rsidRPr="005E3B12" w:rsidRDefault="00291E87" w:rsidP="00686A6A">
      <w:pPr>
        <w:pStyle w:val="msonormalbullet2gifbullet2gifbullet1gifbullet3gif"/>
        <w:tabs>
          <w:tab w:val="left" w:pos="851"/>
        </w:tabs>
        <w:spacing w:before="0" w:beforeAutospacing="0" w:after="0" w:afterAutospacing="0"/>
        <w:ind w:right="-20"/>
        <w:contextualSpacing/>
        <w:jc w:val="both"/>
        <w:rPr>
          <w:color w:val="000000"/>
          <w:spacing w:val="1"/>
        </w:rPr>
      </w:pPr>
      <w:r>
        <w:rPr>
          <w:color w:val="000000"/>
          <w:spacing w:val="1"/>
        </w:rPr>
        <w:t xml:space="preserve">      -</w:t>
      </w:r>
      <w:r w:rsidR="0013148B" w:rsidRPr="005E3B12">
        <w:rPr>
          <w:color w:val="000000"/>
          <w:spacing w:val="1"/>
        </w:rPr>
        <w:t>- содержание прилегающей территории в соответствии с утвержденными санитарными правилами и нормами;</w:t>
      </w:r>
    </w:p>
    <w:p w:rsidR="0013148B" w:rsidRPr="005E3B12" w:rsidRDefault="00291E87" w:rsidP="00291E87">
      <w:pPr>
        <w:pStyle w:val="msonormalbullet2gifbullet2gifbullet3gif"/>
        <w:tabs>
          <w:tab w:val="left" w:pos="851"/>
        </w:tabs>
        <w:spacing w:before="0" w:beforeAutospacing="0" w:after="0" w:afterAutospacing="0"/>
        <w:ind w:right="-20"/>
        <w:contextualSpacing/>
        <w:jc w:val="both"/>
        <w:rPr>
          <w:color w:val="000000"/>
          <w:spacing w:val="1"/>
        </w:rPr>
      </w:pPr>
      <w:r>
        <w:rPr>
          <w:color w:val="000000"/>
          <w:spacing w:val="1"/>
        </w:rPr>
        <w:t xml:space="preserve">      -</w:t>
      </w:r>
      <w:r w:rsidR="0013148B" w:rsidRPr="005E3B12">
        <w:rPr>
          <w:color w:val="000000"/>
          <w:spacing w:val="1"/>
        </w:rPr>
        <w:t xml:space="preserve">- противопожарные мероприятия; </w:t>
      </w:r>
    </w:p>
    <w:p w:rsidR="0013148B" w:rsidRPr="005E3B12" w:rsidRDefault="00291E87" w:rsidP="00291E87">
      <w:pPr>
        <w:pStyle w:val="msonormalbullet2gifbullet3gif"/>
        <w:tabs>
          <w:tab w:val="left" w:pos="851"/>
        </w:tabs>
        <w:spacing w:before="0" w:beforeAutospacing="0" w:after="0" w:afterAutospacing="0"/>
        <w:ind w:right="-20"/>
        <w:contextualSpacing/>
        <w:jc w:val="both"/>
        <w:rPr>
          <w:color w:val="000000"/>
          <w:spacing w:val="1"/>
        </w:rPr>
      </w:pPr>
      <w:r>
        <w:rPr>
          <w:color w:val="000000"/>
          <w:spacing w:val="1"/>
        </w:rPr>
        <w:t xml:space="preserve">      -</w:t>
      </w:r>
      <w:r w:rsidR="0013148B" w:rsidRPr="005E3B12">
        <w:rPr>
          <w:color w:val="000000"/>
          <w:spacing w:val="1"/>
        </w:rPr>
        <w:t xml:space="preserve">- обслуживание и уборка помещения зданий и сооружений; </w:t>
      </w:r>
    </w:p>
    <w:p w:rsidR="0013148B" w:rsidRPr="005E3B12" w:rsidRDefault="00291E87" w:rsidP="00686A6A">
      <w:pPr>
        <w:pStyle w:val="msonormalbullet3gif"/>
        <w:tabs>
          <w:tab w:val="left" w:pos="851"/>
        </w:tabs>
        <w:spacing w:before="0" w:beforeAutospacing="0" w:after="0" w:afterAutospacing="0"/>
        <w:ind w:right="-20"/>
        <w:contextualSpacing/>
        <w:jc w:val="both"/>
        <w:rPr>
          <w:color w:val="000000"/>
          <w:spacing w:val="1"/>
        </w:rPr>
      </w:pPr>
      <w:r>
        <w:rPr>
          <w:color w:val="000000"/>
          <w:spacing w:val="1"/>
        </w:rPr>
        <w:t xml:space="preserve">      -</w:t>
      </w:r>
      <w:r w:rsidR="0013148B" w:rsidRPr="005E3B12">
        <w:rPr>
          <w:color w:val="000000"/>
          <w:spacing w:val="1"/>
        </w:rPr>
        <w:t>- прочие затраты на содержание недвижимого имущества.</w:t>
      </w:r>
    </w:p>
    <w:p w:rsidR="0013148B" w:rsidRPr="005E3B12" w:rsidRDefault="0013148B" w:rsidP="00291E87">
      <w:pPr>
        <w:pStyle w:val="ConsPlusNormal0"/>
        <w:numPr>
          <w:ilvl w:val="0"/>
          <w:numId w:val="36"/>
        </w:numPr>
        <w:tabs>
          <w:tab w:val="left" w:pos="851"/>
        </w:tabs>
        <w:ind w:left="426"/>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расходы на содержание объектов особо ценного движимого имущества закрепленного за учреждением на праве оперативного управления или приобретенным учреждением за счет средств, выделенных ему учредителем на приобретение такого имущества:</w:t>
      </w:r>
    </w:p>
    <w:p w:rsidR="0013148B" w:rsidRPr="005E3B12" w:rsidRDefault="00291E87" w:rsidP="00686A6A">
      <w:pPr>
        <w:pStyle w:val="ConsPlusNormal0"/>
        <w:tabs>
          <w:tab w:val="left" w:pos="851"/>
        </w:tabs>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13148B" w:rsidRPr="005E3B12">
        <w:rPr>
          <w:rFonts w:ascii="Times New Roman" w:hAnsi="Times New Roman" w:cs="Times New Roman"/>
          <w:spacing w:val="1"/>
          <w:sz w:val="24"/>
          <w:szCs w:val="24"/>
        </w:rPr>
        <w:t>-</w:t>
      </w:r>
      <w:r>
        <w:rPr>
          <w:rFonts w:ascii="Times New Roman" w:hAnsi="Times New Roman" w:cs="Times New Roman"/>
          <w:spacing w:val="1"/>
          <w:sz w:val="24"/>
          <w:szCs w:val="24"/>
        </w:rPr>
        <w:t>-</w:t>
      </w:r>
      <w:r w:rsidR="0013148B" w:rsidRPr="005E3B12">
        <w:rPr>
          <w:rFonts w:ascii="Times New Roman" w:hAnsi="Times New Roman" w:cs="Times New Roman"/>
          <w:spacing w:val="1"/>
          <w:sz w:val="24"/>
          <w:szCs w:val="24"/>
        </w:rPr>
        <w:t xml:space="preserve"> обслуживание приборов учета; </w:t>
      </w:r>
    </w:p>
    <w:p w:rsidR="0013148B" w:rsidRPr="005E3B12" w:rsidRDefault="00291E87" w:rsidP="00686A6A">
      <w:pPr>
        <w:pStyle w:val="ConsPlusNormal0"/>
        <w:tabs>
          <w:tab w:val="left" w:pos="851"/>
        </w:tabs>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13148B" w:rsidRPr="005E3B12">
        <w:rPr>
          <w:rFonts w:ascii="Times New Roman" w:hAnsi="Times New Roman" w:cs="Times New Roman"/>
          <w:spacing w:val="1"/>
          <w:sz w:val="24"/>
          <w:szCs w:val="24"/>
        </w:rPr>
        <w:t>-</w:t>
      </w:r>
      <w:r>
        <w:rPr>
          <w:rFonts w:ascii="Times New Roman" w:hAnsi="Times New Roman" w:cs="Times New Roman"/>
          <w:spacing w:val="1"/>
          <w:sz w:val="24"/>
          <w:szCs w:val="24"/>
        </w:rPr>
        <w:t>-</w:t>
      </w:r>
      <w:r w:rsidR="0013148B" w:rsidRPr="005E3B12">
        <w:rPr>
          <w:rFonts w:ascii="Times New Roman" w:hAnsi="Times New Roman" w:cs="Times New Roman"/>
          <w:spacing w:val="1"/>
          <w:sz w:val="24"/>
          <w:szCs w:val="24"/>
        </w:rPr>
        <w:t xml:space="preserve"> установка, модернизация ОПС, установка АТОЛ, монтаж пожарного освещения, тревожная кнопка;</w:t>
      </w:r>
    </w:p>
    <w:p w:rsidR="0013148B" w:rsidRPr="005E3B12" w:rsidRDefault="00291E87" w:rsidP="00686A6A">
      <w:pPr>
        <w:pStyle w:val="ConsPlusNormal0"/>
        <w:tabs>
          <w:tab w:val="left" w:pos="851"/>
        </w:tabs>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13148B" w:rsidRPr="005E3B12">
        <w:rPr>
          <w:rFonts w:ascii="Times New Roman" w:hAnsi="Times New Roman" w:cs="Times New Roman"/>
          <w:spacing w:val="1"/>
          <w:sz w:val="24"/>
          <w:szCs w:val="24"/>
        </w:rPr>
        <w:t>-</w:t>
      </w:r>
      <w:r>
        <w:rPr>
          <w:rFonts w:ascii="Times New Roman" w:hAnsi="Times New Roman" w:cs="Times New Roman"/>
          <w:spacing w:val="1"/>
          <w:sz w:val="24"/>
          <w:szCs w:val="24"/>
        </w:rPr>
        <w:t>-</w:t>
      </w:r>
      <w:r w:rsidR="0013148B" w:rsidRPr="005E3B12">
        <w:rPr>
          <w:rFonts w:ascii="Times New Roman" w:hAnsi="Times New Roman" w:cs="Times New Roman"/>
          <w:spacing w:val="1"/>
          <w:sz w:val="24"/>
          <w:szCs w:val="24"/>
        </w:rPr>
        <w:t xml:space="preserve"> техническое обслуживание систем ОПС, видеонаблюдения, систем кондиционирования и вентиляции;</w:t>
      </w:r>
    </w:p>
    <w:p w:rsidR="0013148B" w:rsidRPr="005E3B12" w:rsidRDefault="00291E87" w:rsidP="00686A6A">
      <w:pPr>
        <w:pStyle w:val="ConsPlusNormal0"/>
        <w:tabs>
          <w:tab w:val="left" w:pos="851"/>
        </w:tabs>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13148B" w:rsidRPr="005E3B12">
        <w:rPr>
          <w:rFonts w:ascii="Times New Roman" w:hAnsi="Times New Roman" w:cs="Times New Roman"/>
          <w:spacing w:val="1"/>
          <w:sz w:val="24"/>
          <w:szCs w:val="24"/>
        </w:rPr>
        <w:t>-</w:t>
      </w:r>
      <w:r>
        <w:rPr>
          <w:rFonts w:ascii="Times New Roman" w:hAnsi="Times New Roman" w:cs="Times New Roman"/>
          <w:spacing w:val="1"/>
          <w:sz w:val="24"/>
          <w:szCs w:val="24"/>
        </w:rPr>
        <w:t>-</w:t>
      </w:r>
      <w:r w:rsidR="0013148B" w:rsidRPr="005E3B12">
        <w:rPr>
          <w:rFonts w:ascii="Times New Roman" w:hAnsi="Times New Roman" w:cs="Times New Roman"/>
          <w:spacing w:val="1"/>
          <w:sz w:val="24"/>
          <w:szCs w:val="24"/>
        </w:rPr>
        <w:t xml:space="preserve"> обслуживание и ремонт оборудования; </w:t>
      </w:r>
    </w:p>
    <w:p w:rsidR="0013148B" w:rsidRPr="005E3B12" w:rsidRDefault="00291E87" w:rsidP="00686A6A">
      <w:pPr>
        <w:pStyle w:val="ConsPlusNormal0"/>
        <w:tabs>
          <w:tab w:val="left" w:pos="851"/>
        </w:tabs>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13148B" w:rsidRPr="005E3B12">
        <w:rPr>
          <w:rFonts w:ascii="Times New Roman" w:hAnsi="Times New Roman" w:cs="Times New Roman"/>
          <w:spacing w:val="1"/>
          <w:sz w:val="24"/>
          <w:szCs w:val="24"/>
        </w:rPr>
        <w:t>-</w:t>
      </w:r>
      <w:r>
        <w:rPr>
          <w:rFonts w:ascii="Times New Roman" w:hAnsi="Times New Roman" w:cs="Times New Roman"/>
          <w:spacing w:val="1"/>
          <w:sz w:val="24"/>
          <w:szCs w:val="24"/>
        </w:rPr>
        <w:t>-</w:t>
      </w:r>
      <w:r w:rsidR="0013148B" w:rsidRPr="005E3B12">
        <w:rPr>
          <w:rFonts w:ascii="Times New Roman" w:hAnsi="Times New Roman" w:cs="Times New Roman"/>
          <w:spacing w:val="1"/>
          <w:sz w:val="24"/>
          <w:szCs w:val="24"/>
        </w:rPr>
        <w:t xml:space="preserve"> заправка картриджей;</w:t>
      </w:r>
    </w:p>
    <w:p w:rsidR="0013148B" w:rsidRPr="005E3B12" w:rsidRDefault="00291E87" w:rsidP="00686A6A">
      <w:pPr>
        <w:pStyle w:val="ConsPlusNormal0"/>
        <w:tabs>
          <w:tab w:val="left" w:pos="851"/>
        </w:tabs>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13148B" w:rsidRPr="005E3B12">
        <w:rPr>
          <w:rFonts w:ascii="Times New Roman" w:hAnsi="Times New Roman" w:cs="Times New Roman"/>
          <w:spacing w:val="1"/>
          <w:sz w:val="24"/>
          <w:szCs w:val="24"/>
        </w:rPr>
        <w:t>-</w:t>
      </w:r>
      <w:r>
        <w:rPr>
          <w:rFonts w:ascii="Times New Roman" w:hAnsi="Times New Roman" w:cs="Times New Roman"/>
          <w:spacing w:val="1"/>
          <w:sz w:val="24"/>
          <w:szCs w:val="24"/>
        </w:rPr>
        <w:t>-</w:t>
      </w:r>
      <w:r w:rsidR="0013148B" w:rsidRPr="005E3B12">
        <w:rPr>
          <w:rFonts w:ascii="Times New Roman" w:hAnsi="Times New Roman" w:cs="Times New Roman"/>
          <w:spacing w:val="1"/>
          <w:sz w:val="24"/>
          <w:szCs w:val="24"/>
        </w:rPr>
        <w:t xml:space="preserve"> поверка весового оборудования; </w:t>
      </w:r>
    </w:p>
    <w:p w:rsidR="0013148B" w:rsidRPr="005E3B12" w:rsidRDefault="0013148B" w:rsidP="00435C7C">
      <w:pPr>
        <w:pStyle w:val="ConsPlusNormal0"/>
        <w:tabs>
          <w:tab w:val="left" w:pos="426"/>
        </w:tabs>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ab/>
      </w:r>
      <w:r w:rsidR="00B13169" w:rsidRPr="005E3B12">
        <w:rPr>
          <w:rFonts w:ascii="Times New Roman" w:hAnsi="Times New Roman" w:cs="Times New Roman"/>
          <w:spacing w:val="1"/>
          <w:sz w:val="24"/>
          <w:szCs w:val="24"/>
        </w:rPr>
        <w:tab/>
      </w:r>
      <w:r w:rsidRPr="005E3B12">
        <w:rPr>
          <w:rFonts w:ascii="Times New Roman" w:hAnsi="Times New Roman" w:cs="Times New Roman"/>
          <w:spacing w:val="1"/>
          <w:sz w:val="24"/>
          <w:szCs w:val="24"/>
        </w:rPr>
        <w:t>-</w:t>
      </w:r>
      <w:r w:rsidR="00291E87">
        <w:rPr>
          <w:rFonts w:ascii="Times New Roman" w:hAnsi="Times New Roman" w:cs="Times New Roman"/>
          <w:spacing w:val="1"/>
          <w:sz w:val="24"/>
          <w:szCs w:val="24"/>
        </w:rPr>
        <w:t>-</w:t>
      </w:r>
      <w:r w:rsidRPr="005E3B12">
        <w:rPr>
          <w:rFonts w:ascii="Times New Roman" w:hAnsi="Times New Roman" w:cs="Times New Roman"/>
          <w:spacing w:val="1"/>
          <w:sz w:val="24"/>
          <w:szCs w:val="24"/>
        </w:rPr>
        <w:t xml:space="preserve"> другие расходы.</w:t>
      </w:r>
    </w:p>
    <w:p w:rsidR="00B13169" w:rsidRPr="005E3B12" w:rsidRDefault="00B13169" w:rsidP="00435C7C">
      <w:pPr>
        <w:pStyle w:val="ConsPlusNormal0"/>
        <w:numPr>
          <w:ilvl w:val="0"/>
          <w:numId w:val="37"/>
        </w:numPr>
        <w:tabs>
          <w:tab w:val="left" w:pos="851"/>
        </w:tabs>
        <w:ind w:left="426"/>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расходы на приобретение материальных запасов и основных средств;</w:t>
      </w:r>
    </w:p>
    <w:p w:rsidR="0013148B" w:rsidRPr="005E3B12" w:rsidRDefault="0013148B" w:rsidP="00435C7C">
      <w:pPr>
        <w:pStyle w:val="ConsPlusNormal0"/>
        <w:numPr>
          <w:ilvl w:val="0"/>
          <w:numId w:val="37"/>
        </w:numPr>
        <w:tabs>
          <w:tab w:val="left" w:pos="851"/>
        </w:tabs>
        <w:ind w:left="426"/>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 xml:space="preserve">расходы на приобретение услуг связи: услуги телефонной; сотовой связи; </w:t>
      </w:r>
      <w:proofErr w:type="spellStart"/>
      <w:r w:rsidRPr="005E3B12">
        <w:rPr>
          <w:rFonts w:ascii="Times New Roman" w:hAnsi="Times New Roman" w:cs="Times New Roman"/>
          <w:spacing w:val="1"/>
          <w:sz w:val="24"/>
          <w:szCs w:val="24"/>
        </w:rPr>
        <w:t>интернет-провайдеров</w:t>
      </w:r>
      <w:proofErr w:type="spellEnd"/>
      <w:r w:rsidRPr="005E3B12">
        <w:rPr>
          <w:rFonts w:ascii="Times New Roman" w:hAnsi="Times New Roman" w:cs="Times New Roman"/>
          <w:spacing w:val="1"/>
          <w:sz w:val="24"/>
          <w:szCs w:val="24"/>
        </w:rPr>
        <w:t>; услуг почтовой связи; иных услуг связи.</w:t>
      </w:r>
    </w:p>
    <w:p w:rsidR="0013148B" w:rsidRPr="005E3B12" w:rsidRDefault="0013148B" w:rsidP="00435C7C">
      <w:pPr>
        <w:pStyle w:val="ConsPlusNormal0"/>
        <w:numPr>
          <w:ilvl w:val="0"/>
          <w:numId w:val="37"/>
        </w:numPr>
        <w:tabs>
          <w:tab w:val="left" w:pos="851"/>
        </w:tabs>
        <w:ind w:left="426"/>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расходы на приобретение транспортных услуг: доставка грузов; найма транспортных средств; приобретение проездных билетов для служебных разъездов к месту оказания муниципальной ус</w:t>
      </w:r>
      <w:r w:rsidR="00046DE5" w:rsidRPr="005E3B12">
        <w:rPr>
          <w:rFonts w:ascii="Times New Roman" w:hAnsi="Times New Roman" w:cs="Times New Roman"/>
          <w:spacing w:val="1"/>
          <w:sz w:val="24"/>
          <w:szCs w:val="24"/>
        </w:rPr>
        <w:t>луги;  иные транспортные услуги;</w:t>
      </w:r>
    </w:p>
    <w:p w:rsidR="00046DE5" w:rsidRPr="005E3B12" w:rsidRDefault="00046DE5" w:rsidP="00435C7C">
      <w:pPr>
        <w:pStyle w:val="ConsPlusNormal0"/>
        <w:numPr>
          <w:ilvl w:val="0"/>
          <w:numId w:val="37"/>
        </w:numPr>
        <w:tabs>
          <w:tab w:val="left" w:pos="851"/>
        </w:tabs>
        <w:ind w:left="426"/>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 xml:space="preserve">услуги по содержанию имущества, аварийные работы, оформление дефектных справок, обследование технического состояния объектов, энергетическое обследование и другие аналогичные расходы. </w:t>
      </w:r>
    </w:p>
    <w:p w:rsidR="00046DE5" w:rsidRPr="005E3B12" w:rsidRDefault="00046DE5" w:rsidP="00435C7C">
      <w:pPr>
        <w:pStyle w:val="ConsPlusNormal0"/>
        <w:numPr>
          <w:ilvl w:val="0"/>
          <w:numId w:val="37"/>
        </w:numPr>
        <w:tabs>
          <w:tab w:val="left" w:pos="851"/>
        </w:tabs>
        <w:ind w:left="426"/>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 xml:space="preserve">изготовление сметной документации, утилизация ртутьсодержащих ламп, аттестация рабочих мест, обучение, услуги нотариуса и др.  </w:t>
      </w:r>
    </w:p>
    <w:p w:rsidR="00046DE5" w:rsidRPr="005E3B12" w:rsidRDefault="00B13169" w:rsidP="00435C7C">
      <w:pPr>
        <w:pStyle w:val="ConsPlusNormal0"/>
        <w:numPr>
          <w:ilvl w:val="0"/>
          <w:numId w:val="37"/>
        </w:numPr>
        <w:tabs>
          <w:tab w:val="left" w:pos="851"/>
        </w:tabs>
        <w:ind w:left="426"/>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п</w:t>
      </w:r>
      <w:r w:rsidR="00046DE5" w:rsidRPr="005E3B12">
        <w:rPr>
          <w:rFonts w:ascii="Times New Roman" w:hAnsi="Times New Roman" w:cs="Times New Roman"/>
          <w:spacing w:val="1"/>
          <w:sz w:val="24"/>
          <w:szCs w:val="24"/>
        </w:rPr>
        <w:t>особия, компенсации и иные социальные выплаты гражданам, кроме публичных нормативных обязательств:</w:t>
      </w:r>
    </w:p>
    <w:p w:rsidR="00046DE5" w:rsidRPr="005E3B12" w:rsidRDefault="00B13169" w:rsidP="00686A6A">
      <w:pPr>
        <w:pStyle w:val="ConsPlusNormal0"/>
        <w:tabs>
          <w:tab w:val="left" w:pos="851"/>
        </w:tabs>
        <w:ind w:firstLine="491"/>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ab/>
      </w:r>
      <w:r w:rsidR="00046DE5" w:rsidRPr="005E3B12">
        <w:rPr>
          <w:rFonts w:ascii="Times New Roman" w:hAnsi="Times New Roman" w:cs="Times New Roman"/>
          <w:spacing w:val="1"/>
          <w:sz w:val="24"/>
          <w:szCs w:val="24"/>
        </w:rPr>
        <w:tab/>
        <w:t xml:space="preserve"> -</w:t>
      </w:r>
      <w:r w:rsidR="00291E87">
        <w:rPr>
          <w:rFonts w:ascii="Times New Roman" w:hAnsi="Times New Roman" w:cs="Times New Roman"/>
          <w:spacing w:val="1"/>
          <w:sz w:val="24"/>
          <w:szCs w:val="24"/>
        </w:rPr>
        <w:t>-</w:t>
      </w:r>
      <w:r w:rsidR="00046DE5" w:rsidRPr="005E3B12">
        <w:rPr>
          <w:rFonts w:ascii="Times New Roman" w:hAnsi="Times New Roman" w:cs="Times New Roman"/>
          <w:spacing w:val="1"/>
          <w:sz w:val="24"/>
          <w:szCs w:val="24"/>
        </w:rPr>
        <w:t xml:space="preserve"> расходы на выплату среднего заработка на период трудоустройства бывшим работникам. Если их увольнение связано с ликвидацией организации или сокращением численности;</w:t>
      </w:r>
    </w:p>
    <w:p w:rsidR="00046DE5" w:rsidRPr="005E3B12" w:rsidRDefault="00B13169" w:rsidP="00686A6A">
      <w:pPr>
        <w:pStyle w:val="ConsPlusNormal0"/>
        <w:tabs>
          <w:tab w:val="left" w:pos="851"/>
        </w:tabs>
        <w:ind w:firstLine="491"/>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ab/>
      </w:r>
      <w:r w:rsidR="00291E87">
        <w:rPr>
          <w:rFonts w:ascii="Times New Roman" w:hAnsi="Times New Roman" w:cs="Times New Roman"/>
          <w:spacing w:val="1"/>
          <w:sz w:val="24"/>
          <w:szCs w:val="24"/>
        </w:rPr>
        <w:tab/>
        <w:t>--</w:t>
      </w:r>
      <w:r w:rsidR="00046DE5" w:rsidRPr="005E3B12">
        <w:rPr>
          <w:rFonts w:ascii="Times New Roman" w:hAnsi="Times New Roman" w:cs="Times New Roman"/>
          <w:spacing w:val="1"/>
          <w:sz w:val="24"/>
          <w:szCs w:val="24"/>
        </w:rPr>
        <w:t xml:space="preserve"> расходы на выплату среднего месячного заработка на период трудоустройства уволенным работникам в течении четвертого, пятого и шестого месяцев со дня увольнения по решению органа </w:t>
      </w:r>
      <w:r w:rsidR="00046DE5" w:rsidRPr="005E3B12">
        <w:rPr>
          <w:rFonts w:ascii="Times New Roman" w:hAnsi="Times New Roman" w:cs="Times New Roman"/>
          <w:spacing w:val="1"/>
          <w:sz w:val="24"/>
          <w:szCs w:val="24"/>
        </w:rPr>
        <w:lastRenderedPageBreak/>
        <w:t>службы занятости населения;</w:t>
      </w:r>
    </w:p>
    <w:p w:rsidR="00046DE5" w:rsidRPr="005E3B12" w:rsidRDefault="00B13169" w:rsidP="00686A6A">
      <w:pPr>
        <w:pStyle w:val="ConsPlusNormal0"/>
        <w:tabs>
          <w:tab w:val="left" w:pos="851"/>
        </w:tabs>
        <w:ind w:firstLine="491"/>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ab/>
      </w:r>
      <w:r w:rsidR="00046DE5" w:rsidRPr="005E3B12">
        <w:rPr>
          <w:rFonts w:ascii="Times New Roman" w:hAnsi="Times New Roman" w:cs="Times New Roman"/>
          <w:spacing w:val="1"/>
          <w:sz w:val="24"/>
          <w:szCs w:val="24"/>
        </w:rPr>
        <w:tab/>
        <w:t>-</w:t>
      </w:r>
      <w:r w:rsidR="00291E87">
        <w:rPr>
          <w:rFonts w:ascii="Times New Roman" w:hAnsi="Times New Roman" w:cs="Times New Roman"/>
          <w:spacing w:val="1"/>
          <w:sz w:val="24"/>
          <w:szCs w:val="24"/>
        </w:rPr>
        <w:t>-</w:t>
      </w:r>
      <w:r w:rsidR="00046DE5" w:rsidRPr="005E3B12">
        <w:rPr>
          <w:rFonts w:ascii="Times New Roman" w:hAnsi="Times New Roman" w:cs="Times New Roman"/>
          <w:spacing w:val="1"/>
          <w:sz w:val="24"/>
          <w:szCs w:val="24"/>
        </w:rPr>
        <w:t xml:space="preserve"> расходы на выплату первых трех дней пособия по временной нетрудоспособности бывшим работникам, у которых болезнь или травма наступили в течении 30 календарных дней после увольнения.</w:t>
      </w:r>
    </w:p>
    <w:p w:rsidR="00046DE5" w:rsidRPr="005E3B12" w:rsidRDefault="00B13169" w:rsidP="00435C7C">
      <w:pPr>
        <w:pStyle w:val="ConsPlusNormal0"/>
        <w:numPr>
          <w:ilvl w:val="0"/>
          <w:numId w:val="38"/>
        </w:numPr>
        <w:tabs>
          <w:tab w:val="left" w:pos="851"/>
        </w:tabs>
        <w:ind w:left="426"/>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ч</w:t>
      </w:r>
      <w:r w:rsidR="00046DE5" w:rsidRPr="005E3B12">
        <w:rPr>
          <w:rFonts w:ascii="Times New Roman" w:hAnsi="Times New Roman" w:cs="Times New Roman"/>
          <w:spacing w:val="1"/>
          <w:sz w:val="24"/>
          <w:szCs w:val="24"/>
        </w:rPr>
        <w:t>резвычайные расходы.</w:t>
      </w:r>
    </w:p>
    <w:p w:rsidR="00046DE5" w:rsidRPr="005E3B12" w:rsidRDefault="00B13169" w:rsidP="00435C7C">
      <w:pPr>
        <w:pStyle w:val="ConsPlusNormal0"/>
        <w:numPr>
          <w:ilvl w:val="0"/>
          <w:numId w:val="38"/>
        </w:numPr>
        <w:tabs>
          <w:tab w:val="left" w:pos="851"/>
        </w:tabs>
        <w:ind w:left="426"/>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н</w:t>
      </w:r>
      <w:r w:rsidR="00046DE5" w:rsidRPr="005E3B12">
        <w:rPr>
          <w:rFonts w:ascii="Times New Roman" w:hAnsi="Times New Roman" w:cs="Times New Roman"/>
          <w:spacing w:val="1"/>
          <w:sz w:val="24"/>
          <w:szCs w:val="24"/>
        </w:rPr>
        <w:t>алоги на имущество, на землю, транспортный налог, плата за загрязнение окружающей среды, государственные пошлины, штрафы, пени и неустойки.</w:t>
      </w:r>
    </w:p>
    <w:p w:rsidR="00046DE5" w:rsidRPr="005E3B12" w:rsidRDefault="00B13169" w:rsidP="00435C7C">
      <w:pPr>
        <w:pStyle w:val="ConsPlusNormal0"/>
        <w:numPr>
          <w:ilvl w:val="0"/>
          <w:numId w:val="38"/>
        </w:numPr>
        <w:tabs>
          <w:tab w:val="left" w:pos="851"/>
        </w:tabs>
        <w:ind w:left="426"/>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р</w:t>
      </w:r>
      <w:r w:rsidR="00046DE5" w:rsidRPr="005E3B12">
        <w:rPr>
          <w:rFonts w:ascii="Times New Roman" w:hAnsi="Times New Roman" w:cs="Times New Roman"/>
          <w:spacing w:val="1"/>
          <w:sz w:val="24"/>
          <w:szCs w:val="24"/>
        </w:rPr>
        <w:t>асходов, связанных с оплатой услуг, оказываемых кредитными организациями.</w:t>
      </w:r>
    </w:p>
    <w:p w:rsidR="00046DE5" w:rsidRPr="005E3B12" w:rsidRDefault="00435C7C" w:rsidP="00435C7C">
      <w:pPr>
        <w:pStyle w:val="ConsPlusNormal0"/>
        <w:numPr>
          <w:ilvl w:val="0"/>
          <w:numId w:val="38"/>
        </w:numPr>
        <w:tabs>
          <w:tab w:val="left" w:pos="851"/>
        </w:tabs>
        <w:ind w:left="426"/>
        <w:jc w:val="both"/>
        <w:rPr>
          <w:rFonts w:ascii="Times New Roman" w:hAnsi="Times New Roman" w:cs="Times New Roman"/>
          <w:spacing w:val="1"/>
          <w:sz w:val="24"/>
          <w:szCs w:val="24"/>
        </w:rPr>
      </w:pPr>
      <w:r>
        <w:rPr>
          <w:rFonts w:ascii="Times New Roman" w:hAnsi="Times New Roman" w:cs="Times New Roman"/>
          <w:spacing w:val="1"/>
          <w:sz w:val="24"/>
          <w:szCs w:val="24"/>
        </w:rPr>
        <w:t>с</w:t>
      </w:r>
      <w:r w:rsidR="00046DE5" w:rsidRPr="005E3B12">
        <w:rPr>
          <w:rFonts w:ascii="Times New Roman" w:hAnsi="Times New Roman" w:cs="Times New Roman"/>
          <w:spacing w:val="1"/>
          <w:sz w:val="24"/>
          <w:szCs w:val="24"/>
        </w:rPr>
        <w:t>уммы дебиторской задолженности по расходам, признанные в соответствии с законодательством Российской Федерации нереальной к взысканию.</w:t>
      </w:r>
    </w:p>
    <w:p w:rsidR="00046DE5" w:rsidRPr="005E3B12" w:rsidRDefault="00B13169" w:rsidP="00435C7C">
      <w:pPr>
        <w:pStyle w:val="ConsPlusNormal0"/>
        <w:numPr>
          <w:ilvl w:val="0"/>
          <w:numId w:val="38"/>
        </w:numPr>
        <w:tabs>
          <w:tab w:val="left" w:pos="851"/>
        </w:tabs>
        <w:ind w:left="426"/>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о</w:t>
      </w:r>
      <w:r w:rsidR="00046DE5" w:rsidRPr="005E3B12">
        <w:rPr>
          <w:rFonts w:ascii="Times New Roman" w:hAnsi="Times New Roman" w:cs="Times New Roman"/>
          <w:spacing w:val="1"/>
          <w:sz w:val="24"/>
          <w:szCs w:val="24"/>
        </w:rPr>
        <w:t xml:space="preserve">статочная стоимость основного средства (нематериального актива), фактическая стоимость материального запаса, по которым принято решение о списании в связи с их уничтожением, повреждением вследствие </w:t>
      </w:r>
      <w:proofErr w:type="spellStart"/>
      <w:r w:rsidR="00046DE5" w:rsidRPr="005E3B12">
        <w:rPr>
          <w:rFonts w:ascii="Times New Roman" w:hAnsi="Times New Roman" w:cs="Times New Roman"/>
          <w:spacing w:val="1"/>
          <w:sz w:val="24"/>
          <w:szCs w:val="24"/>
        </w:rPr>
        <w:t>форс</w:t>
      </w:r>
      <w:r w:rsidR="00046DE5" w:rsidRPr="005E3B12">
        <w:rPr>
          <w:rFonts w:ascii="Times New Roman" w:hAnsi="Times New Roman" w:cs="Times New Roman"/>
          <w:spacing w:val="1"/>
          <w:sz w:val="24"/>
          <w:szCs w:val="24"/>
        </w:rPr>
        <w:softHyphen/>
        <w:t>мажорных</w:t>
      </w:r>
      <w:proofErr w:type="spellEnd"/>
      <w:r w:rsidR="00046DE5" w:rsidRPr="005E3B12">
        <w:rPr>
          <w:rFonts w:ascii="Times New Roman" w:hAnsi="Times New Roman" w:cs="Times New Roman"/>
          <w:spacing w:val="1"/>
          <w:sz w:val="24"/>
          <w:szCs w:val="24"/>
        </w:rPr>
        <w:t xml:space="preserve"> обстоятельств (природных явлений, стихийных бедствий и т. д.).</w:t>
      </w:r>
    </w:p>
    <w:p w:rsidR="0013148B" w:rsidRPr="005E3B12" w:rsidRDefault="0013148B" w:rsidP="00435C7C">
      <w:pPr>
        <w:pStyle w:val="ConsPlusNormal0"/>
        <w:numPr>
          <w:ilvl w:val="0"/>
          <w:numId w:val="38"/>
        </w:numPr>
        <w:tabs>
          <w:tab w:val="left" w:pos="851"/>
        </w:tabs>
        <w:ind w:left="426"/>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другие аналогичные расходы, которые возникают в процессе управления учреждением и связаны с его содержанием.</w:t>
      </w:r>
    </w:p>
    <w:p w:rsidR="0013148B" w:rsidRPr="005E3B12" w:rsidRDefault="0013148B" w:rsidP="00686A6A">
      <w:pPr>
        <w:pStyle w:val="ConsPlusNormal0"/>
        <w:tabs>
          <w:tab w:val="left" w:pos="851"/>
        </w:tabs>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ab/>
        <w:t>Общехозяйственные расходы относятся в дебет счета 0</w:t>
      </w:r>
      <w:r w:rsidR="00FE79D5">
        <w:rPr>
          <w:rFonts w:ascii="Times New Roman" w:hAnsi="Times New Roman" w:cs="Times New Roman"/>
          <w:spacing w:val="1"/>
          <w:sz w:val="24"/>
          <w:szCs w:val="24"/>
        </w:rPr>
        <w:t>.</w:t>
      </w:r>
      <w:r w:rsidRPr="005E3B12">
        <w:rPr>
          <w:rFonts w:ascii="Times New Roman" w:hAnsi="Times New Roman" w:cs="Times New Roman"/>
          <w:spacing w:val="1"/>
          <w:sz w:val="24"/>
          <w:szCs w:val="24"/>
        </w:rPr>
        <w:t>109</w:t>
      </w:r>
      <w:r w:rsidR="00FE79D5">
        <w:rPr>
          <w:rFonts w:ascii="Times New Roman" w:hAnsi="Times New Roman" w:cs="Times New Roman"/>
          <w:spacing w:val="1"/>
          <w:sz w:val="24"/>
          <w:szCs w:val="24"/>
        </w:rPr>
        <w:t>.</w:t>
      </w:r>
      <w:r w:rsidRPr="005E3B12">
        <w:rPr>
          <w:rFonts w:ascii="Times New Roman" w:hAnsi="Times New Roman" w:cs="Times New Roman"/>
          <w:spacing w:val="1"/>
          <w:sz w:val="24"/>
          <w:szCs w:val="24"/>
        </w:rPr>
        <w:t>81</w:t>
      </w:r>
      <w:r w:rsidR="00FE79D5">
        <w:rPr>
          <w:rFonts w:ascii="Times New Roman" w:hAnsi="Times New Roman" w:cs="Times New Roman"/>
          <w:spacing w:val="1"/>
          <w:sz w:val="24"/>
          <w:szCs w:val="24"/>
        </w:rPr>
        <w:t>.</w:t>
      </w:r>
      <w:r w:rsidRPr="005E3B12">
        <w:rPr>
          <w:rFonts w:ascii="Times New Roman" w:hAnsi="Times New Roman" w:cs="Times New Roman"/>
          <w:spacing w:val="1"/>
          <w:sz w:val="24"/>
          <w:szCs w:val="24"/>
        </w:rPr>
        <w:t>000 "Общехозяйственные расходы".</w:t>
      </w:r>
    </w:p>
    <w:p w:rsidR="0013148B" w:rsidRPr="005E3B12" w:rsidRDefault="0013148B" w:rsidP="00686A6A">
      <w:pPr>
        <w:pStyle w:val="ConsPlusNormal0"/>
        <w:tabs>
          <w:tab w:val="left" w:pos="851"/>
        </w:tabs>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ab/>
        <w:t>Общехозяйственные расходы могут в полном объеме относятся на себестоимость одной услуги (работы), выделенной в качестве основной.</w:t>
      </w:r>
      <w:r w:rsidRPr="005E3B12">
        <w:rPr>
          <w:rFonts w:ascii="Times New Roman" w:hAnsi="Times New Roman" w:cs="Times New Roman"/>
          <w:spacing w:val="1"/>
          <w:sz w:val="24"/>
          <w:szCs w:val="24"/>
        </w:rPr>
        <w:tab/>
      </w:r>
    </w:p>
    <w:p w:rsidR="0013148B" w:rsidRPr="005E3B12" w:rsidRDefault="0013148B" w:rsidP="00686A6A">
      <w:pPr>
        <w:pStyle w:val="ConsPlusNormal0"/>
        <w:tabs>
          <w:tab w:val="left" w:pos="851"/>
        </w:tabs>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ab/>
        <w:t>2.</w:t>
      </w:r>
      <w:r w:rsidR="00DC6AD1" w:rsidRPr="005E3B12">
        <w:rPr>
          <w:rFonts w:ascii="Times New Roman" w:hAnsi="Times New Roman" w:cs="Times New Roman"/>
          <w:spacing w:val="1"/>
          <w:sz w:val="24"/>
          <w:szCs w:val="24"/>
        </w:rPr>
        <w:t>6.5</w:t>
      </w:r>
      <w:r w:rsidRPr="005E3B12">
        <w:rPr>
          <w:rFonts w:ascii="Times New Roman" w:hAnsi="Times New Roman" w:cs="Times New Roman"/>
          <w:spacing w:val="1"/>
          <w:sz w:val="24"/>
          <w:szCs w:val="24"/>
        </w:rPr>
        <w:t>. По истечении каждого месяца общехозяйственные расходы распределяются на себестоимость готовой продукции, работ, услуг и списываются в дебет счета 0</w:t>
      </w:r>
      <w:r w:rsidR="00FE79D5">
        <w:rPr>
          <w:rFonts w:ascii="Times New Roman" w:hAnsi="Times New Roman" w:cs="Times New Roman"/>
          <w:spacing w:val="1"/>
          <w:sz w:val="24"/>
          <w:szCs w:val="24"/>
        </w:rPr>
        <w:t>.</w:t>
      </w:r>
      <w:r w:rsidRPr="005E3B12">
        <w:rPr>
          <w:rFonts w:ascii="Times New Roman" w:hAnsi="Times New Roman" w:cs="Times New Roman"/>
          <w:spacing w:val="1"/>
          <w:sz w:val="24"/>
          <w:szCs w:val="24"/>
        </w:rPr>
        <w:t>109</w:t>
      </w:r>
      <w:r w:rsidR="00FE79D5">
        <w:rPr>
          <w:rFonts w:ascii="Times New Roman" w:hAnsi="Times New Roman" w:cs="Times New Roman"/>
          <w:spacing w:val="1"/>
          <w:sz w:val="24"/>
          <w:szCs w:val="24"/>
        </w:rPr>
        <w:t>.</w:t>
      </w:r>
      <w:r w:rsidRPr="005E3B12">
        <w:rPr>
          <w:rFonts w:ascii="Times New Roman" w:hAnsi="Times New Roman" w:cs="Times New Roman"/>
          <w:spacing w:val="1"/>
          <w:sz w:val="24"/>
          <w:szCs w:val="24"/>
        </w:rPr>
        <w:t>61</w:t>
      </w:r>
      <w:r w:rsidR="00FE79D5">
        <w:rPr>
          <w:rFonts w:ascii="Times New Roman" w:hAnsi="Times New Roman" w:cs="Times New Roman"/>
          <w:spacing w:val="1"/>
          <w:sz w:val="24"/>
          <w:szCs w:val="24"/>
        </w:rPr>
        <w:t>.</w:t>
      </w:r>
      <w:r w:rsidRPr="005E3B12">
        <w:rPr>
          <w:rFonts w:ascii="Times New Roman" w:hAnsi="Times New Roman" w:cs="Times New Roman"/>
          <w:spacing w:val="1"/>
          <w:sz w:val="24"/>
          <w:szCs w:val="24"/>
        </w:rPr>
        <w:t>000 "Себестоимость готовой продукции, работ, услуг", в разрезе статей КОСГУ и в разрезе видов услуг, товаров, работ.</w:t>
      </w:r>
    </w:p>
    <w:p w:rsidR="0013148B" w:rsidRPr="005E3B12" w:rsidRDefault="0013148B" w:rsidP="00686A6A">
      <w:pPr>
        <w:pStyle w:val="ConsPlusNormal0"/>
        <w:tabs>
          <w:tab w:val="left" w:pos="851"/>
        </w:tabs>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ab/>
        <w:t>2.</w:t>
      </w:r>
      <w:r w:rsidR="00DC6AD1" w:rsidRPr="005E3B12">
        <w:rPr>
          <w:rFonts w:ascii="Times New Roman" w:hAnsi="Times New Roman" w:cs="Times New Roman"/>
          <w:spacing w:val="1"/>
          <w:sz w:val="24"/>
          <w:szCs w:val="24"/>
        </w:rPr>
        <w:t>6.6</w:t>
      </w:r>
      <w:r w:rsidRPr="005E3B12">
        <w:rPr>
          <w:rFonts w:ascii="Times New Roman" w:hAnsi="Times New Roman" w:cs="Times New Roman"/>
          <w:spacing w:val="1"/>
          <w:sz w:val="24"/>
          <w:szCs w:val="24"/>
        </w:rPr>
        <w:t>. Суммы расходов, накопленные на счете 0</w:t>
      </w:r>
      <w:r w:rsidR="00FE79D5">
        <w:rPr>
          <w:rFonts w:ascii="Times New Roman" w:hAnsi="Times New Roman" w:cs="Times New Roman"/>
          <w:spacing w:val="1"/>
          <w:sz w:val="24"/>
          <w:szCs w:val="24"/>
        </w:rPr>
        <w:t>.</w:t>
      </w:r>
      <w:r w:rsidRPr="005E3B12">
        <w:rPr>
          <w:rFonts w:ascii="Times New Roman" w:hAnsi="Times New Roman" w:cs="Times New Roman"/>
          <w:spacing w:val="1"/>
          <w:sz w:val="24"/>
          <w:szCs w:val="24"/>
        </w:rPr>
        <w:t>109</w:t>
      </w:r>
      <w:r w:rsidR="00FE79D5">
        <w:rPr>
          <w:rFonts w:ascii="Times New Roman" w:hAnsi="Times New Roman" w:cs="Times New Roman"/>
          <w:spacing w:val="1"/>
          <w:sz w:val="24"/>
          <w:szCs w:val="24"/>
        </w:rPr>
        <w:t>.</w:t>
      </w:r>
      <w:r w:rsidRPr="005E3B12">
        <w:rPr>
          <w:rFonts w:ascii="Times New Roman" w:hAnsi="Times New Roman" w:cs="Times New Roman"/>
          <w:spacing w:val="1"/>
          <w:sz w:val="24"/>
          <w:szCs w:val="24"/>
        </w:rPr>
        <w:t>61</w:t>
      </w:r>
      <w:r w:rsidR="00FE79D5">
        <w:rPr>
          <w:rFonts w:ascii="Times New Roman" w:hAnsi="Times New Roman" w:cs="Times New Roman"/>
          <w:spacing w:val="1"/>
          <w:sz w:val="24"/>
          <w:szCs w:val="24"/>
        </w:rPr>
        <w:t>.</w:t>
      </w:r>
      <w:r w:rsidRPr="005E3B12">
        <w:rPr>
          <w:rFonts w:ascii="Times New Roman" w:hAnsi="Times New Roman" w:cs="Times New Roman"/>
          <w:spacing w:val="1"/>
          <w:sz w:val="24"/>
          <w:szCs w:val="24"/>
        </w:rPr>
        <w:t>000, списываются в дебет счета 0</w:t>
      </w:r>
      <w:r w:rsidR="00FE79D5">
        <w:rPr>
          <w:rFonts w:ascii="Times New Roman" w:hAnsi="Times New Roman" w:cs="Times New Roman"/>
          <w:spacing w:val="1"/>
          <w:sz w:val="24"/>
          <w:szCs w:val="24"/>
        </w:rPr>
        <w:t>.</w:t>
      </w:r>
      <w:r w:rsidRPr="005E3B12">
        <w:rPr>
          <w:rFonts w:ascii="Times New Roman" w:hAnsi="Times New Roman" w:cs="Times New Roman"/>
          <w:spacing w:val="1"/>
          <w:sz w:val="24"/>
          <w:szCs w:val="24"/>
        </w:rPr>
        <w:t>401</w:t>
      </w:r>
      <w:r w:rsidR="00FE79D5">
        <w:rPr>
          <w:rFonts w:ascii="Times New Roman" w:hAnsi="Times New Roman" w:cs="Times New Roman"/>
          <w:spacing w:val="1"/>
          <w:sz w:val="24"/>
          <w:szCs w:val="24"/>
        </w:rPr>
        <w:t>.</w:t>
      </w:r>
      <w:r w:rsidRPr="005E3B12">
        <w:rPr>
          <w:rFonts w:ascii="Times New Roman" w:hAnsi="Times New Roman" w:cs="Times New Roman"/>
          <w:spacing w:val="1"/>
          <w:sz w:val="24"/>
          <w:szCs w:val="24"/>
        </w:rPr>
        <w:t>10</w:t>
      </w:r>
      <w:r w:rsidR="00FE79D5">
        <w:rPr>
          <w:rFonts w:ascii="Times New Roman" w:hAnsi="Times New Roman" w:cs="Times New Roman"/>
          <w:spacing w:val="1"/>
          <w:sz w:val="24"/>
          <w:szCs w:val="24"/>
        </w:rPr>
        <w:t>.</w:t>
      </w:r>
      <w:r w:rsidRPr="005E3B12">
        <w:rPr>
          <w:rFonts w:ascii="Times New Roman" w:hAnsi="Times New Roman" w:cs="Times New Roman"/>
          <w:spacing w:val="1"/>
          <w:sz w:val="24"/>
          <w:szCs w:val="24"/>
        </w:rPr>
        <w:t>000 "Финансовый результат хозяйствующего субъекта" на основании бухгалтерской справки (ф.0504833), еже</w:t>
      </w:r>
      <w:r w:rsidR="00046DE5" w:rsidRPr="005E3B12">
        <w:rPr>
          <w:rFonts w:ascii="Times New Roman" w:hAnsi="Times New Roman" w:cs="Times New Roman"/>
          <w:spacing w:val="1"/>
          <w:sz w:val="24"/>
          <w:szCs w:val="24"/>
        </w:rPr>
        <w:t>месяч</w:t>
      </w:r>
      <w:r w:rsidRPr="005E3B12">
        <w:rPr>
          <w:rFonts w:ascii="Times New Roman" w:hAnsi="Times New Roman" w:cs="Times New Roman"/>
          <w:spacing w:val="1"/>
          <w:sz w:val="24"/>
          <w:szCs w:val="24"/>
        </w:rPr>
        <w:t>но.</w:t>
      </w:r>
    </w:p>
    <w:p w:rsidR="00435C7C" w:rsidRDefault="0013148B" w:rsidP="00435C7C">
      <w:pPr>
        <w:pStyle w:val="ConsPlusNormal0"/>
        <w:tabs>
          <w:tab w:val="left" w:pos="851"/>
        </w:tabs>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ab/>
        <w:t>2.</w:t>
      </w:r>
      <w:r w:rsidR="00DC6AD1" w:rsidRPr="005E3B12">
        <w:rPr>
          <w:rFonts w:ascii="Times New Roman" w:hAnsi="Times New Roman" w:cs="Times New Roman"/>
          <w:spacing w:val="1"/>
          <w:sz w:val="24"/>
          <w:szCs w:val="24"/>
        </w:rPr>
        <w:t>6.7</w:t>
      </w:r>
      <w:r w:rsidRPr="005E3B12">
        <w:rPr>
          <w:rFonts w:ascii="Times New Roman" w:hAnsi="Times New Roman" w:cs="Times New Roman"/>
          <w:spacing w:val="1"/>
          <w:sz w:val="24"/>
          <w:szCs w:val="24"/>
        </w:rPr>
        <w:t>. Расходами, которые не включаются в себестоимость (</w:t>
      </w:r>
      <w:proofErr w:type="spellStart"/>
      <w:r w:rsidRPr="005E3B12">
        <w:rPr>
          <w:rFonts w:ascii="Times New Roman" w:hAnsi="Times New Roman" w:cs="Times New Roman"/>
          <w:spacing w:val="1"/>
          <w:sz w:val="24"/>
          <w:szCs w:val="24"/>
        </w:rPr>
        <w:t>нераспределяемые</w:t>
      </w:r>
      <w:proofErr w:type="spellEnd"/>
      <w:r w:rsidRPr="005E3B12">
        <w:rPr>
          <w:rFonts w:ascii="Times New Roman" w:hAnsi="Times New Roman" w:cs="Times New Roman"/>
          <w:spacing w:val="1"/>
          <w:sz w:val="24"/>
          <w:szCs w:val="24"/>
        </w:rPr>
        <w:t xml:space="preserve"> расходы) и сразу списываются на финансовый результат</w:t>
      </w:r>
      <w:r w:rsidR="00194BCE">
        <w:rPr>
          <w:rFonts w:ascii="Times New Roman" w:hAnsi="Times New Roman" w:cs="Times New Roman"/>
          <w:spacing w:val="1"/>
          <w:sz w:val="24"/>
          <w:szCs w:val="24"/>
        </w:rPr>
        <w:t>,</w:t>
      </w:r>
      <w:r w:rsidR="00435C7C">
        <w:rPr>
          <w:rFonts w:ascii="Times New Roman" w:hAnsi="Times New Roman" w:cs="Times New Roman"/>
          <w:spacing w:val="1"/>
          <w:sz w:val="24"/>
          <w:szCs w:val="24"/>
        </w:rPr>
        <w:t xml:space="preserve"> признаются:</w:t>
      </w:r>
    </w:p>
    <w:p w:rsidR="0013148B" w:rsidRPr="005E3B12" w:rsidRDefault="00435C7C" w:rsidP="00435C7C">
      <w:pPr>
        <w:pStyle w:val="ConsPlusNormal0"/>
        <w:tabs>
          <w:tab w:val="left" w:pos="851"/>
        </w:tabs>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B13169" w:rsidRPr="005E3B12">
        <w:rPr>
          <w:rFonts w:ascii="Times New Roman" w:hAnsi="Times New Roman" w:cs="Times New Roman"/>
          <w:spacing w:val="1"/>
          <w:sz w:val="24"/>
          <w:szCs w:val="24"/>
        </w:rPr>
        <w:t>р</w:t>
      </w:r>
      <w:r w:rsidR="0013148B" w:rsidRPr="005E3B12">
        <w:rPr>
          <w:rFonts w:ascii="Times New Roman" w:hAnsi="Times New Roman" w:cs="Times New Roman"/>
          <w:spacing w:val="1"/>
          <w:sz w:val="24"/>
          <w:szCs w:val="24"/>
        </w:rPr>
        <w:t>асходы, источником финансового обеспечения которых являются субсидии на иные цели, пожертвования, гранты, арендная плата, прочие целевые поступления, при получении которых четко определены направления расходования средств;</w:t>
      </w:r>
    </w:p>
    <w:p w:rsidR="00402B71" w:rsidRPr="005E3B12" w:rsidRDefault="00435C7C" w:rsidP="00435C7C">
      <w:pPr>
        <w:pStyle w:val="ConsPlusNormal0"/>
        <w:tabs>
          <w:tab w:val="left" w:pos="851"/>
        </w:tabs>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B13169" w:rsidRPr="005E3B12">
        <w:rPr>
          <w:rFonts w:ascii="Times New Roman" w:hAnsi="Times New Roman" w:cs="Times New Roman"/>
          <w:spacing w:val="1"/>
          <w:sz w:val="24"/>
          <w:szCs w:val="24"/>
        </w:rPr>
        <w:t>а</w:t>
      </w:r>
      <w:r w:rsidR="00402B71" w:rsidRPr="005E3B12">
        <w:rPr>
          <w:rFonts w:ascii="Times New Roman" w:hAnsi="Times New Roman" w:cs="Times New Roman"/>
          <w:spacing w:val="1"/>
          <w:sz w:val="24"/>
          <w:szCs w:val="24"/>
        </w:rPr>
        <w:t>мортизация основных средств.</w:t>
      </w:r>
    </w:p>
    <w:p w:rsidR="0013148B" w:rsidRPr="005E3B12" w:rsidRDefault="0013148B" w:rsidP="00686A6A">
      <w:pPr>
        <w:pStyle w:val="ConsPlusNormal0"/>
        <w:tabs>
          <w:tab w:val="left" w:pos="851"/>
        </w:tabs>
        <w:ind w:firstLine="708"/>
        <w:jc w:val="both"/>
        <w:rPr>
          <w:rFonts w:ascii="Times New Roman" w:hAnsi="Times New Roman" w:cs="Times New Roman"/>
          <w:spacing w:val="1"/>
          <w:sz w:val="24"/>
          <w:szCs w:val="24"/>
        </w:rPr>
      </w:pPr>
      <w:r w:rsidRPr="005E3B12">
        <w:rPr>
          <w:rFonts w:ascii="Times New Roman" w:hAnsi="Times New Roman" w:cs="Times New Roman"/>
          <w:spacing w:val="1"/>
          <w:sz w:val="24"/>
          <w:szCs w:val="24"/>
        </w:rPr>
        <w:t>Расходы, не включаемые в себестоимость готовой продукции, работ, услуг относятся на увеличение расходов текущего финансового года по соответствующим счетам аналитического учета счета 0 401 20 000 «Расходы текущего финансового года».</w:t>
      </w:r>
    </w:p>
    <w:p w:rsidR="005E191D" w:rsidRPr="00CB69BD" w:rsidRDefault="005E191D" w:rsidP="00686A6A">
      <w:pPr>
        <w:tabs>
          <w:tab w:val="left" w:pos="851"/>
        </w:tabs>
        <w:autoSpaceDE w:val="0"/>
        <w:autoSpaceDN w:val="0"/>
        <w:adjustRightInd w:val="0"/>
        <w:jc w:val="both"/>
        <w:outlineLvl w:val="2"/>
        <w:rPr>
          <w:b/>
          <w:bCs/>
          <w:sz w:val="20"/>
          <w:szCs w:val="20"/>
        </w:rPr>
      </w:pPr>
    </w:p>
    <w:p w:rsidR="005E191D" w:rsidRPr="005E3B12" w:rsidRDefault="00DC6AD1" w:rsidP="00686A6A">
      <w:pPr>
        <w:tabs>
          <w:tab w:val="left" w:pos="851"/>
        </w:tabs>
        <w:autoSpaceDE w:val="0"/>
        <w:autoSpaceDN w:val="0"/>
        <w:adjustRightInd w:val="0"/>
        <w:ind w:firstLine="540"/>
        <w:jc w:val="both"/>
        <w:outlineLvl w:val="2"/>
        <w:rPr>
          <w:b/>
          <w:bCs/>
        </w:rPr>
      </w:pPr>
      <w:r w:rsidRPr="005E3B12">
        <w:rPr>
          <w:b/>
          <w:bCs/>
        </w:rPr>
        <w:t>2.7</w:t>
      </w:r>
      <w:r w:rsidR="005E191D" w:rsidRPr="005E3B12">
        <w:rPr>
          <w:b/>
          <w:bCs/>
        </w:rPr>
        <w:t>. Учет расчетов с учредителем</w:t>
      </w:r>
    </w:p>
    <w:p w:rsidR="005E191D" w:rsidRPr="005E3B12" w:rsidRDefault="00DC6AD1" w:rsidP="00686A6A">
      <w:pPr>
        <w:tabs>
          <w:tab w:val="left" w:pos="851"/>
        </w:tabs>
        <w:autoSpaceDE w:val="0"/>
        <w:autoSpaceDN w:val="0"/>
        <w:adjustRightInd w:val="0"/>
        <w:ind w:firstLine="540"/>
        <w:jc w:val="both"/>
        <w:rPr>
          <w:bCs/>
        </w:rPr>
      </w:pPr>
      <w:r w:rsidRPr="005E3B12">
        <w:rPr>
          <w:bCs/>
        </w:rPr>
        <w:t>2.7</w:t>
      </w:r>
      <w:r w:rsidR="005E191D" w:rsidRPr="005E3B12">
        <w:rPr>
          <w:bCs/>
        </w:rPr>
        <w:t>.1. Изменение показателей, отраженных на счетах 4</w:t>
      </w:r>
      <w:r w:rsidR="00FE79D5">
        <w:rPr>
          <w:bCs/>
        </w:rPr>
        <w:t>.</w:t>
      </w:r>
      <w:r w:rsidR="005E191D" w:rsidRPr="005E3B12">
        <w:rPr>
          <w:bCs/>
        </w:rPr>
        <w:t>210</w:t>
      </w:r>
      <w:r w:rsidR="00FE79D5">
        <w:rPr>
          <w:bCs/>
        </w:rPr>
        <w:t>.</w:t>
      </w:r>
      <w:r w:rsidR="005E191D" w:rsidRPr="005E3B12">
        <w:rPr>
          <w:bCs/>
        </w:rPr>
        <w:t>06</w:t>
      </w:r>
      <w:r w:rsidR="00FE79D5">
        <w:rPr>
          <w:bCs/>
        </w:rPr>
        <w:t>.</w:t>
      </w:r>
      <w:r w:rsidR="005E191D" w:rsidRPr="005E3B12">
        <w:rPr>
          <w:bCs/>
        </w:rPr>
        <w:t>000 и 2</w:t>
      </w:r>
      <w:r w:rsidR="00FE79D5">
        <w:rPr>
          <w:bCs/>
        </w:rPr>
        <w:t>.</w:t>
      </w:r>
      <w:r w:rsidR="005E191D" w:rsidRPr="005E3B12">
        <w:rPr>
          <w:bCs/>
        </w:rPr>
        <w:t>210</w:t>
      </w:r>
      <w:r w:rsidR="00FE79D5">
        <w:rPr>
          <w:bCs/>
        </w:rPr>
        <w:t>.</w:t>
      </w:r>
      <w:r w:rsidR="005E191D" w:rsidRPr="005E3B12">
        <w:rPr>
          <w:bCs/>
        </w:rPr>
        <w:t>06</w:t>
      </w:r>
      <w:r w:rsidR="00FE79D5">
        <w:rPr>
          <w:bCs/>
        </w:rPr>
        <w:t>.</w:t>
      </w:r>
      <w:r w:rsidR="005E191D" w:rsidRPr="005E3B12">
        <w:rPr>
          <w:bCs/>
        </w:rPr>
        <w:t>000, производится в последний рабочий день каждого квартала.</w:t>
      </w:r>
    </w:p>
    <w:p w:rsidR="005E191D" w:rsidRPr="005E3B12" w:rsidRDefault="005E191D" w:rsidP="00686A6A">
      <w:pPr>
        <w:tabs>
          <w:tab w:val="left" w:pos="851"/>
        </w:tabs>
        <w:autoSpaceDE w:val="0"/>
        <w:autoSpaceDN w:val="0"/>
        <w:adjustRightInd w:val="0"/>
        <w:ind w:firstLine="540"/>
        <w:jc w:val="both"/>
        <w:rPr>
          <w:bCs/>
        </w:rPr>
      </w:pPr>
      <w:r w:rsidRPr="005E3B12">
        <w:rPr>
          <w:bCs/>
        </w:rPr>
        <w:t xml:space="preserve">На сумму изменений учреждением составляется и направляется учредителю Извещение </w:t>
      </w:r>
      <w:hyperlink r:id="rId22" w:history="1">
        <w:r w:rsidRPr="005E3B12">
          <w:rPr>
            <w:bCs/>
          </w:rPr>
          <w:t>(ф. 0504805)</w:t>
        </w:r>
      </w:hyperlink>
      <w:r w:rsidRPr="005E3B12">
        <w:rPr>
          <w:bCs/>
        </w:rPr>
        <w:t>.</w:t>
      </w:r>
    </w:p>
    <w:p w:rsidR="008518C0" w:rsidRPr="00CB69BD" w:rsidRDefault="008518C0" w:rsidP="00686A6A">
      <w:pPr>
        <w:tabs>
          <w:tab w:val="left" w:pos="851"/>
          <w:tab w:val="left" w:pos="2900"/>
        </w:tabs>
        <w:jc w:val="both"/>
        <w:rPr>
          <w:b/>
          <w:sz w:val="20"/>
          <w:szCs w:val="20"/>
        </w:rPr>
      </w:pPr>
    </w:p>
    <w:p w:rsidR="00DD5CEF" w:rsidRPr="005E3B12" w:rsidRDefault="00DC6AD1" w:rsidP="00686A6A">
      <w:pPr>
        <w:tabs>
          <w:tab w:val="left" w:pos="0"/>
          <w:tab w:val="left" w:pos="851"/>
        </w:tabs>
        <w:ind w:firstLine="567"/>
        <w:jc w:val="both"/>
      </w:pPr>
      <w:r w:rsidRPr="005E3B12">
        <w:rPr>
          <w:b/>
        </w:rPr>
        <w:t>2.8</w:t>
      </w:r>
      <w:r w:rsidR="0013148B" w:rsidRPr="005E3B12">
        <w:rPr>
          <w:b/>
        </w:rPr>
        <w:t xml:space="preserve">. </w:t>
      </w:r>
      <w:r w:rsidR="00DD5CEF" w:rsidRPr="005E3B12">
        <w:rPr>
          <w:b/>
        </w:rPr>
        <w:t>Учет расчетов с дебиторами по доходам.</w:t>
      </w:r>
    </w:p>
    <w:p w:rsidR="00DD5CEF" w:rsidRPr="005E3B12" w:rsidRDefault="00C45555" w:rsidP="00686A6A">
      <w:pPr>
        <w:tabs>
          <w:tab w:val="left" w:pos="851"/>
        </w:tabs>
        <w:spacing w:line="238" w:lineRule="auto"/>
        <w:ind w:right="20" w:firstLine="567"/>
        <w:jc w:val="both"/>
      </w:pPr>
      <w:r w:rsidRPr="005E3B12">
        <w:t>2.8.</w:t>
      </w:r>
      <w:r w:rsidR="00DD5CEF" w:rsidRPr="005E3B12">
        <w:t xml:space="preserve">1. Для учета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а также поступивших от плательщиков предварительных оплат применяется счет </w:t>
      </w:r>
      <w:r w:rsidR="00FE79D5">
        <w:t>0.</w:t>
      </w:r>
      <w:r w:rsidR="00DD5CEF" w:rsidRPr="005E3B12">
        <w:t>205.00</w:t>
      </w:r>
      <w:r w:rsidR="00FE79D5">
        <w:t>.000</w:t>
      </w:r>
      <w:r w:rsidR="00DD5CEF" w:rsidRPr="005E3B12">
        <w:t xml:space="preserve"> «Расчеты по доходам». Аналитический учет расчетов по поступлениям ведется в разрезе видов доходов (поступлений) по плательщикам (группам плательщиков) и соответствующим суммам расчетов в Журнале р</w:t>
      </w:r>
      <w:r w:rsidR="00435C7C">
        <w:t>асчетов с дебиторами по доходам</w:t>
      </w:r>
      <w:r w:rsidR="00DD5CEF" w:rsidRPr="005E3B12">
        <w:t xml:space="preserve"> (ф 0504071).</w:t>
      </w:r>
    </w:p>
    <w:p w:rsidR="00DD5CEF" w:rsidRPr="005E3B12" w:rsidRDefault="00DD5CEF" w:rsidP="00686A6A">
      <w:pPr>
        <w:tabs>
          <w:tab w:val="left" w:pos="851"/>
        </w:tabs>
        <w:spacing w:line="17" w:lineRule="exact"/>
        <w:jc w:val="both"/>
      </w:pPr>
    </w:p>
    <w:p w:rsidR="00DD5CEF" w:rsidRPr="005E3B12" w:rsidRDefault="00DD5CEF" w:rsidP="00686A6A">
      <w:pPr>
        <w:tabs>
          <w:tab w:val="left" w:pos="851"/>
        </w:tabs>
        <w:spacing w:line="238" w:lineRule="auto"/>
        <w:ind w:right="40" w:firstLine="540"/>
        <w:jc w:val="both"/>
      </w:pPr>
      <w:r w:rsidRPr="005E3B12">
        <w:t xml:space="preserve">Для ведения бухгалтерского учета операций по безналичным денежным средствам в валюте Российской Федерации, осуществляемых на лицевых счетах бюджетного учреждения, открытых в порядке, предусмотренном законодательством Российской Федерации в органе Федерального казначейства, финансовом органе субъекта Российской Федерации (муниципального образования), </w:t>
      </w:r>
      <w:r w:rsidRPr="005E3B12">
        <w:lastRenderedPageBreak/>
        <w:t>применяются следующие счета аналитического учета в соответствии с объектом учета и содержанием хозяйственной операции:</w:t>
      </w:r>
    </w:p>
    <w:p w:rsidR="00DD5CEF" w:rsidRPr="005E3B12" w:rsidRDefault="00DD5CEF" w:rsidP="00686A6A">
      <w:pPr>
        <w:tabs>
          <w:tab w:val="left" w:pos="851"/>
        </w:tabs>
        <w:spacing w:line="2" w:lineRule="exact"/>
        <w:jc w:val="both"/>
      </w:pPr>
    </w:p>
    <w:p w:rsidR="00DD5CEF" w:rsidRPr="005E3B12" w:rsidRDefault="00DD5CEF" w:rsidP="00686A6A">
      <w:pPr>
        <w:tabs>
          <w:tab w:val="left" w:pos="851"/>
        </w:tabs>
        <w:jc w:val="both"/>
      </w:pPr>
      <w:r w:rsidRPr="005E3B12">
        <w:t>020111000 "Денежные средства учреждения на лицевых счетах в органе казначейства".</w:t>
      </w:r>
    </w:p>
    <w:p w:rsidR="00DD5CEF" w:rsidRPr="005E3B12" w:rsidRDefault="00DD5CEF" w:rsidP="00686A6A">
      <w:pPr>
        <w:tabs>
          <w:tab w:val="left" w:pos="851"/>
        </w:tabs>
        <w:spacing w:line="12" w:lineRule="exact"/>
        <w:jc w:val="both"/>
      </w:pPr>
    </w:p>
    <w:p w:rsidR="00DD5CEF" w:rsidRPr="005E3B12" w:rsidRDefault="00DD5CEF" w:rsidP="00686A6A">
      <w:pPr>
        <w:tabs>
          <w:tab w:val="left" w:pos="851"/>
        </w:tabs>
        <w:spacing w:line="236" w:lineRule="auto"/>
        <w:ind w:right="20" w:firstLine="540"/>
        <w:jc w:val="both"/>
      </w:pPr>
      <w:r w:rsidRPr="005E3B12">
        <w:t>Операции по поступлению денежных средств на лицевые счета учреждения оформляются на основании первичных учетных документов, приложенных к Выписке из лицевого счета учреждения, следующими бухгалтерскими записями:</w:t>
      </w:r>
    </w:p>
    <w:p w:rsidR="00DD5CEF" w:rsidRPr="005E3B12" w:rsidRDefault="00DD5CEF" w:rsidP="00686A6A">
      <w:pPr>
        <w:tabs>
          <w:tab w:val="left" w:pos="851"/>
        </w:tabs>
        <w:spacing w:line="14" w:lineRule="exact"/>
        <w:jc w:val="both"/>
      </w:pPr>
    </w:p>
    <w:p w:rsidR="00DD5CEF" w:rsidRPr="005E3B12" w:rsidRDefault="00435C7C" w:rsidP="00686A6A">
      <w:pPr>
        <w:tabs>
          <w:tab w:val="left" w:pos="851"/>
        </w:tabs>
        <w:spacing w:line="237" w:lineRule="auto"/>
        <w:ind w:right="20" w:firstLine="540"/>
        <w:jc w:val="both"/>
      </w:pPr>
      <w:r>
        <w:t xml:space="preserve">- </w:t>
      </w:r>
      <w:r w:rsidR="00DD5CEF" w:rsidRPr="005E3B12">
        <w:t>поступление субсидии, предоставленной на выполнение государственного (муниципального) задания на лицевой счет учреждения, открытый в казначействе в порядке, установленном законодательством Российской Федерации для осуществления платежей в целях выполнения государственного (муниципального) задания, отражается по дебету счета 4</w:t>
      </w:r>
      <w:r w:rsidR="00FE79D5">
        <w:t>.</w:t>
      </w:r>
      <w:r w:rsidR="00DD5CEF" w:rsidRPr="005E3B12">
        <w:t>201</w:t>
      </w:r>
      <w:r w:rsidR="00FE79D5">
        <w:t>.</w:t>
      </w:r>
      <w:r w:rsidR="00DD5CEF" w:rsidRPr="005E3B12">
        <w:t>11</w:t>
      </w:r>
      <w:r w:rsidR="00FE79D5">
        <w:t>.</w:t>
      </w:r>
      <w:r w:rsidR="00DD5CEF" w:rsidRPr="005E3B12">
        <w:t>510 "Поступления денежных средств учреждения на лицевые счета в органе казначейства" и кредиту счетов 4</w:t>
      </w:r>
      <w:r w:rsidR="00FE79D5">
        <w:t>.</w:t>
      </w:r>
      <w:r w:rsidR="00DD5CEF" w:rsidRPr="005E3B12">
        <w:t>205</w:t>
      </w:r>
      <w:r w:rsidR="00FE79D5">
        <w:t>.</w:t>
      </w:r>
      <w:r w:rsidR="00DD5CEF" w:rsidRPr="005E3B12">
        <w:t>31</w:t>
      </w:r>
      <w:r w:rsidR="00FE79D5">
        <w:t>.</w:t>
      </w:r>
      <w:r w:rsidR="00DD5CEF" w:rsidRPr="005E3B12">
        <w:t>661 "Расчеты с плательщиками доходов от оказания платных работ, услуг";</w:t>
      </w:r>
    </w:p>
    <w:p w:rsidR="00DD5CEF" w:rsidRPr="005E3B12" w:rsidRDefault="00DD5CEF" w:rsidP="00686A6A">
      <w:pPr>
        <w:tabs>
          <w:tab w:val="left" w:pos="851"/>
        </w:tabs>
        <w:spacing w:line="14" w:lineRule="exact"/>
        <w:jc w:val="both"/>
      </w:pPr>
    </w:p>
    <w:p w:rsidR="007C7B7C" w:rsidRPr="005E3B12" w:rsidRDefault="00435C7C" w:rsidP="00686A6A">
      <w:pPr>
        <w:tabs>
          <w:tab w:val="left" w:pos="851"/>
        </w:tabs>
        <w:spacing w:line="238" w:lineRule="auto"/>
        <w:ind w:firstLine="540"/>
        <w:jc w:val="both"/>
      </w:pPr>
      <w:r>
        <w:t xml:space="preserve">- </w:t>
      </w:r>
      <w:r w:rsidR="00DD5CEF" w:rsidRPr="005E3B12">
        <w:t>поступление субсидий на иные цели на отдельный лицевой счет бюджетного учреждения, открытый в казначействе в порядке, установленном законодательством Российской Федерации, отражается по дебету счета 5</w:t>
      </w:r>
      <w:r w:rsidR="00FE79D5">
        <w:t>.</w:t>
      </w:r>
      <w:r w:rsidR="00DD5CEF" w:rsidRPr="005E3B12">
        <w:t>201</w:t>
      </w:r>
      <w:r w:rsidR="00FE79D5">
        <w:t>.</w:t>
      </w:r>
      <w:r w:rsidR="00DD5CEF" w:rsidRPr="005E3B12">
        <w:t>11</w:t>
      </w:r>
      <w:r w:rsidR="00FE79D5">
        <w:t>.</w:t>
      </w:r>
      <w:r w:rsidR="00DD5CEF" w:rsidRPr="005E3B12">
        <w:t>510 "Поступления денежных средств учреждения на лицевые счета в органе казначейства" и кредиту счета 5</w:t>
      </w:r>
      <w:r w:rsidR="00FE79D5">
        <w:t>.</w:t>
      </w:r>
      <w:r w:rsidR="00DD5CEF" w:rsidRPr="005E3B12">
        <w:t>205</w:t>
      </w:r>
      <w:r w:rsidR="00FE79D5">
        <w:t>.</w:t>
      </w:r>
      <w:r w:rsidR="00DD5CEF" w:rsidRPr="005E3B12">
        <w:t>52</w:t>
      </w:r>
      <w:r w:rsidR="00FE79D5">
        <w:t>.</w:t>
      </w:r>
      <w:r w:rsidR="00DD5CEF" w:rsidRPr="005E3B12">
        <w:t>661 "Расчеты по поступлениям текущего характера бюджетным и автономным учреждениям от сектора государственного управления".</w:t>
      </w:r>
    </w:p>
    <w:p w:rsidR="00DD5CEF" w:rsidRPr="005E3B12" w:rsidRDefault="00DD5CEF" w:rsidP="00686A6A">
      <w:pPr>
        <w:tabs>
          <w:tab w:val="left" w:pos="851"/>
        </w:tabs>
        <w:spacing w:line="14" w:lineRule="exact"/>
        <w:jc w:val="both"/>
      </w:pPr>
    </w:p>
    <w:p w:rsidR="00DD5CEF" w:rsidRPr="005E3B12" w:rsidRDefault="00C45555" w:rsidP="00686A6A">
      <w:pPr>
        <w:tabs>
          <w:tab w:val="left" w:pos="851"/>
        </w:tabs>
        <w:spacing w:line="236" w:lineRule="auto"/>
        <w:ind w:firstLine="540"/>
        <w:jc w:val="both"/>
      </w:pPr>
      <w:r w:rsidRPr="005E3B12">
        <w:t>2.8.</w:t>
      </w:r>
      <w:r w:rsidR="00DD5CEF" w:rsidRPr="005E3B12">
        <w:t>2. Поступление денежных средств от виновных лиц в возмещение ущерба, причиненного нефинансовым активам, отражается по коду вида деятельности "2" - приносящая доход деятельность (собственные доходы учреждения).</w:t>
      </w:r>
    </w:p>
    <w:p w:rsidR="00DD5CEF" w:rsidRPr="005E3B12" w:rsidRDefault="00DD5CEF" w:rsidP="00686A6A">
      <w:pPr>
        <w:tabs>
          <w:tab w:val="left" w:pos="851"/>
        </w:tabs>
        <w:spacing w:line="14" w:lineRule="exact"/>
        <w:jc w:val="both"/>
      </w:pPr>
    </w:p>
    <w:p w:rsidR="00DD5CEF" w:rsidRPr="005E3B12" w:rsidRDefault="00C45555" w:rsidP="00686A6A">
      <w:pPr>
        <w:tabs>
          <w:tab w:val="left" w:pos="851"/>
        </w:tabs>
        <w:spacing w:line="236" w:lineRule="auto"/>
        <w:ind w:firstLine="540"/>
        <w:jc w:val="both"/>
      </w:pPr>
      <w:r w:rsidRPr="005E3B12">
        <w:t>2.8.</w:t>
      </w:r>
      <w:r w:rsidR="00DD5CEF" w:rsidRPr="005E3B12">
        <w:t>3. Возмещение в натуральной форме ущерба, причиненного нефинансовым активам, отражается по тому же коду вида финансового обеспечения (деятельности), по которому осуществлялся их учет.</w:t>
      </w:r>
    </w:p>
    <w:p w:rsidR="00DD5CEF" w:rsidRPr="005E3B12" w:rsidRDefault="00DD5CEF" w:rsidP="00686A6A">
      <w:pPr>
        <w:tabs>
          <w:tab w:val="left" w:pos="851"/>
        </w:tabs>
        <w:spacing w:line="14" w:lineRule="exact"/>
        <w:jc w:val="both"/>
      </w:pPr>
    </w:p>
    <w:p w:rsidR="00DD5CEF" w:rsidRPr="005E3B12" w:rsidRDefault="00C45555" w:rsidP="00686A6A">
      <w:pPr>
        <w:tabs>
          <w:tab w:val="left" w:pos="851"/>
        </w:tabs>
        <w:spacing w:line="236" w:lineRule="auto"/>
        <w:ind w:right="20" w:firstLine="540"/>
        <w:jc w:val="both"/>
      </w:pPr>
      <w:r w:rsidRPr="005E3B12">
        <w:t>2.8.</w:t>
      </w:r>
      <w:r w:rsidR="00DD5CEF" w:rsidRPr="005E3B12">
        <w:t>4. 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DD5CEF" w:rsidRPr="005E3B12" w:rsidRDefault="00DD5CEF" w:rsidP="00686A6A">
      <w:pPr>
        <w:tabs>
          <w:tab w:val="left" w:pos="851"/>
        </w:tabs>
        <w:spacing w:line="14" w:lineRule="exact"/>
        <w:jc w:val="both"/>
      </w:pPr>
    </w:p>
    <w:p w:rsidR="00DD5CEF" w:rsidRPr="005E3B12" w:rsidRDefault="00C45555" w:rsidP="00686A6A">
      <w:pPr>
        <w:tabs>
          <w:tab w:val="left" w:pos="851"/>
        </w:tabs>
        <w:spacing w:line="237" w:lineRule="auto"/>
        <w:ind w:right="20" w:firstLine="540"/>
        <w:jc w:val="both"/>
      </w:pPr>
      <w:r w:rsidRPr="005E3B12">
        <w:t>2.8.</w:t>
      </w:r>
      <w:r w:rsidR="00DD5CEF" w:rsidRPr="005E3B12">
        <w:t>5. Отражение в учете задолженности дебиторов по предъявленным к ним учреждением штрафам, пеням, иным санкциям производится на основании признанных должником или подлежащих уплате должником на основании решения суда, вступившего в законную силу, штрафов, пеней, иных санкций.</w:t>
      </w:r>
    </w:p>
    <w:p w:rsidR="00DD5CEF" w:rsidRPr="005E3B12" w:rsidRDefault="00DD5CEF" w:rsidP="00686A6A">
      <w:pPr>
        <w:tabs>
          <w:tab w:val="left" w:pos="851"/>
        </w:tabs>
        <w:spacing w:line="14" w:lineRule="exact"/>
        <w:jc w:val="both"/>
      </w:pPr>
    </w:p>
    <w:p w:rsidR="00DD5CEF" w:rsidRPr="005E3B12" w:rsidRDefault="00DD5CEF" w:rsidP="00686A6A">
      <w:pPr>
        <w:tabs>
          <w:tab w:val="left" w:pos="851"/>
        </w:tabs>
        <w:spacing w:line="236" w:lineRule="auto"/>
        <w:ind w:right="20" w:firstLine="540"/>
        <w:jc w:val="both"/>
      </w:pPr>
      <w:r w:rsidRPr="005E3B12">
        <w:t>Отражение пеней, штрафов, неустоек, возникающих в силу контрактов, договоров, соглашений в результате урегулирования спора в досудебном порядке, производится в момент возникновения требований к их плательщикам.</w:t>
      </w:r>
    </w:p>
    <w:p w:rsidR="00DD5CEF" w:rsidRPr="005E3B12" w:rsidRDefault="00DD5CEF" w:rsidP="00686A6A">
      <w:pPr>
        <w:tabs>
          <w:tab w:val="left" w:pos="851"/>
        </w:tabs>
        <w:spacing w:line="2" w:lineRule="exact"/>
        <w:jc w:val="both"/>
      </w:pPr>
    </w:p>
    <w:p w:rsidR="00DD5CEF" w:rsidRPr="005E3B12" w:rsidRDefault="00BC7E9C" w:rsidP="00686A6A">
      <w:pPr>
        <w:tabs>
          <w:tab w:val="left" w:pos="851"/>
        </w:tabs>
        <w:jc w:val="both"/>
      </w:pPr>
      <w:r>
        <w:t xml:space="preserve">         </w:t>
      </w:r>
      <w:r w:rsidR="00C45555" w:rsidRPr="005E3B12">
        <w:t>2.8.</w:t>
      </w:r>
      <w:r w:rsidR="00DD5CEF" w:rsidRPr="005E3B12">
        <w:t>6. В составе доходов учитываются:</w:t>
      </w:r>
    </w:p>
    <w:p w:rsidR="00DD5CEF" w:rsidRPr="005E3B12" w:rsidRDefault="00DD5CEF" w:rsidP="00686A6A">
      <w:pPr>
        <w:tabs>
          <w:tab w:val="left" w:pos="851"/>
        </w:tabs>
        <w:spacing w:line="1" w:lineRule="exact"/>
        <w:jc w:val="both"/>
      </w:pPr>
    </w:p>
    <w:p w:rsidR="00DD5CEF" w:rsidRPr="005E3B12" w:rsidRDefault="00435C7C" w:rsidP="00435C7C">
      <w:pPr>
        <w:tabs>
          <w:tab w:val="left" w:pos="851"/>
          <w:tab w:val="left" w:pos="1020"/>
        </w:tabs>
        <w:jc w:val="both"/>
        <w:rPr>
          <w:rFonts w:eastAsia="Symbol"/>
        </w:rPr>
      </w:pPr>
      <w:r>
        <w:t xml:space="preserve">- </w:t>
      </w:r>
      <w:r w:rsidR="00DD5CEF" w:rsidRPr="005E3B12">
        <w:t>Доходы от оказания дополнительных услуг на платной основе;</w:t>
      </w:r>
    </w:p>
    <w:p w:rsidR="00DD5CEF" w:rsidRPr="005E3B12" w:rsidRDefault="00435C7C" w:rsidP="00435C7C">
      <w:pPr>
        <w:tabs>
          <w:tab w:val="left" w:pos="851"/>
          <w:tab w:val="left" w:pos="1020"/>
        </w:tabs>
        <w:spacing w:line="239" w:lineRule="auto"/>
        <w:jc w:val="both"/>
        <w:rPr>
          <w:rFonts w:eastAsia="Symbol"/>
        </w:rPr>
      </w:pPr>
      <w:r>
        <w:t xml:space="preserve">- </w:t>
      </w:r>
      <w:r w:rsidR="00DD5CEF" w:rsidRPr="005E3B12">
        <w:t>Родительская плата;</w:t>
      </w:r>
    </w:p>
    <w:p w:rsidR="00DD5CEF" w:rsidRPr="005E3B12" w:rsidRDefault="00435C7C" w:rsidP="00435C7C">
      <w:pPr>
        <w:tabs>
          <w:tab w:val="left" w:pos="851"/>
          <w:tab w:val="left" w:pos="1020"/>
        </w:tabs>
        <w:jc w:val="both"/>
        <w:rPr>
          <w:rFonts w:eastAsia="Symbol"/>
        </w:rPr>
      </w:pPr>
      <w:r>
        <w:t xml:space="preserve">- </w:t>
      </w:r>
      <w:r w:rsidR="00DD5CEF" w:rsidRPr="005E3B12">
        <w:t>Пожертвования от физических и юридических лиц.</w:t>
      </w:r>
    </w:p>
    <w:p w:rsidR="00DD5CEF" w:rsidRPr="005E3B12" w:rsidRDefault="00DD5CEF" w:rsidP="00686A6A">
      <w:pPr>
        <w:tabs>
          <w:tab w:val="left" w:pos="851"/>
        </w:tabs>
        <w:spacing w:line="12" w:lineRule="exact"/>
        <w:jc w:val="both"/>
      </w:pPr>
    </w:p>
    <w:p w:rsidR="00DD5CEF" w:rsidRPr="005E3B12" w:rsidRDefault="00DD5CEF" w:rsidP="00686A6A">
      <w:pPr>
        <w:tabs>
          <w:tab w:val="left" w:pos="851"/>
        </w:tabs>
        <w:spacing w:line="237" w:lineRule="auto"/>
        <w:ind w:right="20" w:firstLine="154"/>
        <w:jc w:val="both"/>
      </w:pPr>
      <w:r w:rsidRPr="005E3B12">
        <w:t>Начисление дохода по средствам родительской платы производится ежемесячно в конце месяца на основании табелей. Полученные средства расходуются в соответствии с ПФХД: большая часть средств расходуется на оплату услуги по обеспечению питанием (аутсорсинг), часть средств на приобретение материальных запасов для обеспечения присмотра и ухода за детьми. Доход по пожертвованиям начисляется на дату получения средств. Расходуются средства по целевому назначению, указанному в договоре пожертвования.</w:t>
      </w:r>
    </w:p>
    <w:p w:rsidR="00DD5CEF" w:rsidRPr="005E3B12" w:rsidRDefault="00DD5CEF" w:rsidP="00686A6A">
      <w:pPr>
        <w:tabs>
          <w:tab w:val="left" w:pos="851"/>
        </w:tabs>
        <w:spacing w:line="18" w:lineRule="exact"/>
        <w:jc w:val="both"/>
      </w:pPr>
    </w:p>
    <w:p w:rsidR="00DD5CEF" w:rsidRPr="005E3B12" w:rsidRDefault="00C45555" w:rsidP="00686A6A">
      <w:pPr>
        <w:tabs>
          <w:tab w:val="left" w:pos="851"/>
        </w:tabs>
        <w:spacing w:line="236" w:lineRule="auto"/>
        <w:ind w:firstLine="540"/>
        <w:jc w:val="both"/>
      </w:pPr>
      <w:r w:rsidRPr="005E3B12">
        <w:t>2.8.</w:t>
      </w:r>
      <w:r w:rsidR="00DD5CEF" w:rsidRPr="005E3B12">
        <w:t xml:space="preserve">7. Отражение учета расчетов с родителями (законными представителями) по оплате, вносимой за присмотр и уход за детьми, осваивающими общеобразовательные программы дошкольного образования, </w:t>
      </w:r>
      <w:r w:rsidRPr="005E3B12">
        <w:rPr>
          <w:bCs/>
        </w:rPr>
        <w:t xml:space="preserve">и по начислению питания сотрудников </w:t>
      </w:r>
      <w:r w:rsidR="00DD5CEF" w:rsidRPr="005E3B12">
        <w:t xml:space="preserve">производится на счете </w:t>
      </w:r>
      <w:r w:rsidRPr="005E3B12">
        <w:t>2</w:t>
      </w:r>
      <w:r w:rsidR="00FE79D5">
        <w:t>.</w:t>
      </w:r>
      <w:r w:rsidRPr="005E3B12">
        <w:t>205</w:t>
      </w:r>
      <w:r w:rsidR="00FE79D5">
        <w:t>.</w:t>
      </w:r>
      <w:r w:rsidR="00DD5CEF" w:rsidRPr="005E3B12">
        <w:t>31</w:t>
      </w:r>
      <w:r w:rsidR="00FE79D5">
        <w:t>.000</w:t>
      </w:r>
      <w:r w:rsidR="00DD5CEF" w:rsidRPr="005E3B12">
        <w:t>.</w:t>
      </w:r>
      <w:r w:rsidRPr="005E3B12">
        <w:rPr>
          <w:bCs/>
        </w:rPr>
        <w:t xml:space="preserve"> Порядок расчетов с родителями по родительской плате закреплен в </w:t>
      </w:r>
      <w:r w:rsidRPr="00D6460C">
        <w:rPr>
          <w:bCs/>
        </w:rPr>
        <w:t xml:space="preserve">Приложении № </w:t>
      </w:r>
      <w:r w:rsidR="00D6460C" w:rsidRPr="00D6460C">
        <w:rPr>
          <w:bCs/>
        </w:rPr>
        <w:t>7</w:t>
      </w:r>
      <w:r w:rsidRPr="00D6460C">
        <w:rPr>
          <w:bCs/>
        </w:rPr>
        <w:t xml:space="preserve"> к настоящей Учетной политике. Порядок по начислению и оплате питания сотрудников закреплен в Приложении № </w:t>
      </w:r>
      <w:r w:rsidR="00D6460C" w:rsidRPr="00D6460C">
        <w:rPr>
          <w:bCs/>
        </w:rPr>
        <w:t>8</w:t>
      </w:r>
      <w:r w:rsidRPr="005E3B12">
        <w:rPr>
          <w:bCs/>
        </w:rPr>
        <w:t xml:space="preserve"> к настоящей Учетной политике.</w:t>
      </w:r>
    </w:p>
    <w:p w:rsidR="00DD5CEF" w:rsidRPr="005E3B12" w:rsidRDefault="00DD5CEF" w:rsidP="00686A6A">
      <w:pPr>
        <w:tabs>
          <w:tab w:val="left" w:pos="851"/>
        </w:tabs>
        <w:spacing w:line="14" w:lineRule="exact"/>
        <w:jc w:val="both"/>
      </w:pPr>
    </w:p>
    <w:p w:rsidR="00C45555" w:rsidRPr="005E3B12" w:rsidRDefault="00C45555" w:rsidP="00686A6A">
      <w:pPr>
        <w:tabs>
          <w:tab w:val="left" w:pos="851"/>
        </w:tabs>
        <w:autoSpaceDE w:val="0"/>
        <w:autoSpaceDN w:val="0"/>
        <w:adjustRightInd w:val="0"/>
        <w:ind w:firstLine="540"/>
        <w:jc w:val="both"/>
      </w:pPr>
      <w:r w:rsidRPr="005E3B12">
        <w:t>2.8.8. 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w:t>
      </w:r>
      <w:r w:rsidR="00FE79D5">
        <w:t>ных выплат учитываются на счете</w:t>
      </w:r>
      <w:r w:rsidRPr="005E3B12">
        <w:t xml:space="preserve"> 0</w:t>
      </w:r>
      <w:r w:rsidR="00FE79D5">
        <w:t>.</w:t>
      </w:r>
      <w:r w:rsidRPr="005E3B12">
        <w:t>209</w:t>
      </w:r>
      <w:r w:rsidR="00FE79D5">
        <w:t>.</w:t>
      </w:r>
      <w:r w:rsidRPr="005E3B12">
        <w:t>30</w:t>
      </w:r>
      <w:r w:rsidR="00FE79D5">
        <w:t>.</w:t>
      </w:r>
      <w:r w:rsidRPr="005E3B12">
        <w:t>000 в момент возникновения требований к их плательщикам (начала претензионной работы).</w:t>
      </w:r>
    </w:p>
    <w:p w:rsidR="00DD5CEF" w:rsidRPr="005E3B12" w:rsidRDefault="00DD5CEF" w:rsidP="00686A6A">
      <w:pPr>
        <w:tabs>
          <w:tab w:val="left" w:pos="851"/>
        </w:tabs>
        <w:spacing w:line="2" w:lineRule="exact"/>
        <w:jc w:val="both"/>
      </w:pPr>
    </w:p>
    <w:p w:rsidR="00DD5CEF" w:rsidRPr="005E3B12" w:rsidRDefault="00435C7C" w:rsidP="00435C7C">
      <w:pPr>
        <w:tabs>
          <w:tab w:val="left" w:pos="567"/>
        </w:tabs>
        <w:jc w:val="both"/>
      </w:pPr>
      <w:r>
        <w:lastRenderedPageBreak/>
        <w:tab/>
      </w:r>
      <w:r w:rsidR="00C45555" w:rsidRPr="005E3B12">
        <w:t>2.8.9</w:t>
      </w:r>
      <w:r w:rsidR="00DD5CEF" w:rsidRPr="005E3B12">
        <w:t xml:space="preserve">. </w:t>
      </w:r>
      <w:r>
        <w:t>На счете 0</w:t>
      </w:r>
      <w:r w:rsidR="00FE79D5">
        <w:t>.</w:t>
      </w:r>
      <w:r>
        <w:t>209</w:t>
      </w:r>
      <w:r w:rsidR="00FE79D5">
        <w:t>.</w:t>
      </w:r>
      <w:r>
        <w:t>34</w:t>
      </w:r>
      <w:r w:rsidR="00FE79D5">
        <w:t>.</w:t>
      </w:r>
      <w:r>
        <w:t>000 отражается</w:t>
      </w:r>
      <w:r w:rsidR="00DD5CEF" w:rsidRPr="005E3B12">
        <w:t xml:space="preserve"> </w:t>
      </w:r>
      <w:r>
        <w:t>задолженность</w:t>
      </w:r>
      <w:r w:rsidR="00DD5CEF" w:rsidRPr="005E3B12">
        <w:t xml:space="preserve"> дебиторов в виде возмещения эксплуатационных</w:t>
      </w:r>
      <w:r>
        <w:t xml:space="preserve"> </w:t>
      </w:r>
      <w:r w:rsidR="00DD5CEF" w:rsidRPr="005E3B12">
        <w:t>иных расходов, в том числе услуг связи, коммунальных услуг, услуг по содержанию имущества осуществляется на основании договора, счетов поставщиков (подрядчиков) и Бухгалтерской справки (ф. 0504833).</w:t>
      </w:r>
    </w:p>
    <w:p w:rsidR="00DD5CEF" w:rsidRPr="005E3B12" w:rsidRDefault="00DD5CEF" w:rsidP="00686A6A">
      <w:pPr>
        <w:tabs>
          <w:tab w:val="left" w:pos="851"/>
        </w:tabs>
        <w:spacing w:line="13" w:lineRule="exact"/>
        <w:jc w:val="both"/>
      </w:pPr>
    </w:p>
    <w:p w:rsidR="00DD5CEF" w:rsidRPr="005E3B12" w:rsidRDefault="00C45555" w:rsidP="00686A6A">
      <w:pPr>
        <w:tabs>
          <w:tab w:val="left" w:pos="851"/>
        </w:tabs>
        <w:spacing w:line="236" w:lineRule="auto"/>
        <w:ind w:firstLine="540"/>
        <w:jc w:val="both"/>
      </w:pPr>
      <w:r w:rsidRPr="005E3B12">
        <w:t>2.8</w:t>
      </w:r>
      <w:r w:rsidR="00DD5CEF" w:rsidRPr="005E3B12">
        <w:t>.</w:t>
      </w:r>
      <w:r w:rsidRPr="005E3B12">
        <w:t>10</w:t>
      </w:r>
      <w:r w:rsidR="004C4053">
        <w:t>.</w:t>
      </w:r>
      <w:r w:rsidR="00DD5CEF" w:rsidRPr="005E3B12">
        <w:t xml:space="preserve"> На счете 0</w:t>
      </w:r>
      <w:r w:rsidR="00FE79D5">
        <w:t>.</w:t>
      </w:r>
      <w:r w:rsidR="00DD5CEF" w:rsidRPr="005E3B12">
        <w:t>209</w:t>
      </w:r>
      <w:r w:rsidR="00FE79D5">
        <w:t>.</w:t>
      </w:r>
      <w:r w:rsidR="00DD5CEF" w:rsidRPr="005E3B12">
        <w:t>80</w:t>
      </w:r>
      <w:r w:rsidR="00FE79D5">
        <w:t>.</w:t>
      </w:r>
      <w:r w:rsidR="00DD5CEF" w:rsidRPr="005E3B12">
        <w:t>000 учитываются доходы от реализации основных средств, нематериальных активов и материальных запасов в момент перехода права собственности согласно условиям заключенных договоров.</w:t>
      </w:r>
    </w:p>
    <w:p w:rsidR="0013148B" w:rsidRPr="00CB69BD" w:rsidRDefault="0013148B" w:rsidP="00686A6A">
      <w:pPr>
        <w:tabs>
          <w:tab w:val="left" w:pos="851"/>
        </w:tabs>
        <w:autoSpaceDE w:val="0"/>
        <w:autoSpaceDN w:val="0"/>
        <w:adjustRightInd w:val="0"/>
        <w:jc w:val="both"/>
        <w:rPr>
          <w:b/>
          <w:sz w:val="20"/>
          <w:szCs w:val="20"/>
        </w:rPr>
      </w:pPr>
    </w:p>
    <w:p w:rsidR="0013148B" w:rsidRPr="005E3B12" w:rsidRDefault="0013148B" w:rsidP="00686A6A">
      <w:pPr>
        <w:tabs>
          <w:tab w:val="left" w:pos="851"/>
        </w:tabs>
        <w:autoSpaceDE w:val="0"/>
        <w:autoSpaceDN w:val="0"/>
        <w:adjustRightInd w:val="0"/>
        <w:jc w:val="both"/>
        <w:rPr>
          <w:b/>
        </w:rPr>
      </w:pPr>
      <w:r w:rsidRPr="005E3B12">
        <w:rPr>
          <w:b/>
        </w:rPr>
        <w:tab/>
        <w:t>2.</w:t>
      </w:r>
      <w:r w:rsidR="007E51E9" w:rsidRPr="005E3B12">
        <w:rPr>
          <w:b/>
        </w:rPr>
        <w:t>9</w:t>
      </w:r>
      <w:r w:rsidRPr="005E3B12">
        <w:rPr>
          <w:b/>
        </w:rPr>
        <w:t>. Дебиторская и кредиторская задолженность</w:t>
      </w:r>
    </w:p>
    <w:p w:rsidR="0013148B" w:rsidRPr="005E3B12" w:rsidRDefault="0013148B" w:rsidP="00686A6A">
      <w:pPr>
        <w:tabs>
          <w:tab w:val="left" w:pos="851"/>
        </w:tabs>
        <w:ind w:right="-19"/>
        <w:jc w:val="both"/>
        <w:rPr>
          <w:b/>
          <w:i/>
        </w:rPr>
      </w:pPr>
      <w:r w:rsidRPr="005E3B12">
        <w:tab/>
        <w:t>2.</w:t>
      </w:r>
      <w:r w:rsidR="007E51E9" w:rsidRPr="005E3B12">
        <w:t>9</w:t>
      </w:r>
      <w:r w:rsidRPr="005E3B12">
        <w:t>.1. Де</w:t>
      </w:r>
      <w:r w:rsidRPr="005E3B12">
        <w:rPr>
          <w:spacing w:val="-1"/>
        </w:rPr>
        <w:t>б</w:t>
      </w:r>
      <w:r w:rsidRPr="005E3B12">
        <w:t>и</w:t>
      </w:r>
      <w:r w:rsidRPr="005E3B12">
        <w:rPr>
          <w:spacing w:val="-3"/>
        </w:rPr>
        <w:t>т</w:t>
      </w:r>
      <w:r w:rsidRPr="005E3B12">
        <w:rPr>
          <w:spacing w:val="4"/>
        </w:rPr>
        <w:t>о</w:t>
      </w:r>
      <w:r w:rsidRPr="005E3B12">
        <w:t>рс</w:t>
      </w:r>
      <w:r w:rsidRPr="005E3B12">
        <w:rPr>
          <w:spacing w:val="-1"/>
        </w:rPr>
        <w:t>ка</w:t>
      </w:r>
      <w:r w:rsidRPr="005E3B12">
        <w:t>я</w:t>
      </w:r>
      <w:r w:rsidR="004C4053">
        <w:t xml:space="preserve"> </w:t>
      </w:r>
      <w:r w:rsidRPr="005E3B12">
        <w:rPr>
          <w:spacing w:val="1"/>
        </w:rPr>
        <w:t>з</w:t>
      </w:r>
      <w:r w:rsidRPr="005E3B12">
        <w:t>а</w:t>
      </w:r>
      <w:r w:rsidRPr="005E3B12">
        <w:rPr>
          <w:spacing w:val="-6"/>
        </w:rPr>
        <w:t>д</w:t>
      </w:r>
      <w:r w:rsidRPr="005E3B12">
        <w:rPr>
          <w:spacing w:val="3"/>
        </w:rPr>
        <w:t>о</w:t>
      </w:r>
      <w:r w:rsidRPr="005E3B12">
        <w:rPr>
          <w:spacing w:val="1"/>
        </w:rPr>
        <w:t>л</w:t>
      </w:r>
      <w:r w:rsidRPr="005E3B12">
        <w:rPr>
          <w:spacing w:val="2"/>
        </w:rPr>
        <w:t>ж</w:t>
      </w:r>
      <w:r w:rsidRPr="005E3B12">
        <w:t>ен</w:t>
      </w:r>
      <w:r w:rsidRPr="005E3B12">
        <w:rPr>
          <w:spacing w:val="-2"/>
        </w:rPr>
        <w:t>н</w:t>
      </w:r>
      <w:r w:rsidRPr="005E3B12">
        <w:rPr>
          <w:spacing w:val="4"/>
        </w:rPr>
        <w:t>о</w:t>
      </w:r>
      <w:r w:rsidRPr="005E3B12">
        <w:t>с</w:t>
      </w:r>
      <w:r w:rsidRPr="005E3B12">
        <w:rPr>
          <w:spacing w:val="-4"/>
        </w:rPr>
        <w:t>т</w:t>
      </w:r>
      <w:r w:rsidRPr="005E3B12">
        <w:t>ь</w:t>
      </w:r>
      <w:r w:rsidR="004C4053">
        <w:t xml:space="preserve"> </w:t>
      </w:r>
      <w:r w:rsidRPr="005E3B12">
        <w:t>с</w:t>
      </w:r>
      <w:r w:rsidRPr="005E3B12">
        <w:rPr>
          <w:spacing w:val="1"/>
        </w:rPr>
        <w:t>пи</w:t>
      </w:r>
      <w:r w:rsidRPr="005E3B12">
        <w:t>с</w:t>
      </w:r>
      <w:r w:rsidRPr="005E3B12">
        <w:rPr>
          <w:spacing w:val="-2"/>
        </w:rPr>
        <w:t>ы</w:t>
      </w:r>
      <w:r w:rsidRPr="005E3B12">
        <w:rPr>
          <w:spacing w:val="1"/>
        </w:rPr>
        <w:t>в</w:t>
      </w:r>
      <w:r w:rsidRPr="005E3B12">
        <w:t>а</w:t>
      </w:r>
      <w:r w:rsidRPr="005E3B12">
        <w:rPr>
          <w:spacing w:val="-1"/>
        </w:rPr>
        <w:t>е</w:t>
      </w:r>
      <w:r w:rsidRPr="005E3B12">
        <w:t>тся</w:t>
      </w:r>
      <w:r w:rsidR="004C4053">
        <w:t xml:space="preserve"> </w:t>
      </w:r>
      <w:r w:rsidRPr="005E3B12">
        <w:t>с</w:t>
      </w:r>
      <w:r w:rsidR="00B13169" w:rsidRPr="005E3B12">
        <w:rPr>
          <w:spacing w:val="-1"/>
        </w:rPr>
        <w:t xml:space="preserve"> б</w:t>
      </w:r>
      <w:r w:rsidRPr="005E3B12">
        <w:t>ал</w:t>
      </w:r>
      <w:r w:rsidRPr="005E3B12">
        <w:rPr>
          <w:spacing w:val="-1"/>
        </w:rPr>
        <w:t>а</w:t>
      </w:r>
      <w:r w:rsidRPr="005E3B12">
        <w:t>нс</w:t>
      </w:r>
      <w:r w:rsidRPr="005E3B12">
        <w:rPr>
          <w:spacing w:val="4"/>
        </w:rPr>
        <w:t>о</w:t>
      </w:r>
      <w:r w:rsidRPr="005E3B12">
        <w:rPr>
          <w:spacing w:val="-1"/>
        </w:rPr>
        <w:t>в</w:t>
      </w:r>
      <w:r w:rsidRPr="005E3B12">
        <w:t>о</w:t>
      </w:r>
      <w:r w:rsidRPr="005E3B12">
        <w:rPr>
          <w:spacing w:val="-2"/>
        </w:rPr>
        <w:t>г</w:t>
      </w:r>
      <w:r w:rsidRPr="005E3B12">
        <w:t>о</w:t>
      </w:r>
      <w:r w:rsidR="004C4053">
        <w:t xml:space="preserve"> </w:t>
      </w:r>
      <w:r w:rsidRPr="005E3B12">
        <w:rPr>
          <w:spacing w:val="-8"/>
        </w:rPr>
        <w:t>у</w:t>
      </w:r>
      <w:r w:rsidRPr="005E3B12">
        <w:rPr>
          <w:spacing w:val="3"/>
        </w:rPr>
        <w:t>ч</w:t>
      </w:r>
      <w:r w:rsidRPr="005E3B12">
        <w:t>ета</w:t>
      </w:r>
      <w:r w:rsidR="004C4053">
        <w:t xml:space="preserve"> </w:t>
      </w:r>
      <w:r w:rsidRPr="005E3B12">
        <w:t>и</w:t>
      </w:r>
      <w:r w:rsidR="004C4053">
        <w:t xml:space="preserve"> </w:t>
      </w:r>
      <w:r w:rsidRPr="005E3B12">
        <w:rPr>
          <w:spacing w:val="4"/>
        </w:rPr>
        <w:t>о</w:t>
      </w:r>
      <w:r w:rsidRPr="005E3B12">
        <w:rPr>
          <w:spacing w:val="1"/>
        </w:rPr>
        <w:t>т</w:t>
      </w:r>
      <w:r w:rsidRPr="005E3B12">
        <w:t>ра</w:t>
      </w:r>
      <w:r w:rsidRPr="005E3B12">
        <w:rPr>
          <w:spacing w:val="2"/>
        </w:rPr>
        <w:t>ж</w:t>
      </w:r>
      <w:r w:rsidRPr="005E3B12">
        <w:t>а</w:t>
      </w:r>
      <w:r w:rsidRPr="005E3B12">
        <w:rPr>
          <w:spacing w:val="-1"/>
        </w:rPr>
        <w:t>е</w:t>
      </w:r>
      <w:r w:rsidRPr="005E3B12">
        <w:t>тся</w:t>
      </w:r>
      <w:r w:rsidR="004C4053">
        <w:t xml:space="preserve"> </w:t>
      </w:r>
      <w:r w:rsidRPr="005E3B12">
        <w:rPr>
          <w:spacing w:val="-2"/>
        </w:rPr>
        <w:t>н</w:t>
      </w:r>
      <w:r w:rsidRPr="005E3B12">
        <w:t xml:space="preserve">а </w:t>
      </w:r>
      <w:proofErr w:type="spellStart"/>
      <w:r w:rsidRPr="005E3B12">
        <w:rPr>
          <w:spacing w:val="1"/>
        </w:rPr>
        <w:t>з</w:t>
      </w:r>
      <w:r w:rsidRPr="005E3B12">
        <w:t>а</w:t>
      </w:r>
      <w:r w:rsidRPr="005E3B12">
        <w:rPr>
          <w:spacing w:val="-2"/>
        </w:rPr>
        <w:t>б</w:t>
      </w:r>
      <w:r w:rsidRPr="005E3B12">
        <w:rPr>
          <w:spacing w:val="-1"/>
        </w:rPr>
        <w:t>а</w:t>
      </w:r>
      <w:r w:rsidRPr="005E3B12">
        <w:t>ланс</w:t>
      </w:r>
      <w:r w:rsidRPr="005E3B12">
        <w:rPr>
          <w:spacing w:val="4"/>
        </w:rPr>
        <w:t>о</w:t>
      </w:r>
      <w:r w:rsidRPr="005E3B12">
        <w:rPr>
          <w:spacing w:val="-2"/>
        </w:rPr>
        <w:t>в</w:t>
      </w:r>
      <w:r w:rsidRPr="005E3B12">
        <w:rPr>
          <w:spacing w:val="4"/>
        </w:rPr>
        <w:t>о</w:t>
      </w:r>
      <w:r w:rsidRPr="005E3B12">
        <w:t>м</w:t>
      </w:r>
      <w:proofErr w:type="spellEnd"/>
      <w:r w:rsidR="004C4053">
        <w:t xml:space="preserve"> </w:t>
      </w:r>
      <w:r w:rsidRPr="005E3B12">
        <w:t>сч</w:t>
      </w:r>
      <w:r w:rsidRPr="005E3B12">
        <w:rPr>
          <w:spacing w:val="-1"/>
        </w:rPr>
        <w:t>е</w:t>
      </w:r>
      <w:r w:rsidRPr="005E3B12">
        <w:t>те</w:t>
      </w:r>
      <w:r w:rsidR="004C4053">
        <w:t xml:space="preserve"> </w:t>
      </w:r>
      <w:r w:rsidRPr="005E3B12">
        <w:t>04</w:t>
      </w:r>
      <w:r w:rsidR="004C4053">
        <w:t xml:space="preserve"> </w:t>
      </w:r>
      <w:r w:rsidRPr="005E3B12">
        <w:rPr>
          <w:spacing w:val="-3"/>
        </w:rPr>
        <w:t>«</w:t>
      </w:r>
      <w:r w:rsidRPr="005E3B12">
        <w:t>Сомнительная задолженность»</w:t>
      </w:r>
      <w:r w:rsidR="004C4053">
        <w:t xml:space="preserve"> </w:t>
      </w:r>
      <w:r w:rsidRPr="005E3B12">
        <w:rPr>
          <w:spacing w:val="1"/>
        </w:rPr>
        <w:t>н</w:t>
      </w:r>
      <w:r w:rsidRPr="005E3B12">
        <w:t>а</w:t>
      </w:r>
      <w:r w:rsidR="004C4053">
        <w:t xml:space="preserve"> </w:t>
      </w:r>
      <w:r w:rsidRPr="005E3B12">
        <w:rPr>
          <w:spacing w:val="4"/>
        </w:rPr>
        <w:t>о</w:t>
      </w:r>
      <w:r w:rsidRPr="005E3B12">
        <w:t>с</w:t>
      </w:r>
      <w:r w:rsidRPr="005E3B12">
        <w:rPr>
          <w:spacing w:val="-3"/>
        </w:rPr>
        <w:t>н</w:t>
      </w:r>
      <w:r w:rsidRPr="005E3B12">
        <w:rPr>
          <w:spacing w:val="4"/>
        </w:rPr>
        <w:t>о</w:t>
      </w:r>
      <w:r w:rsidRPr="005E3B12">
        <w:rPr>
          <w:spacing w:val="2"/>
        </w:rPr>
        <w:t>в</w:t>
      </w:r>
      <w:r w:rsidRPr="005E3B12">
        <w:t>а</w:t>
      </w:r>
      <w:r w:rsidRPr="005E3B12">
        <w:rPr>
          <w:spacing w:val="-3"/>
        </w:rPr>
        <w:t>ни</w:t>
      </w:r>
      <w:r w:rsidRPr="005E3B12">
        <w:t>и ре</w:t>
      </w:r>
      <w:r w:rsidRPr="005E3B12">
        <w:rPr>
          <w:spacing w:val="1"/>
        </w:rPr>
        <w:t>ш</w:t>
      </w:r>
      <w:r w:rsidRPr="005E3B12">
        <w:t>е</w:t>
      </w:r>
      <w:r w:rsidRPr="005E3B12">
        <w:rPr>
          <w:spacing w:val="1"/>
        </w:rPr>
        <w:t>ни</w:t>
      </w:r>
      <w:r w:rsidRPr="005E3B12">
        <w:t>я</w:t>
      </w:r>
      <w:r w:rsidR="004C4053">
        <w:t xml:space="preserve"> </w:t>
      </w:r>
      <w:r w:rsidRPr="005E3B12">
        <w:rPr>
          <w:spacing w:val="-5"/>
        </w:rPr>
        <w:t>к</w:t>
      </w:r>
      <w:r w:rsidRPr="005E3B12">
        <w:rPr>
          <w:spacing w:val="3"/>
        </w:rPr>
        <w:t>о</w:t>
      </w:r>
      <w:r w:rsidRPr="005E3B12">
        <w:rPr>
          <w:spacing w:val="-1"/>
        </w:rPr>
        <w:t>м</w:t>
      </w:r>
      <w:r w:rsidRPr="005E3B12">
        <w:t>ис</w:t>
      </w:r>
      <w:r w:rsidRPr="005E3B12">
        <w:rPr>
          <w:spacing w:val="-1"/>
        </w:rPr>
        <w:t>с</w:t>
      </w:r>
      <w:r w:rsidRPr="005E3B12">
        <w:rPr>
          <w:spacing w:val="1"/>
        </w:rPr>
        <w:t>ии</w:t>
      </w:r>
      <w:r w:rsidRPr="005E3B12">
        <w:t>.</w:t>
      </w:r>
      <w:r w:rsidR="004C4053">
        <w:t xml:space="preserve"> </w:t>
      </w:r>
      <w:r w:rsidRPr="005E3B12">
        <w:t>С</w:t>
      </w:r>
      <w:r w:rsidR="004C4053">
        <w:t xml:space="preserve"> </w:t>
      </w:r>
      <w:proofErr w:type="spellStart"/>
      <w:r w:rsidRPr="005E3B12">
        <w:rPr>
          <w:spacing w:val="1"/>
        </w:rPr>
        <w:t>з</w:t>
      </w:r>
      <w:r w:rsidRPr="005E3B12">
        <w:t>а</w:t>
      </w:r>
      <w:r w:rsidRPr="005E3B12">
        <w:rPr>
          <w:spacing w:val="-2"/>
        </w:rPr>
        <w:t>б</w:t>
      </w:r>
      <w:r w:rsidRPr="005E3B12">
        <w:rPr>
          <w:spacing w:val="-1"/>
        </w:rPr>
        <w:t>а</w:t>
      </w:r>
      <w:r w:rsidRPr="005E3B12">
        <w:t>лан</w:t>
      </w:r>
      <w:r w:rsidRPr="005E3B12">
        <w:rPr>
          <w:spacing w:val="-4"/>
        </w:rPr>
        <w:t>с</w:t>
      </w:r>
      <w:r w:rsidRPr="005E3B12">
        <w:rPr>
          <w:spacing w:val="3"/>
        </w:rPr>
        <w:t>о</w:t>
      </w:r>
      <w:r w:rsidRPr="005E3B12">
        <w:rPr>
          <w:spacing w:val="-1"/>
        </w:rPr>
        <w:t>в</w:t>
      </w:r>
      <w:r w:rsidRPr="005E3B12">
        <w:rPr>
          <w:spacing w:val="4"/>
        </w:rPr>
        <w:t>о</w:t>
      </w:r>
      <w:r w:rsidRPr="005E3B12">
        <w:rPr>
          <w:spacing w:val="-2"/>
        </w:rPr>
        <w:t>г</w:t>
      </w:r>
      <w:r w:rsidRPr="005E3B12">
        <w:t>о</w:t>
      </w:r>
      <w:proofErr w:type="spellEnd"/>
      <w:r w:rsidR="004C4053">
        <w:t xml:space="preserve"> </w:t>
      </w:r>
      <w:r w:rsidRPr="005E3B12">
        <w:t>сч</w:t>
      </w:r>
      <w:r w:rsidRPr="005E3B12">
        <w:rPr>
          <w:spacing w:val="-1"/>
        </w:rPr>
        <w:t>е</w:t>
      </w:r>
      <w:r w:rsidRPr="005E3B12">
        <w:t>та</w:t>
      </w:r>
      <w:r w:rsidR="004C4053">
        <w:t xml:space="preserve"> </w:t>
      </w:r>
      <w:r w:rsidRPr="005E3B12">
        <w:rPr>
          <w:spacing w:val="1"/>
        </w:rPr>
        <w:t>з</w:t>
      </w:r>
      <w:r w:rsidRPr="005E3B12">
        <w:t>а</w:t>
      </w:r>
      <w:r w:rsidRPr="005E3B12">
        <w:rPr>
          <w:spacing w:val="-1"/>
        </w:rPr>
        <w:t>д</w:t>
      </w:r>
      <w:r w:rsidRPr="005E3B12">
        <w:rPr>
          <w:spacing w:val="3"/>
        </w:rPr>
        <w:t>о</w:t>
      </w:r>
      <w:r w:rsidRPr="005E3B12">
        <w:rPr>
          <w:spacing w:val="-3"/>
        </w:rPr>
        <w:t>л</w:t>
      </w:r>
      <w:r w:rsidRPr="005E3B12">
        <w:rPr>
          <w:spacing w:val="1"/>
        </w:rPr>
        <w:t>ж</w:t>
      </w:r>
      <w:r w:rsidRPr="005E3B12">
        <w:t>е</w:t>
      </w:r>
      <w:r w:rsidRPr="005E3B12">
        <w:rPr>
          <w:spacing w:val="1"/>
        </w:rPr>
        <w:t>н</w:t>
      </w:r>
      <w:r w:rsidRPr="005E3B12">
        <w:rPr>
          <w:spacing w:val="-3"/>
        </w:rPr>
        <w:t>н</w:t>
      </w:r>
      <w:r w:rsidRPr="005E3B12">
        <w:rPr>
          <w:spacing w:val="4"/>
        </w:rPr>
        <w:t>о</w:t>
      </w:r>
      <w:r w:rsidRPr="005E3B12">
        <w:t>сть</w:t>
      </w:r>
      <w:r w:rsidR="004C4053">
        <w:t xml:space="preserve"> </w:t>
      </w:r>
      <w:r w:rsidRPr="005E3B12">
        <w:t>с</w:t>
      </w:r>
      <w:r w:rsidRPr="005E3B12">
        <w:rPr>
          <w:spacing w:val="1"/>
        </w:rPr>
        <w:t>пи</w:t>
      </w:r>
      <w:r w:rsidRPr="005E3B12">
        <w:t>с</w:t>
      </w:r>
      <w:r w:rsidRPr="005E3B12">
        <w:rPr>
          <w:spacing w:val="-2"/>
        </w:rPr>
        <w:t>ы</w:t>
      </w:r>
      <w:r w:rsidRPr="005E3B12">
        <w:rPr>
          <w:spacing w:val="1"/>
        </w:rPr>
        <w:t>в</w:t>
      </w:r>
      <w:r w:rsidRPr="005E3B12">
        <w:t>а</w:t>
      </w:r>
      <w:r w:rsidRPr="005E3B12">
        <w:rPr>
          <w:spacing w:val="-1"/>
        </w:rPr>
        <w:t>е</w:t>
      </w:r>
      <w:r w:rsidRPr="005E3B12">
        <w:t>тся</w:t>
      </w:r>
      <w:r w:rsidR="004C4053">
        <w:t xml:space="preserve"> </w:t>
      </w:r>
      <w:r w:rsidRPr="005E3B12">
        <w:rPr>
          <w:spacing w:val="-2"/>
        </w:rPr>
        <w:t>п</w:t>
      </w:r>
      <w:r w:rsidRPr="005E3B12">
        <w:rPr>
          <w:spacing w:val="3"/>
        </w:rPr>
        <w:t>о</w:t>
      </w:r>
      <w:r w:rsidRPr="005E3B12">
        <w:t>сле</w:t>
      </w:r>
      <w:r w:rsidR="004C4053">
        <w:t xml:space="preserve"> </w:t>
      </w:r>
      <w:r w:rsidRPr="005E3B12">
        <w:rPr>
          <w:spacing w:val="-3"/>
        </w:rPr>
        <w:t>т</w:t>
      </w:r>
      <w:r w:rsidRPr="005E3B12">
        <w:rPr>
          <w:spacing w:val="4"/>
        </w:rPr>
        <w:t>о</w:t>
      </w:r>
      <w:r w:rsidRPr="005E3B12">
        <w:rPr>
          <w:spacing w:val="-1"/>
        </w:rPr>
        <w:t>г</w:t>
      </w:r>
      <w:r w:rsidRPr="005E3B12">
        <w:t>о,</w:t>
      </w:r>
      <w:r w:rsidR="004C4053">
        <w:t xml:space="preserve"> </w:t>
      </w:r>
      <w:r w:rsidRPr="005E3B12">
        <w:rPr>
          <w:spacing w:val="-5"/>
        </w:rPr>
        <w:t>к</w:t>
      </w:r>
      <w:r w:rsidRPr="005E3B12">
        <w:rPr>
          <w:spacing w:val="-1"/>
        </w:rPr>
        <w:t>а</w:t>
      </w:r>
      <w:r w:rsidRPr="005E3B12">
        <w:t xml:space="preserve">к </w:t>
      </w:r>
      <w:r w:rsidRPr="005E3B12">
        <w:rPr>
          <w:spacing w:val="-4"/>
        </w:rPr>
        <w:t>у</w:t>
      </w:r>
      <w:r w:rsidRPr="005E3B12">
        <w:rPr>
          <w:spacing w:val="-1"/>
        </w:rPr>
        <w:t>ка</w:t>
      </w:r>
      <w:r w:rsidRPr="005E3B12">
        <w:t>за</w:t>
      </w:r>
      <w:r w:rsidRPr="005E3B12">
        <w:rPr>
          <w:spacing w:val="1"/>
        </w:rPr>
        <w:t>нн</w:t>
      </w:r>
      <w:r w:rsidRPr="005E3B12">
        <w:t>ая</w:t>
      </w:r>
      <w:r w:rsidR="004C4053">
        <w:t xml:space="preserve"> </w:t>
      </w:r>
      <w:r w:rsidRPr="005E3B12">
        <w:t>к</w:t>
      </w:r>
      <w:r w:rsidRPr="005E3B12">
        <w:rPr>
          <w:spacing w:val="4"/>
        </w:rPr>
        <w:t>о</w:t>
      </w:r>
      <w:r w:rsidRPr="005E3B12">
        <w:rPr>
          <w:spacing w:val="2"/>
        </w:rPr>
        <w:t>м</w:t>
      </w:r>
      <w:r w:rsidRPr="005E3B12">
        <w:rPr>
          <w:spacing w:val="1"/>
        </w:rPr>
        <w:t>и</w:t>
      </w:r>
      <w:r w:rsidRPr="005E3B12">
        <w:t>с</w:t>
      </w:r>
      <w:r w:rsidRPr="005E3B12">
        <w:rPr>
          <w:spacing w:val="-1"/>
        </w:rPr>
        <w:t>с</w:t>
      </w:r>
      <w:r w:rsidRPr="005E3B12">
        <w:rPr>
          <w:spacing w:val="1"/>
        </w:rPr>
        <w:t>и</w:t>
      </w:r>
      <w:r w:rsidRPr="005E3B12">
        <w:t>я</w:t>
      </w:r>
      <w:r w:rsidR="004C4053">
        <w:t xml:space="preserve"> </w:t>
      </w:r>
      <w:r w:rsidR="00EC42B5" w:rsidRPr="005E3B12">
        <w:rPr>
          <w:spacing w:val="1"/>
        </w:rPr>
        <w:t>п</w:t>
      </w:r>
      <w:r w:rsidRPr="005E3B12">
        <w:t>р</w:t>
      </w:r>
      <w:r w:rsidRPr="005E3B12">
        <w:rPr>
          <w:spacing w:val="1"/>
        </w:rPr>
        <w:t>из</w:t>
      </w:r>
      <w:r w:rsidRPr="005E3B12">
        <w:rPr>
          <w:spacing w:val="2"/>
        </w:rPr>
        <w:t>н</w:t>
      </w:r>
      <w:r w:rsidRPr="005E3B12">
        <w:t>а</w:t>
      </w:r>
      <w:r w:rsidRPr="005E3B12">
        <w:rPr>
          <w:spacing w:val="-1"/>
        </w:rPr>
        <w:t>е</w:t>
      </w:r>
      <w:r w:rsidRPr="005E3B12">
        <w:t>т</w:t>
      </w:r>
      <w:r w:rsidR="004C4053">
        <w:t xml:space="preserve"> </w:t>
      </w:r>
      <w:r w:rsidRPr="005E3B12">
        <w:t>ее</w:t>
      </w:r>
      <w:r w:rsidR="004C4053">
        <w:t xml:space="preserve"> </w:t>
      </w:r>
      <w:r w:rsidRPr="005E3B12">
        <w:rPr>
          <w:spacing w:val="-1"/>
        </w:rPr>
        <w:t>бе</w:t>
      </w:r>
      <w:r w:rsidRPr="005E3B12">
        <w:t>з</w:t>
      </w:r>
      <w:r w:rsidRPr="005E3B12">
        <w:rPr>
          <w:spacing w:val="1"/>
        </w:rPr>
        <w:t>н</w:t>
      </w:r>
      <w:r w:rsidRPr="005E3B12">
        <w:t>а</w:t>
      </w:r>
      <w:r w:rsidRPr="005E3B12">
        <w:rPr>
          <w:spacing w:val="-1"/>
        </w:rPr>
        <w:t>де</w:t>
      </w:r>
      <w:r w:rsidRPr="005E3B12">
        <w:rPr>
          <w:spacing w:val="1"/>
        </w:rPr>
        <w:t>жн</w:t>
      </w:r>
      <w:r w:rsidRPr="005E3B12">
        <w:rPr>
          <w:spacing w:val="5"/>
        </w:rPr>
        <w:t>о</w:t>
      </w:r>
      <w:r w:rsidRPr="005E3B12">
        <w:t>й</w:t>
      </w:r>
      <w:r w:rsidR="004C4053">
        <w:t xml:space="preserve"> </w:t>
      </w:r>
      <w:r w:rsidRPr="005E3B12">
        <w:t>к</w:t>
      </w:r>
      <w:r w:rsidR="004C4053">
        <w:t xml:space="preserve"> </w:t>
      </w:r>
      <w:r w:rsidRPr="005E3B12">
        <w:rPr>
          <w:spacing w:val="2"/>
        </w:rPr>
        <w:t>в</w:t>
      </w:r>
      <w:r w:rsidRPr="005E3B12">
        <w:rPr>
          <w:spacing w:val="-2"/>
        </w:rPr>
        <w:t>з</w:t>
      </w:r>
      <w:r w:rsidRPr="005E3B12">
        <w:rPr>
          <w:spacing w:val="1"/>
        </w:rPr>
        <w:t>ы</w:t>
      </w:r>
      <w:r w:rsidRPr="005E3B12">
        <w:t>с</w:t>
      </w:r>
      <w:r w:rsidRPr="005E3B12">
        <w:rPr>
          <w:spacing w:val="-1"/>
        </w:rPr>
        <w:t>ка</w:t>
      </w:r>
      <w:r w:rsidRPr="005E3B12">
        <w:t>н</w:t>
      </w:r>
      <w:r w:rsidRPr="005E3B12">
        <w:rPr>
          <w:spacing w:val="1"/>
        </w:rPr>
        <w:t>и</w:t>
      </w:r>
      <w:r w:rsidRPr="005E3B12">
        <w:t>ю.</w:t>
      </w:r>
      <w:r w:rsidRPr="005E3B12">
        <w:rPr>
          <w:b/>
          <w:i/>
        </w:rPr>
        <w:t xml:space="preserve"> </w:t>
      </w:r>
    </w:p>
    <w:p w:rsidR="0013148B" w:rsidRPr="005E3B12" w:rsidRDefault="0013148B" w:rsidP="00686A6A">
      <w:pPr>
        <w:tabs>
          <w:tab w:val="left" w:pos="851"/>
        </w:tabs>
        <w:autoSpaceDE w:val="0"/>
        <w:autoSpaceDN w:val="0"/>
        <w:adjustRightInd w:val="0"/>
        <w:jc w:val="both"/>
      </w:pPr>
      <w:r w:rsidRPr="005E3B12">
        <w:tab/>
        <w:t>При классификации задолженности в качестве сомнительной учитываются следующие обстоятельства:</w:t>
      </w:r>
    </w:p>
    <w:p w:rsidR="0013148B" w:rsidRPr="005E3B12" w:rsidRDefault="0013148B" w:rsidP="00686A6A">
      <w:pPr>
        <w:tabs>
          <w:tab w:val="left" w:pos="851"/>
        </w:tabs>
        <w:autoSpaceDE w:val="0"/>
        <w:autoSpaceDN w:val="0"/>
        <w:adjustRightInd w:val="0"/>
        <w:jc w:val="both"/>
      </w:pPr>
      <w:r w:rsidRPr="005E3B12">
        <w:tab/>
        <w:t>- нарушение сроков исполнения обязательства;</w:t>
      </w:r>
    </w:p>
    <w:p w:rsidR="0013148B" w:rsidRPr="005E3B12" w:rsidRDefault="0013148B" w:rsidP="00686A6A">
      <w:pPr>
        <w:tabs>
          <w:tab w:val="left" w:pos="851"/>
        </w:tabs>
        <w:autoSpaceDE w:val="0"/>
        <w:autoSpaceDN w:val="0"/>
        <w:adjustRightInd w:val="0"/>
        <w:jc w:val="both"/>
      </w:pPr>
      <w:r w:rsidRPr="005E3B12">
        <w:tab/>
        <w:t>- невозможность удержания имущества должника;</w:t>
      </w:r>
    </w:p>
    <w:p w:rsidR="0013148B" w:rsidRPr="005E3B12" w:rsidRDefault="0013148B" w:rsidP="00686A6A">
      <w:pPr>
        <w:tabs>
          <w:tab w:val="left" w:pos="851"/>
        </w:tabs>
        <w:autoSpaceDE w:val="0"/>
        <w:autoSpaceDN w:val="0"/>
        <w:adjustRightInd w:val="0"/>
        <w:jc w:val="both"/>
      </w:pPr>
      <w:r w:rsidRPr="005E3B12">
        <w:tab/>
        <w:t>- отсутствие обеспечения долга залогом, задатком, поручительством, банковской гарантией и т.д.</w:t>
      </w:r>
    </w:p>
    <w:p w:rsidR="0013148B" w:rsidRPr="005E3B12" w:rsidRDefault="0013148B" w:rsidP="00686A6A">
      <w:pPr>
        <w:tabs>
          <w:tab w:val="left" w:pos="851"/>
        </w:tabs>
        <w:autoSpaceDE w:val="0"/>
        <w:autoSpaceDN w:val="0"/>
        <w:adjustRightInd w:val="0"/>
        <w:jc w:val="both"/>
      </w:pPr>
      <w:r w:rsidRPr="005E3B12">
        <w:tab/>
        <w:t>- значительные финансовые затруднения должника, ставшие известными из СМИ или других источников;</w:t>
      </w:r>
    </w:p>
    <w:p w:rsidR="0013148B" w:rsidRPr="005E3B12" w:rsidRDefault="0013148B" w:rsidP="00686A6A">
      <w:pPr>
        <w:tabs>
          <w:tab w:val="left" w:pos="851"/>
        </w:tabs>
        <w:autoSpaceDE w:val="0"/>
        <w:autoSpaceDN w:val="0"/>
        <w:adjustRightInd w:val="0"/>
        <w:jc w:val="both"/>
      </w:pPr>
      <w:r w:rsidRPr="005E3B12">
        <w:tab/>
        <w:t>- возбуждение процедуры банкротства в отношении должника.</w:t>
      </w:r>
    </w:p>
    <w:p w:rsidR="0013148B" w:rsidRPr="005E3B12" w:rsidRDefault="0013148B" w:rsidP="00686A6A">
      <w:pPr>
        <w:tabs>
          <w:tab w:val="left" w:pos="851"/>
        </w:tabs>
        <w:autoSpaceDE w:val="0"/>
        <w:autoSpaceDN w:val="0"/>
        <w:adjustRightInd w:val="0"/>
        <w:jc w:val="both"/>
        <w:rPr>
          <w:b/>
        </w:rPr>
      </w:pPr>
      <w:r w:rsidRPr="005E3B12">
        <w:tab/>
        <w:t>2.</w:t>
      </w:r>
      <w:r w:rsidR="007E51E9" w:rsidRPr="005E3B12">
        <w:t>9</w:t>
      </w:r>
      <w:r w:rsidRPr="005E3B12">
        <w:t>.2.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руководителя централизованной бухгалтерии о выявлении кредиторской задолженности, не востребованной кредиторами, срок исковой давности по которой истек. Срок исковой давности составляет три года.</w:t>
      </w:r>
    </w:p>
    <w:p w:rsidR="0013148B" w:rsidRPr="005E3B12" w:rsidRDefault="0013148B" w:rsidP="00686A6A">
      <w:pPr>
        <w:tabs>
          <w:tab w:val="left" w:pos="851"/>
        </w:tabs>
        <w:autoSpaceDE w:val="0"/>
        <w:autoSpaceDN w:val="0"/>
        <w:adjustRightInd w:val="0"/>
        <w:jc w:val="both"/>
      </w:pPr>
      <w:r w:rsidRPr="005E3B12">
        <w:tab/>
        <w:t xml:space="preserve">Одновременно списанная с балансового учета кредиторская задолженность отражается на </w:t>
      </w:r>
      <w:proofErr w:type="spellStart"/>
      <w:r w:rsidRPr="005E3B12">
        <w:t>забалансовом</w:t>
      </w:r>
      <w:proofErr w:type="spellEnd"/>
      <w:r w:rsidRPr="005E3B12">
        <w:t xml:space="preserve"> счете 20 «Задолженность, не востребованная кредиторами». </w:t>
      </w:r>
    </w:p>
    <w:p w:rsidR="0013148B" w:rsidRPr="005E3B12" w:rsidRDefault="0013148B" w:rsidP="00686A6A">
      <w:pPr>
        <w:tabs>
          <w:tab w:val="left" w:pos="851"/>
        </w:tabs>
        <w:autoSpaceDE w:val="0"/>
        <w:autoSpaceDN w:val="0"/>
        <w:adjustRightInd w:val="0"/>
        <w:jc w:val="both"/>
      </w:pPr>
      <w:r w:rsidRPr="005E3B12">
        <w:tab/>
        <w:t xml:space="preserve">Списание задолженности с </w:t>
      </w:r>
      <w:proofErr w:type="spellStart"/>
      <w:r w:rsidRPr="005E3B12">
        <w:t>забалансового</w:t>
      </w:r>
      <w:proofErr w:type="spellEnd"/>
      <w:r w:rsidRPr="005E3B12">
        <w:t xml:space="preserve"> учета осуществляется по итогам инвентаризации задолженности на основании решения инвентаризационной комиссии учреждения:</w:t>
      </w:r>
    </w:p>
    <w:p w:rsidR="0013148B" w:rsidRPr="005E3B12" w:rsidRDefault="0013148B" w:rsidP="00686A6A">
      <w:pPr>
        <w:tabs>
          <w:tab w:val="left" w:pos="851"/>
        </w:tabs>
        <w:autoSpaceDE w:val="0"/>
        <w:autoSpaceDN w:val="0"/>
        <w:adjustRightInd w:val="0"/>
        <w:jc w:val="both"/>
      </w:pPr>
      <w:r w:rsidRPr="005E3B12">
        <w:tab/>
        <w:t xml:space="preserve"> – по истечении пяти лет отражения задолженности на </w:t>
      </w:r>
      <w:proofErr w:type="spellStart"/>
      <w:r w:rsidRPr="005E3B12">
        <w:t>забалансовом</w:t>
      </w:r>
      <w:proofErr w:type="spellEnd"/>
      <w:r w:rsidRPr="005E3B12">
        <w:t xml:space="preserve"> учете;</w:t>
      </w:r>
    </w:p>
    <w:p w:rsidR="0013148B" w:rsidRPr="005E3B12" w:rsidRDefault="0013148B" w:rsidP="00686A6A">
      <w:pPr>
        <w:tabs>
          <w:tab w:val="left" w:pos="851"/>
        </w:tabs>
        <w:autoSpaceDE w:val="0"/>
        <w:autoSpaceDN w:val="0"/>
        <w:adjustRightInd w:val="0"/>
        <w:jc w:val="both"/>
      </w:pPr>
      <w:r w:rsidRPr="005E3B12">
        <w:tab/>
        <w:t xml:space="preserve"> – по завершении срока возможного возобновления процедуры взыскания задолженности согласно действующему законодательству; </w:t>
      </w:r>
    </w:p>
    <w:p w:rsidR="0013148B" w:rsidRPr="005E3B12" w:rsidRDefault="0013148B" w:rsidP="00686A6A">
      <w:pPr>
        <w:tabs>
          <w:tab w:val="left" w:pos="851"/>
        </w:tabs>
        <w:autoSpaceDE w:val="0"/>
        <w:autoSpaceDN w:val="0"/>
        <w:adjustRightInd w:val="0"/>
        <w:jc w:val="both"/>
      </w:pPr>
      <w:r w:rsidRPr="005E3B12">
        <w:tab/>
        <w:t xml:space="preserve">– при наличии документов, подтверждающих прекращение обязательства в связи со смертью (ликвидацией) контрагента. </w:t>
      </w:r>
    </w:p>
    <w:p w:rsidR="0013148B" w:rsidRPr="005E3B12" w:rsidRDefault="0013148B" w:rsidP="00686A6A">
      <w:pPr>
        <w:tabs>
          <w:tab w:val="left" w:pos="851"/>
        </w:tabs>
        <w:autoSpaceDE w:val="0"/>
        <w:autoSpaceDN w:val="0"/>
        <w:adjustRightInd w:val="0"/>
        <w:jc w:val="both"/>
        <w:rPr>
          <w:b/>
          <w:i/>
        </w:rPr>
      </w:pPr>
      <w:r w:rsidRPr="005E3B12">
        <w:tab/>
        <w:t xml:space="preserve">Кредиторская задолженность списывается отдельно по каждому обязательству (кредитору). </w:t>
      </w:r>
      <w:r w:rsidRPr="005E3B12">
        <w:tab/>
      </w:r>
    </w:p>
    <w:p w:rsidR="0013148B" w:rsidRPr="005E3B12" w:rsidRDefault="0013148B" w:rsidP="00686A6A">
      <w:pPr>
        <w:tabs>
          <w:tab w:val="left" w:pos="851"/>
        </w:tabs>
        <w:autoSpaceDE w:val="0"/>
        <w:autoSpaceDN w:val="0"/>
        <w:adjustRightInd w:val="0"/>
        <w:jc w:val="both"/>
        <w:rPr>
          <w:b/>
          <w:i/>
        </w:rPr>
      </w:pPr>
      <w:r w:rsidRPr="005E3B12">
        <w:rPr>
          <w:b/>
          <w:i/>
        </w:rPr>
        <w:tab/>
      </w:r>
      <w:r w:rsidRPr="005E3B12">
        <w:t xml:space="preserve">В случае наличия документов, подтверждающих ликвидацию, прекращение обязательства смертью кредитора, а также при отсутствии требований со стороны правопреемников (наследников) в срок, установленный для принятия наследства, по списываемой с баланса задолженности по депонированным суммам, по удержаниям, не востребованным кредиторами в течение срока исковой давности, отражение на </w:t>
      </w:r>
      <w:proofErr w:type="spellStart"/>
      <w:r w:rsidRPr="005E3B12">
        <w:t>забалансовом</w:t>
      </w:r>
      <w:proofErr w:type="spellEnd"/>
      <w:r w:rsidRPr="005E3B12">
        <w:t xml:space="preserve"> счете 20 «Задолженность, не востребованная кредиторами».</w:t>
      </w:r>
    </w:p>
    <w:p w:rsidR="007C7B7C" w:rsidRPr="00CB69BD" w:rsidRDefault="007C7B7C" w:rsidP="00686A6A">
      <w:pPr>
        <w:tabs>
          <w:tab w:val="left" w:pos="851"/>
        </w:tabs>
        <w:ind w:right="-20"/>
        <w:jc w:val="both"/>
        <w:rPr>
          <w:b/>
          <w:sz w:val="20"/>
          <w:szCs w:val="20"/>
        </w:rPr>
      </w:pPr>
      <w:r w:rsidRPr="005E3B12">
        <w:rPr>
          <w:b/>
        </w:rPr>
        <w:tab/>
      </w:r>
    </w:p>
    <w:p w:rsidR="007C7B7C" w:rsidRPr="005E3B12" w:rsidRDefault="007C7B7C" w:rsidP="00686A6A">
      <w:pPr>
        <w:tabs>
          <w:tab w:val="left" w:pos="851"/>
        </w:tabs>
        <w:ind w:right="-20"/>
        <w:jc w:val="both"/>
        <w:rPr>
          <w:b/>
        </w:rPr>
      </w:pPr>
      <w:r w:rsidRPr="005E3B12">
        <w:rPr>
          <w:b/>
        </w:rPr>
        <w:tab/>
        <w:t>2.10. Учет расчетов по заработной плате.</w:t>
      </w:r>
    </w:p>
    <w:p w:rsidR="007C7B7C" w:rsidRPr="005E3B12" w:rsidRDefault="007C7B7C" w:rsidP="00686A6A">
      <w:pPr>
        <w:tabs>
          <w:tab w:val="left" w:pos="851"/>
        </w:tabs>
        <w:spacing w:line="236" w:lineRule="auto"/>
        <w:ind w:firstLine="540"/>
        <w:jc w:val="both"/>
      </w:pPr>
      <w:r w:rsidRPr="005E3B12">
        <w:t>2.10.1. Расчеты с сотрудниками по оплате труда, пособиям и прочим выплатам осуществляются путем безналичного перечисления средств на личные банковские карты работников.</w:t>
      </w:r>
    </w:p>
    <w:p w:rsidR="007C7B7C" w:rsidRPr="005E3B12" w:rsidRDefault="007C7B7C" w:rsidP="00686A6A">
      <w:pPr>
        <w:tabs>
          <w:tab w:val="left" w:pos="851"/>
        </w:tabs>
        <w:spacing w:line="2" w:lineRule="exact"/>
        <w:jc w:val="both"/>
      </w:pPr>
    </w:p>
    <w:p w:rsidR="007C7B7C" w:rsidRPr="005E3B12" w:rsidRDefault="007C7B7C" w:rsidP="00686A6A">
      <w:pPr>
        <w:tabs>
          <w:tab w:val="left" w:pos="851"/>
        </w:tabs>
        <w:jc w:val="both"/>
      </w:pPr>
      <w:r w:rsidRPr="005E3B12">
        <w:t>Сроки перечисления заработной платы:</w:t>
      </w:r>
    </w:p>
    <w:p w:rsidR="007C7B7C" w:rsidRPr="005E3B12" w:rsidRDefault="007C7B7C" w:rsidP="00CB69BD">
      <w:pPr>
        <w:numPr>
          <w:ilvl w:val="0"/>
          <w:numId w:val="29"/>
        </w:numPr>
        <w:tabs>
          <w:tab w:val="left" w:pos="740"/>
          <w:tab w:val="left" w:pos="851"/>
        </w:tabs>
        <w:ind w:left="142" w:hanging="139"/>
        <w:jc w:val="both"/>
      </w:pPr>
      <w:r w:rsidRPr="005E3B12">
        <w:t>за 1 половину месяца – 30 число текущего месяца;</w:t>
      </w:r>
    </w:p>
    <w:p w:rsidR="007C7B7C" w:rsidRPr="005E3B12" w:rsidRDefault="007C7B7C" w:rsidP="00CB69BD">
      <w:pPr>
        <w:numPr>
          <w:ilvl w:val="0"/>
          <w:numId w:val="29"/>
        </w:numPr>
        <w:tabs>
          <w:tab w:val="left" w:pos="740"/>
          <w:tab w:val="left" w:pos="851"/>
        </w:tabs>
        <w:ind w:left="142" w:hanging="139"/>
        <w:jc w:val="both"/>
      </w:pPr>
      <w:r w:rsidRPr="005E3B12">
        <w:t>за 2 половину месяца – 15 число следующего месяца;</w:t>
      </w:r>
    </w:p>
    <w:p w:rsidR="007C7B7C" w:rsidRPr="005E3B12" w:rsidRDefault="007C7B7C" w:rsidP="00686A6A">
      <w:pPr>
        <w:tabs>
          <w:tab w:val="left" w:pos="851"/>
        </w:tabs>
        <w:spacing w:line="12" w:lineRule="exact"/>
        <w:jc w:val="both"/>
      </w:pPr>
    </w:p>
    <w:p w:rsidR="007C7B7C" w:rsidRPr="005E3B12" w:rsidRDefault="007C7B7C" w:rsidP="00CB69BD">
      <w:pPr>
        <w:tabs>
          <w:tab w:val="left" w:pos="851"/>
        </w:tabs>
        <w:spacing w:line="234" w:lineRule="auto"/>
        <w:ind w:right="20"/>
        <w:jc w:val="both"/>
      </w:pPr>
      <w:r w:rsidRPr="005E3B12">
        <w:t>-</w:t>
      </w:r>
      <w:r w:rsidR="00CB69BD">
        <w:t xml:space="preserve"> </w:t>
      </w:r>
      <w:r w:rsidRPr="005E3B12">
        <w:t>выплаты отпускных, расчета при увольнении и прочие выплаты, предусмотренные Положением об оплате труда, - в сроки, установленные ТК РФ.</w:t>
      </w:r>
    </w:p>
    <w:p w:rsidR="007C7B7C" w:rsidRPr="005E3B12" w:rsidRDefault="007C7B7C" w:rsidP="00686A6A">
      <w:pPr>
        <w:tabs>
          <w:tab w:val="left" w:pos="851"/>
        </w:tabs>
        <w:spacing w:line="14" w:lineRule="exact"/>
        <w:jc w:val="both"/>
      </w:pPr>
    </w:p>
    <w:p w:rsidR="007C7B7C" w:rsidRPr="005E3B12" w:rsidRDefault="00857FC6" w:rsidP="00686A6A">
      <w:pPr>
        <w:tabs>
          <w:tab w:val="left" w:pos="851"/>
        </w:tabs>
        <w:spacing w:line="237" w:lineRule="auto"/>
        <w:ind w:firstLine="540"/>
        <w:jc w:val="both"/>
      </w:pPr>
      <w:r w:rsidRPr="005E3B12">
        <w:t>2.10.</w:t>
      </w:r>
      <w:r w:rsidR="007C7B7C" w:rsidRPr="005E3B12">
        <w:t>2. Аналитический учет расчетов с работниками по оплате труда, пособиям и прочим выплатам ведется в Журнале операций расчетов по оплате труда, денежному довольствию и стипендиям (ф. 0504071) в разрезе видов финансового обеспечения и видов расходов по формированию себестоимости.</w:t>
      </w:r>
    </w:p>
    <w:p w:rsidR="007C7B7C" w:rsidRPr="005E3B12" w:rsidRDefault="007C7B7C" w:rsidP="00686A6A">
      <w:pPr>
        <w:tabs>
          <w:tab w:val="left" w:pos="851"/>
        </w:tabs>
        <w:spacing w:line="14" w:lineRule="exact"/>
        <w:jc w:val="both"/>
      </w:pPr>
    </w:p>
    <w:p w:rsidR="007C7B7C" w:rsidRPr="005E3B12" w:rsidRDefault="00857FC6" w:rsidP="00686A6A">
      <w:pPr>
        <w:tabs>
          <w:tab w:val="left" w:pos="851"/>
        </w:tabs>
        <w:spacing w:line="236" w:lineRule="auto"/>
        <w:ind w:right="20" w:firstLine="540"/>
        <w:jc w:val="both"/>
      </w:pPr>
      <w:r w:rsidRPr="005E3B12">
        <w:lastRenderedPageBreak/>
        <w:t>2.10.</w:t>
      </w:r>
      <w:r w:rsidR="007C7B7C" w:rsidRPr="005E3B12">
        <w:t xml:space="preserve">3. Начисление заработной платы сотрудникам производится согласно штатному расписанию, тарификационным спискам, на основании табелей учета использования рабочего времени, приказов руководителя и </w:t>
      </w:r>
      <w:r w:rsidR="00BF243A">
        <w:t xml:space="preserve">иных подтверждающих документов. </w:t>
      </w:r>
      <w:r w:rsidR="007C7B7C" w:rsidRPr="005E3B12">
        <w:t>Все данные о начисленных и удержанных суммах отражаются ежемесячно в расчетных ведомостях по заработной плате.</w:t>
      </w:r>
    </w:p>
    <w:p w:rsidR="007C7B7C" w:rsidRPr="005E3B12" w:rsidRDefault="007C7B7C" w:rsidP="00686A6A">
      <w:pPr>
        <w:tabs>
          <w:tab w:val="left" w:pos="851"/>
        </w:tabs>
        <w:spacing w:line="14" w:lineRule="exact"/>
        <w:jc w:val="both"/>
      </w:pPr>
    </w:p>
    <w:p w:rsidR="00BF243A" w:rsidRDefault="00857FC6" w:rsidP="00686A6A">
      <w:pPr>
        <w:tabs>
          <w:tab w:val="left" w:pos="851"/>
        </w:tabs>
        <w:ind w:firstLine="540"/>
        <w:jc w:val="both"/>
      </w:pPr>
      <w:r w:rsidRPr="005E3B12">
        <w:t>2.10.</w:t>
      </w:r>
      <w:r w:rsidR="007C7B7C" w:rsidRPr="005E3B12">
        <w:t>4. В Табеле учета использования рабочего времени (ф. 0504421)</w:t>
      </w:r>
      <w:r w:rsidR="00BF243A">
        <w:t xml:space="preserve"> ведется сплошной учет фактических явок и неявок на работу.</w:t>
      </w:r>
      <w:r w:rsidR="007C7B7C" w:rsidRPr="005E3B12">
        <w:t xml:space="preserve"> </w:t>
      </w:r>
    </w:p>
    <w:p w:rsidR="007C7B7C" w:rsidRDefault="007C7B7C" w:rsidP="00686A6A">
      <w:pPr>
        <w:tabs>
          <w:tab w:val="left" w:pos="851"/>
        </w:tabs>
        <w:ind w:firstLine="540"/>
        <w:jc w:val="both"/>
      </w:pPr>
      <w:r w:rsidRPr="005E3B12">
        <w:t>При заполнении табеля применяются условные обозначения:</w:t>
      </w:r>
    </w:p>
    <w:tbl>
      <w:tblPr>
        <w:tblStyle w:val="afb"/>
        <w:tblW w:w="0" w:type="auto"/>
        <w:tblLook w:val="04A0" w:firstRow="1" w:lastRow="0" w:firstColumn="1" w:lastColumn="0" w:noHBand="0" w:noVBand="1"/>
      </w:tblPr>
      <w:tblGrid>
        <w:gridCol w:w="5167"/>
        <w:gridCol w:w="5168"/>
      </w:tblGrid>
      <w:tr w:rsidR="00B37478" w:rsidTr="00B37478">
        <w:tc>
          <w:tcPr>
            <w:tcW w:w="5167" w:type="dxa"/>
          </w:tcPr>
          <w:p w:rsidR="00B37478" w:rsidRDefault="00B37478" w:rsidP="00686A6A">
            <w:pPr>
              <w:tabs>
                <w:tab w:val="left" w:pos="851"/>
              </w:tabs>
              <w:jc w:val="both"/>
            </w:pPr>
            <w:r w:rsidRPr="005E3B12">
              <w:t>В - Выходные и праздничные дни</w:t>
            </w:r>
            <w:r>
              <w:t xml:space="preserve"> </w:t>
            </w:r>
          </w:p>
          <w:p w:rsidR="00B37478" w:rsidRDefault="00B37478" w:rsidP="00686A6A">
            <w:pPr>
              <w:tabs>
                <w:tab w:val="left" w:pos="851"/>
              </w:tabs>
              <w:jc w:val="both"/>
            </w:pPr>
            <w:r>
              <w:t>Н</w:t>
            </w:r>
            <w:r w:rsidR="002546CB">
              <w:t xml:space="preserve"> </w:t>
            </w:r>
            <w:r>
              <w:t>- Работа в ночное время</w:t>
            </w:r>
          </w:p>
          <w:p w:rsidR="00B37478" w:rsidRDefault="00B37478" w:rsidP="00686A6A">
            <w:pPr>
              <w:tabs>
                <w:tab w:val="left" w:pos="851"/>
              </w:tabs>
              <w:jc w:val="both"/>
            </w:pPr>
            <w:r w:rsidRPr="005E3B12">
              <w:t>О</w:t>
            </w:r>
            <w:r w:rsidR="002546CB">
              <w:t xml:space="preserve"> </w:t>
            </w:r>
            <w:r w:rsidRPr="005E3B12">
              <w:t>- Очередные и дополнительные</w:t>
            </w:r>
            <w:r w:rsidRPr="00BF243A">
              <w:t xml:space="preserve"> </w:t>
            </w:r>
            <w:r w:rsidRPr="005E3B12">
              <w:t>отпуска</w:t>
            </w:r>
          </w:p>
          <w:p w:rsidR="00B37478" w:rsidRDefault="00B37478" w:rsidP="00686A6A">
            <w:pPr>
              <w:tabs>
                <w:tab w:val="left" w:pos="851"/>
              </w:tabs>
              <w:jc w:val="both"/>
            </w:pPr>
            <w:r w:rsidRPr="005E3B12">
              <w:t>Б</w:t>
            </w:r>
            <w:r w:rsidR="002546CB">
              <w:t xml:space="preserve"> </w:t>
            </w:r>
            <w:r w:rsidRPr="005E3B12">
              <w:t>-</w:t>
            </w:r>
            <w:r w:rsidRPr="00BF243A">
              <w:t xml:space="preserve"> </w:t>
            </w:r>
            <w:r>
              <w:t>Временная н</w:t>
            </w:r>
            <w:r w:rsidRPr="005E3B12">
              <w:t>етрудоспособность</w:t>
            </w:r>
          </w:p>
          <w:p w:rsidR="00B37478" w:rsidRDefault="00B37478" w:rsidP="00686A6A">
            <w:pPr>
              <w:tabs>
                <w:tab w:val="left" w:pos="851"/>
              </w:tabs>
              <w:jc w:val="both"/>
            </w:pPr>
            <w:r>
              <w:t>НН – Неявки по невыясненным причинам</w:t>
            </w:r>
            <w:r w:rsidRPr="00BF243A">
              <w:t xml:space="preserve"> </w:t>
            </w:r>
            <w:r>
              <w:t xml:space="preserve"> </w:t>
            </w:r>
          </w:p>
          <w:p w:rsidR="00B37478" w:rsidRDefault="00B37478" w:rsidP="00686A6A">
            <w:pPr>
              <w:tabs>
                <w:tab w:val="left" w:pos="851"/>
              </w:tabs>
              <w:jc w:val="both"/>
            </w:pPr>
            <w:r>
              <w:t>ОР</w:t>
            </w:r>
            <w:r w:rsidR="002546CB">
              <w:t xml:space="preserve"> </w:t>
            </w:r>
            <w:r>
              <w:t xml:space="preserve">- </w:t>
            </w:r>
            <w:r w:rsidRPr="005E3B12">
              <w:t xml:space="preserve">Отпуск </w:t>
            </w:r>
            <w:r>
              <w:t>по уходу за ребенком</w:t>
            </w:r>
          </w:p>
          <w:p w:rsidR="00B37478" w:rsidRDefault="00B37478" w:rsidP="00686A6A">
            <w:pPr>
              <w:tabs>
                <w:tab w:val="left" w:pos="500"/>
                <w:tab w:val="left" w:pos="851"/>
                <w:tab w:val="left" w:pos="4962"/>
              </w:tabs>
              <w:spacing w:line="238" w:lineRule="auto"/>
              <w:jc w:val="both"/>
            </w:pPr>
            <w:r w:rsidRPr="005E3B12">
              <w:t>С</w:t>
            </w:r>
            <w:r w:rsidR="002546CB">
              <w:t xml:space="preserve"> </w:t>
            </w:r>
            <w:r w:rsidRPr="005E3B12">
              <w:t>- Часы сверхурочной работы</w:t>
            </w:r>
            <w:r>
              <w:t xml:space="preserve"> </w:t>
            </w:r>
          </w:p>
          <w:p w:rsidR="00B37478" w:rsidRDefault="00B37478" w:rsidP="002546CB">
            <w:pPr>
              <w:tabs>
                <w:tab w:val="left" w:pos="500"/>
                <w:tab w:val="left" w:pos="851"/>
                <w:tab w:val="left" w:pos="4962"/>
              </w:tabs>
              <w:spacing w:line="238" w:lineRule="auto"/>
              <w:jc w:val="both"/>
            </w:pPr>
            <w:r>
              <w:t>Г</w:t>
            </w:r>
            <w:r w:rsidR="002546CB">
              <w:t xml:space="preserve"> - </w:t>
            </w:r>
            <w:r>
              <w:t>отсутствовал по причине того, что был отозван для исполнения государственных или общественных обязанностей</w:t>
            </w:r>
          </w:p>
        </w:tc>
        <w:tc>
          <w:tcPr>
            <w:tcW w:w="5168" w:type="dxa"/>
          </w:tcPr>
          <w:p w:rsidR="00B37478" w:rsidRDefault="00B37478" w:rsidP="00686A6A">
            <w:pPr>
              <w:tabs>
                <w:tab w:val="left" w:pos="851"/>
                <w:tab w:val="left" w:pos="4962"/>
              </w:tabs>
              <w:jc w:val="both"/>
            </w:pPr>
            <w:r w:rsidRPr="005E3B12">
              <w:t>А- неявки с разрешения администрации</w:t>
            </w:r>
            <w:r w:rsidRPr="00BF243A">
              <w:t xml:space="preserve"> </w:t>
            </w:r>
            <w:r>
              <w:t xml:space="preserve">                                    </w:t>
            </w:r>
            <w:r w:rsidRPr="005E3B12">
              <w:t>ВУ - Выходные по учебе</w:t>
            </w:r>
          </w:p>
          <w:p w:rsidR="00B37478" w:rsidRDefault="00B37478" w:rsidP="00686A6A">
            <w:pPr>
              <w:tabs>
                <w:tab w:val="left" w:pos="851"/>
                <w:tab w:val="left" w:pos="4962"/>
              </w:tabs>
              <w:jc w:val="both"/>
            </w:pPr>
            <w:r w:rsidRPr="005E3B12">
              <w:t xml:space="preserve">ОУ </w:t>
            </w:r>
            <w:r>
              <w:t>–</w:t>
            </w:r>
            <w:r w:rsidRPr="005E3B12">
              <w:t xml:space="preserve"> </w:t>
            </w:r>
            <w:r>
              <w:t>Учебный дополнительный отпуск</w:t>
            </w:r>
          </w:p>
          <w:p w:rsidR="00B37478" w:rsidRDefault="00B37478" w:rsidP="00686A6A">
            <w:pPr>
              <w:tabs>
                <w:tab w:val="left" w:pos="851"/>
                <w:tab w:val="left" w:pos="4962"/>
              </w:tabs>
              <w:jc w:val="both"/>
            </w:pPr>
            <w:r w:rsidRPr="005E3B12">
              <w:t xml:space="preserve">РП - Работа в </w:t>
            </w:r>
            <w:r>
              <w:t xml:space="preserve">выходные и </w:t>
            </w:r>
            <w:r w:rsidRPr="005E3B12">
              <w:t>праздничные дни</w:t>
            </w:r>
            <w:r>
              <w:t xml:space="preserve">      </w:t>
            </w:r>
          </w:p>
          <w:p w:rsidR="00B37478" w:rsidRDefault="00B37478" w:rsidP="00686A6A">
            <w:pPr>
              <w:tabs>
                <w:tab w:val="left" w:pos="851"/>
                <w:tab w:val="left" w:pos="4962"/>
              </w:tabs>
              <w:jc w:val="both"/>
            </w:pPr>
            <w:r>
              <w:t>Ф – Фактически отработанные часы</w:t>
            </w:r>
          </w:p>
          <w:p w:rsidR="00B37478" w:rsidRDefault="00B37478" w:rsidP="00686A6A">
            <w:pPr>
              <w:tabs>
                <w:tab w:val="left" w:pos="851"/>
                <w:tab w:val="left" w:pos="4962"/>
              </w:tabs>
              <w:jc w:val="both"/>
            </w:pPr>
            <w:r w:rsidRPr="00D5166D">
              <w:t>П - Прогулы</w:t>
            </w:r>
          </w:p>
          <w:p w:rsidR="00B37478" w:rsidRPr="00D5166D" w:rsidRDefault="00B37478" w:rsidP="00686A6A">
            <w:pPr>
              <w:tabs>
                <w:tab w:val="left" w:pos="216"/>
                <w:tab w:val="left" w:pos="851"/>
                <w:tab w:val="left" w:pos="4962"/>
              </w:tabs>
              <w:jc w:val="both"/>
            </w:pPr>
            <w:r w:rsidRPr="005E3B12">
              <w:t>К</w:t>
            </w:r>
            <w:r w:rsidR="002546CB">
              <w:t xml:space="preserve"> </w:t>
            </w:r>
            <w:r w:rsidRPr="005E3B12">
              <w:t>- Командировки, курсы, семинары с</w:t>
            </w:r>
          </w:p>
          <w:p w:rsidR="00B37478" w:rsidRPr="005E3B12" w:rsidRDefault="00B37478" w:rsidP="00686A6A">
            <w:pPr>
              <w:tabs>
                <w:tab w:val="left" w:pos="100"/>
                <w:tab w:val="left" w:pos="216"/>
                <w:tab w:val="left" w:pos="851"/>
                <w:tab w:val="left" w:pos="4962"/>
              </w:tabs>
              <w:jc w:val="both"/>
            </w:pPr>
            <w:r w:rsidRPr="005E3B12">
              <w:t>отрывом от работы и сохранением</w:t>
            </w:r>
            <w:r>
              <w:t xml:space="preserve"> средней заработной платы</w:t>
            </w:r>
          </w:p>
          <w:p w:rsidR="00B37478" w:rsidRDefault="00B37478" w:rsidP="00686A6A">
            <w:pPr>
              <w:tabs>
                <w:tab w:val="left" w:pos="851"/>
              </w:tabs>
              <w:jc w:val="both"/>
            </w:pPr>
          </w:p>
        </w:tc>
      </w:tr>
    </w:tbl>
    <w:p w:rsidR="00365B70" w:rsidRDefault="00BF243A" w:rsidP="00DB60AE">
      <w:pPr>
        <w:ind w:firstLine="284"/>
      </w:pPr>
      <w:r>
        <w:t xml:space="preserve">        </w:t>
      </w:r>
      <w:r w:rsidR="00DB60AE">
        <w:t>2.10.5.</w:t>
      </w:r>
      <w:r>
        <w:t xml:space="preserve"> </w:t>
      </w:r>
      <w:r w:rsidR="00DB60AE">
        <w:t>С</w:t>
      </w:r>
      <w:r w:rsidR="00DB60AE" w:rsidRPr="00365B70">
        <w:t>уммы, удержанные из заработной платы (взносы по договорам добровольного страхования; взносы на добровольное пенсионное страхование; сумм членских профсоюзных взносов; по исполнительным листам и другим документам), отражаются по дебету счета 0</w:t>
      </w:r>
      <w:r w:rsidR="00DB60AE">
        <w:t>.</w:t>
      </w:r>
      <w:r w:rsidR="00DB60AE" w:rsidRPr="00365B70">
        <w:t>302</w:t>
      </w:r>
      <w:r w:rsidR="00DB60AE">
        <w:t>.</w:t>
      </w:r>
      <w:r w:rsidR="00DB60AE" w:rsidRPr="00365B70">
        <w:t>11</w:t>
      </w:r>
      <w:r w:rsidR="00DB60AE">
        <w:t>.</w:t>
      </w:r>
      <w:r w:rsidR="00DB60AE" w:rsidRPr="00365B70">
        <w:t>000 "Расчеты по заработной плате" в корреспонденции с кредитом счета 0</w:t>
      </w:r>
      <w:r w:rsidR="00DB60AE">
        <w:t>.</w:t>
      </w:r>
      <w:r w:rsidR="00DB60AE" w:rsidRPr="00365B70">
        <w:t>304</w:t>
      </w:r>
      <w:r w:rsidR="00DB60AE">
        <w:t>.</w:t>
      </w:r>
      <w:r w:rsidR="00DB60AE" w:rsidRPr="00365B70">
        <w:t>03</w:t>
      </w:r>
      <w:r w:rsidR="00DB60AE">
        <w:t>.</w:t>
      </w:r>
      <w:r w:rsidR="00DB60AE" w:rsidRPr="00365B70">
        <w:t>000 "Расчеты по удержаниям из выплат по оплате труда"</w:t>
      </w:r>
      <w:r w:rsidR="00DB60AE">
        <w:t>.</w:t>
      </w:r>
    </w:p>
    <w:p w:rsidR="00DB60AE" w:rsidRDefault="00DB60AE" w:rsidP="002A73B6">
      <w:pPr>
        <w:ind w:firstLine="284"/>
        <w:jc w:val="both"/>
      </w:pPr>
    </w:p>
    <w:p w:rsidR="00182D14" w:rsidRPr="00DB60AE" w:rsidRDefault="00DB60AE" w:rsidP="00DB60AE">
      <w:pPr>
        <w:ind w:left="1" w:firstLine="992"/>
        <w:jc w:val="both"/>
        <w:rPr>
          <w:b/>
        </w:rPr>
      </w:pPr>
      <w:r w:rsidRPr="00DB60AE">
        <w:rPr>
          <w:b/>
        </w:rPr>
        <w:t>2.11. Учет расчетов по налогам и сборам</w:t>
      </w:r>
    </w:p>
    <w:p w:rsidR="00DB60AE" w:rsidRPr="00365B70" w:rsidRDefault="00BF243A" w:rsidP="00DB60AE">
      <w:pPr>
        <w:ind w:firstLine="284"/>
        <w:jc w:val="both"/>
      </w:pPr>
      <w:r>
        <w:t xml:space="preserve">     </w:t>
      </w:r>
      <w:r w:rsidR="00DB60AE">
        <w:t xml:space="preserve">2.11.1. </w:t>
      </w:r>
      <w:r w:rsidR="00DB60AE" w:rsidRPr="00365B70">
        <w:t xml:space="preserve">Операция по удержанию из заработной платы сумм НДФЛ отражается </w:t>
      </w:r>
      <w:r w:rsidR="00DB60AE">
        <w:t>на счете 0.303.</w:t>
      </w:r>
      <w:r w:rsidR="00DB60AE" w:rsidRPr="00365B70">
        <w:t>01</w:t>
      </w:r>
      <w:r w:rsidR="00DB60AE">
        <w:t>.</w:t>
      </w:r>
      <w:r w:rsidR="00DB60AE" w:rsidRPr="00365B70">
        <w:t xml:space="preserve">000 "Расчеты по налогу на доходы физических лиц". </w:t>
      </w:r>
    </w:p>
    <w:p w:rsidR="00DB60AE" w:rsidRPr="00365B70" w:rsidRDefault="00DB60AE" w:rsidP="00DB60AE">
      <w:pPr>
        <w:ind w:left="6" w:firstLine="561"/>
        <w:jc w:val="both"/>
      </w:pPr>
      <w:r>
        <w:t xml:space="preserve">2.11.2. </w:t>
      </w:r>
      <w:r w:rsidRPr="00365B70">
        <w:t>Для учета расчетов по суммам начисленных страховых взносов</w:t>
      </w:r>
      <w:r>
        <w:t xml:space="preserve"> в размере 30 %, налогов на землю и имущество</w:t>
      </w:r>
      <w:r w:rsidRPr="00365B70">
        <w:t xml:space="preserve"> использу</w:t>
      </w:r>
      <w:r>
        <w:t>е</w:t>
      </w:r>
      <w:r w:rsidRPr="00365B70">
        <w:t xml:space="preserve">тся </w:t>
      </w:r>
      <w:r>
        <w:t xml:space="preserve">счет </w:t>
      </w:r>
      <w:hyperlink r:id="rId23" w:history="1">
        <w:r w:rsidRPr="00365B70">
          <w:rPr>
            <w:rStyle w:val="afa"/>
            <w:rFonts w:eastAsiaTheme="minorEastAsia"/>
            <w:color w:val="auto"/>
          </w:rPr>
          <w:t>0</w:t>
        </w:r>
        <w:r>
          <w:rPr>
            <w:rStyle w:val="afa"/>
            <w:rFonts w:eastAsiaTheme="minorEastAsia"/>
            <w:color w:val="auto"/>
          </w:rPr>
          <w:t>.</w:t>
        </w:r>
        <w:r w:rsidRPr="00365B70">
          <w:rPr>
            <w:rStyle w:val="afa"/>
            <w:rFonts w:eastAsiaTheme="minorEastAsia"/>
            <w:color w:val="auto"/>
          </w:rPr>
          <w:t>303</w:t>
        </w:r>
        <w:r>
          <w:rPr>
            <w:rStyle w:val="afa"/>
            <w:rFonts w:eastAsiaTheme="minorEastAsia"/>
            <w:color w:val="auto"/>
          </w:rPr>
          <w:t>.15.</w:t>
        </w:r>
        <w:r w:rsidRPr="00365B70">
          <w:rPr>
            <w:rStyle w:val="afa"/>
            <w:rFonts w:eastAsiaTheme="minorEastAsia"/>
            <w:color w:val="auto"/>
          </w:rPr>
          <w:t>000</w:t>
        </w:r>
      </w:hyperlink>
      <w:r>
        <w:rPr>
          <w:rStyle w:val="afa"/>
          <w:rFonts w:eastAsiaTheme="minorEastAsia"/>
          <w:color w:val="auto"/>
        </w:rPr>
        <w:t xml:space="preserve"> «</w:t>
      </w:r>
      <w:r w:rsidRPr="002A73B6">
        <w:t>Расчеты по единому страховому тарифу</w:t>
      </w:r>
      <w:r>
        <w:t>».</w:t>
      </w:r>
    </w:p>
    <w:p w:rsidR="00DB60AE" w:rsidRDefault="00DB60AE" w:rsidP="00DB60AE">
      <w:pPr>
        <w:ind w:firstLine="284"/>
        <w:jc w:val="both"/>
      </w:pPr>
      <w:r>
        <w:t xml:space="preserve">    2.11.3. </w:t>
      </w:r>
      <w:r w:rsidRPr="00365B70">
        <w:t>Для учета расчетов по суммам начисленных страховых взносов</w:t>
      </w:r>
      <w:r>
        <w:t xml:space="preserve"> в размере 0,2 % используется </w:t>
      </w:r>
      <w:hyperlink r:id="rId24" w:history="1">
        <w:r w:rsidRPr="00365B70">
          <w:rPr>
            <w:rStyle w:val="afa"/>
            <w:rFonts w:eastAsiaTheme="minorEastAsia"/>
            <w:color w:val="auto"/>
          </w:rPr>
          <w:t>0</w:t>
        </w:r>
        <w:r>
          <w:rPr>
            <w:rStyle w:val="afa"/>
            <w:rFonts w:eastAsiaTheme="minorEastAsia"/>
            <w:color w:val="auto"/>
          </w:rPr>
          <w:t>.</w:t>
        </w:r>
        <w:r w:rsidRPr="00365B70">
          <w:rPr>
            <w:rStyle w:val="afa"/>
            <w:rFonts w:eastAsiaTheme="minorEastAsia"/>
            <w:color w:val="auto"/>
          </w:rPr>
          <w:t>303</w:t>
        </w:r>
        <w:r>
          <w:rPr>
            <w:rStyle w:val="afa"/>
            <w:rFonts w:eastAsiaTheme="minorEastAsia"/>
            <w:color w:val="auto"/>
          </w:rPr>
          <w:t>.06.</w:t>
        </w:r>
        <w:r w:rsidRPr="00365B70">
          <w:rPr>
            <w:rStyle w:val="afa"/>
            <w:rFonts w:eastAsiaTheme="minorEastAsia"/>
            <w:color w:val="auto"/>
          </w:rPr>
          <w:t>000</w:t>
        </w:r>
      </w:hyperlink>
      <w:r>
        <w:rPr>
          <w:rStyle w:val="afa"/>
          <w:rFonts w:eastAsiaTheme="minorEastAsia"/>
          <w:color w:val="auto"/>
        </w:rPr>
        <w:t xml:space="preserve"> </w:t>
      </w:r>
      <w:r>
        <w:t>«</w:t>
      </w:r>
      <w:r w:rsidRPr="00365B70">
        <w:t>Расчеты по страховым взносам на обязательное социальное страхование от несчастных случаев на производстве</w:t>
      </w:r>
      <w:r>
        <w:t xml:space="preserve"> и профессиональных заболеваний».</w:t>
      </w:r>
    </w:p>
    <w:p w:rsidR="00F13D0C" w:rsidRPr="00F13D0C" w:rsidRDefault="00DB60AE" w:rsidP="00F13D0C">
      <w:r w:rsidRPr="00F13D0C">
        <w:t xml:space="preserve">   </w:t>
      </w:r>
      <w:r w:rsidR="00857FC6" w:rsidRPr="00F13D0C">
        <w:tab/>
      </w:r>
      <w:r w:rsidR="00F13D0C" w:rsidRPr="00F13D0C">
        <w:t xml:space="preserve">2.11.4.   </w:t>
      </w:r>
      <w:r w:rsidR="00F13D0C">
        <w:t>П</w:t>
      </w:r>
      <w:r w:rsidR="00F13D0C" w:rsidRPr="00F13D0C">
        <w:t>роводки по начислению и уплате Е</w:t>
      </w:r>
      <w:r w:rsidR="00F13D0C">
        <w:t>диного налогового платежа</w:t>
      </w:r>
    </w:p>
    <w:tbl>
      <w:tblPr>
        <w:tblStyle w:val="afb"/>
        <w:tblpPr w:leftFromText="45" w:rightFromText="45" w:vertAnchor="text"/>
        <w:tblW w:w="5000" w:type="pct"/>
        <w:tblLook w:val="04A0" w:firstRow="1" w:lastRow="0" w:firstColumn="1" w:lastColumn="0" w:noHBand="0" w:noVBand="1"/>
      </w:tblPr>
      <w:tblGrid>
        <w:gridCol w:w="3679"/>
        <w:gridCol w:w="3382"/>
        <w:gridCol w:w="3615"/>
      </w:tblGrid>
      <w:tr w:rsidR="00F13D0C" w:rsidRPr="00F13D0C" w:rsidTr="005A3B33">
        <w:tc>
          <w:tcPr>
            <w:tcW w:w="1723" w:type="pct"/>
            <w:hideMark/>
          </w:tcPr>
          <w:p w:rsidR="00F13D0C" w:rsidRPr="00F13D0C" w:rsidRDefault="00F13D0C" w:rsidP="005A3B33">
            <w:pPr>
              <w:jc w:val="center"/>
              <w:rPr>
                <w:b/>
                <w:bCs/>
              </w:rPr>
            </w:pPr>
            <w:r w:rsidRPr="00F13D0C">
              <w:rPr>
                <w:b/>
                <w:bCs/>
              </w:rPr>
              <w:t>Содержание операции</w:t>
            </w:r>
          </w:p>
        </w:tc>
        <w:tc>
          <w:tcPr>
            <w:tcW w:w="1584" w:type="pct"/>
            <w:hideMark/>
          </w:tcPr>
          <w:p w:rsidR="00F13D0C" w:rsidRPr="00F13D0C" w:rsidRDefault="00F13D0C" w:rsidP="005A3B33">
            <w:pPr>
              <w:jc w:val="center"/>
              <w:rPr>
                <w:b/>
                <w:bCs/>
              </w:rPr>
            </w:pPr>
            <w:r w:rsidRPr="00F13D0C">
              <w:rPr>
                <w:b/>
                <w:bCs/>
              </w:rPr>
              <w:t>Дебет счета</w:t>
            </w:r>
          </w:p>
        </w:tc>
        <w:tc>
          <w:tcPr>
            <w:tcW w:w="1693" w:type="pct"/>
            <w:hideMark/>
          </w:tcPr>
          <w:p w:rsidR="00F13D0C" w:rsidRPr="00F13D0C" w:rsidRDefault="00F13D0C" w:rsidP="005A3B33">
            <w:pPr>
              <w:jc w:val="center"/>
              <w:rPr>
                <w:b/>
                <w:bCs/>
              </w:rPr>
            </w:pPr>
            <w:r w:rsidRPr="00F13D0C">
              <w:rPr>
                <w:b/>
                <w:bCs/>
              </w:rPr>
              <w:t>Кредит счета</w:t>
            </w:r>
          </w:p>
        </w:tc>
      </w:tr>
      <w:tr w:rsidR="00F13D0C" w:rsidRPr="00F13D0C" w:rsidTr="005A3B33">
        <w:tc>
          <w:tcPr>
            <w:tcW w:w="5000" w:type="pct"/>
            <w:gridSpan w:val="3"/>
            <w:hideMark/>
          </w:tcPr>
          <w:p w:rsidR="00F13D0C" w:rsidRPr="00F13D0C" w:rsidRDefault="00F13D0C" w:rsidP="005A3B33">
            <w:r w:rsidRPr="00F13D0C">
              <w:t>Начислены налоги, сборы</w:t>
            </w:r>
          </w:p>
        </w:tc>
      </w:tr>
      <w:tr w:rsidR="00F13D0C" w:rsidRPr="00F13D0C" w:rsidTr="005A3B33">
        <w:tc>
          <w:tcPr>
            <w:tcW w:w="1723" w:type="pct"/>
            <w:hideMark/>
          </w:tcPr>
          <w:p w:rsidR="00F13D0C" w:rsidRPr="00F13D0C" w:rsidRDefault="00F13D0C" w:rsidP="005A3B33">
            <w:r w:rsidRPr="00F13D0C">
              <w:t>Начислены страховые взносы</w:t>
            </w:r>
          </w:p>
        </w:tc>
        <w:tc>
          <w:tcPr>
            <w:tcW w:w="1584" w:type="pct"/>
            <w:hideMark/>
          </w:tcPr>
          <w:p w:rsidR="00F13D0C" w:rsidRDefault="00F13D0C" w:rsidP="00F13D0C">
            <w:r w:rsidRPr="00F13D0C">
              <w:t>0.</w:t>
            </w:r>
            <w:r>
              <w:t>109.60</w:t>
            </w:r>
            <w:r w:rsidRPr="00F13D0C">
              <w:t>.213</w:t>
            </w:r>
          </w:p>
          <w:p w:rsidR="00F13D0C" w:rsidRPr="00F13D0C" w:rsidRDefault="00F13D0C" w:rsidP="00F13D0C">
            <w:r>
              <w:t>0.109.80.213</w:t>
            </w:r>
          </w:p>
        </w:tc>
        <w:tc>
          <w:tcPr>
            <w:tcW w:w="1693" w:type="pct"/>
            <w:hideMark/>
          </w:tcPr>
          <w:p w:rsidR="00F13D0C" w:rsidRPr="00F13D0C" w:rsidRDefault="00F13D0C" w:rsidP="00F13D0C">
            <w:r w:rsidRPr="00F13D0C">
              <w:t>0.303.15.</w:t>
            </w:r>
            <w:r>
              <w:t>ХХХ</w:t>
            </w:r>
          </w:p>
        </w:tc>
      </w:tr>
      <w:tr w:rsidR="00F13D0C" w:rsidRPr="00F13D0C" w:rsidTr="005A3B33">
        <w:tc>
          <w:tcPr>
            <w:tcW w:w="1723" w:type="pct"/>
            <w:hideMark/>
          </w:tcPr>
          <w:p w:rsidR="00F13D0C" w:rsidRPr="00F13D0C" w:rsidRDefault="00F13D0C" w:rsidP="005A3B33">
            <w:r w:rsidRPr="00F13D0C">
              <w:t>Удержан НДФЛ</w:t>
            </w:r>
          </w:p>
        </w:tc>
        <w:tc>
          <w:tcPr>
            <w:tcW w:w="1584" w:type="pct"/>
            <w:hideMark/>
          </w:tcPr>
          <w:p w:rsidR="00F13D0C" w:rsidRPr="00F13D0C" w:rsidRDefault="00F13D0C" w:rsidP="005A3B33">
            <w:r w:rsidRPr="00F13D0C">
              <w:t>0.302.11.837</w:t>
            </w:r>
          </w:p>
        </w:tc>
        <w:tc>
          <w:tcPr>
            <w:tcW w:w="1693" w:type="pct"/>
            <w:hideMark/>
          </w:tcPr>
          <w:p w:rsidR="00F13D0C" w:rsidRPr="00F13D0C" w:rsidRDefault="00F13D0C" w:rsidP="005A3B33">
            <w:r w:rsidRPr="00F13D0C">
              <w:t>0.303.01.731</w:t>
            </w:r>
          </w:p>
        </w:tc>
      </w:tr>
      <w:tr w:rsidR="00F13D0C" w:rsidRPr="00F13D0C" w:rsidTr="005A3B33">
        <w:tc>
          <w:tcPr>
            <w:tcW w:w="5000" w:type="pct"/>
            <w:gridSpan w:val="3"/>
            <w:hideMark/>
          </w:tcPr>
          <w:p w:rsidR="00F13D0C" w:rsidRPr="00F13D0C" w:rsidRDefault="00F13D0C" w:rsidP="00F13D0C">
            <w:r w:rsidRPr="00F13D0C">
              <w:t>Уплачен ЕНП к сроку платежа (2</w:t>
            </w:r>
            <w:r>
              <w:t>8</w:t>
            </w:r>
            <w:r w:rsidRPr="00F13D0C">
              <w:t>-е число)</w:t>
            </w:r>
          </w:p>
        </w:tc>
      </w:tr>
      <w:tr w:rsidR="00F13D0C" w:rsidRPr="00F13D0C" w:rsidTr="005A3B33">
        <w:tc>
          <w:tcPr>
            <w:tcW w:w="1723" w:type="pct"/>
            <w:vMerge w:val="restart"/>
            <w:hideMark/>
          </w:tcPr>
          <w:p w:rsidR="00F13D0C" w:rsidRPr="00F13D0C" w:rsidRDefault="00F13D0C" w:rsidP="005A3B33">
            <w:r w:rsidRPr="00F13D0C">
              <w:t>по страховым взносам</w:t>
            </w:r>
          </w:p>
        </w:tc>
        <w:tc>
          <w:tcPr>
            <w:tcW w:w="1584" w:type="pct"/>
            <w:hideMark/>
          </w:tcPr>
          <w:p w:rsidR="00F13D0C" w:rsidRPr="00F13D0C" w:rsidRDefault="00F13D0C" w:rsidP="005A3B33">
            <w:r w:rsidRPr="00F13D0C">
              <w:t>0.303.14.831</w:t>
            </w:r>
          </w:p>
        </w:tc>
        <w:tc>
          <w:tcPr>
            <w:tcW w:w="1693" w:type="pct"/>
            <w:hideMark/>
          </w:tcPr>
          <w:p w:rsidR="00F13D0C" w:rsidRPr="00F13D0C" w:rsidRDefault="00F13D0C" w:rsidP="005A3B33">
            <w:r w:rsidRPr="00F13D0C">
              <w:t>0.201.11.610</w:t>
            </w:r>
          </w:p>
        </w:tc>
      </w:tr>
      <w:tr w:rsidR="00F13D0C" w:rsidRPr="00F13D0C" w:rsidTr="005A3B33">
        <w:tc>
          <w:tcPr>
            <w:tcW w:w="1723" w:type="pct"/>
            <w:vMerge/>
            <w:hideMark/>
          </w:tcPr>
          <w:p w:rsidR="00F13D0C" w:rsidRPr="00F13D0C" w:rsidRDefault="00F13D0C" w:rsidP="005A3B33"/>
        </w:tc>
        <w:tc>
          <w:tcPr>
            <w:tcW w:w="3277" w:type="pct"/>
            <w:gridSpan w:val="2"/>
            <w:hideMark/>
          </w:tcPr>
          <w:p w:rsidR="00F13D0C" w:rsidRPr="00F13D0C" w:rsidRDefault="00F13D0C" w:rsidP="005A3B33">
            <w:r w:rsidRPr="00F13D0C">
              <w:t xml:space="preserve">Увеличение </w:t>
            </w:r>
            <w:proofErr w:type="spellStart"/>
            <w:r w:rsidRPr="00F13D0C">
              <w:t>забалансового</w:t>
            </w:r>
            <w:proofErr w:type="spellEnd"/>
            <w:r w:rsidRPr="00F13D0C">
              <w:t xml:space="preserve"> счета 18 (КВР 119, КОСГУ 213)</w:t>
            </w:r>
          </w:p>
        </w:tc>
      </w:tr>
      <w:tr w:rsidR="00F13D0C" w:rsidRPr="00F13D0C" w:rsidTr="005A3B33">
        <w:tc>
          <w:tcPr>
            <w:tcW w:w="1723" w:type="pct"/>
            <w:vMerge w:val="restart"/>
            <w:hideMark/>
          </w:tcPr>
          <w:p w:rsidR="00F13D0C" w:rsidRPr="00F13D0C" w:rsidRDefault="00F13D0C" w:rsidP="005A3B33">
            <w:r w:rsidRPr="00F13D0C">
              <w:t>по НДФЛ</w:t>
            </w:r>
          </w:p>
        </w:tc>
        <w:tc>
          <w:tcPr>
            <w:tcW w:w="1584" w:type="pct"/>
            <w:hideMark/>
          </w:tcPr>
          <w:p w:rsidR="00F13D0C" w:rsidRPr="00F13D0C" w:rsidRDefault="00F13D0C" w:rsidP="005A3B33">
            <w:r w:rsidRPr="00F13D0C">
              <w:t>0.303.14.831</w:t>
            </w:r>
          </w:p>
        </w:tc>
        <w:tc>
          <w:tcPr>
            <w:tcW w:w="1693" w:type="pct"/>
            <w:hideMark/>
          </w:tcPr>
          <w:p w:rsidR="00F13D0C" w:rsidRPr="00F13D0C" w:rsidRDefault="00F13D0C" w:rsidP="005A3B33">
            <w:r w:rsidRPr="00F13D0C">
              <w:t>0.201.11.610</w:t>
            </w:r>
          </w:p>
        </w:tc>
      </w:tr>
      <w:tr w:rsidR="00F13D0C" w:rsidRPr="00F13D0C" w:rsidTr="005A3B33">
        <w:tc>
          <w:tcPr>
            <w:tcW w:w="1723" w:type="pct"/>
            <w:vMerge/>
            <w:hideMark/>
          </w:tcPr>
          <w:p w:rsidR="00F13D0C" w:rsidRPr="00F13D0C" w:rsidRDefault="00F13D0C" w:rsidP="005A3B33"/>
        </w:tc>
        <w:tc>
          <w:tcPr>
            <w:tcW w:w="3277" w:type="pct"/>
            <w:gridSpan w:val="2"/>
            <w:hideMark/>
          </w:tcPr>
          <w:p w:rsidR="00F13D0C" w:rsidRPr="00F13D0C" w:rsidRDefault="00F13D0C" w:rsidP="005A3B33">
            <w:r w:rsidRPr="00F13D0C">
              <w:t xml:space="preserve">Увеличение </w:t>
            </w:r>
            <w:proofErr w:type="spellStart"/>
            <w:r w:rsidRPr="00F13D0C">
              <w:t>забалансового</w:t>
            </w:r>
            <w:proofErr w:type="spellEnd"/>
            <w:r w:rsidRPr="00F13D0C">
              <w:t xml:space="preserve"> счета 18 (КВР 111, КОСГУ 211)</w:t>
            </w:r>
          </w:p>
        </w:tc>
      </w:tr>
      <w:tr w:rsidR="00F13D0C" w:rsidRPr="00F13D0C" w:rsidTr="005A3B33">
        <w:tc>
          <w:tcPr>
            <w:tcW w:w="5000" w:type="pct"/>
            <w:gridSpan w:val="3"/>
            <w:hideMark/>
          </w:tcPr>
          <w:p w:rsidR="00F13D0C" w:rsidRPr="00F13D0C" w:rsidRDefault="00F13D0C" w:rsidP="005A3B33">
            <w:r w:rsidRPr="00F13D0C">
              <w:t>Зачет обязательств – на основании детализации из личного кабинета</w:t>
            </w:r>
          </w:p>
        </w:tc>
      </w:tr>
      <w:tr w:rsidR="00F13D0C" w:rsidRPr="00F13D0C" w:rsidTr="005A3B33">
        <w:tc>
          <w:tcPr>
            <w:tcW w:w="1723" w:type="pct"/>
            <w:hideMark/>
          </w:tcPr>
          <w:p w:rsidR="00F13D0C" w:rsidRPr="00F13D0C" w:rsidRDefault="00F13D0C" w:rsidP="005A3B33">
            <w:r w:rsidRPr="00F13D0C">
              <w:t>по страховым взносам</w:t>
            </w:r>
          </w:p>
        </w:tc>
        <w:tc>
          <w:tcPr>
            <w:tcW w:w="1584" w:type="pct"/>
            <w:hideMark/>
          </w:tcPr>
          <w:p w:rsidR="00F13D0C" w:rsidRPr="00F13D0C" w:rsidRDefault="00F13D0C" w:rsidP="005A3B33">
            <w:r w:rsidRPr="00F13D0C">
              <w:t>0.303.15.731</w:t>
            </w:r>
          </w:p>
        </w:tc>
        <w:tc>
          <w:tcPr>
            <w:tcW w:w="1693" w:type="pct"/>
            <w:hideMark/>
          </w:tcPr>
          <w:p w:rsidR="00F13D0C" w:rsidRPr="00F13D0C" w:rsidRDefault="00F13D0C" w:rsidP="005A3B33">
            <w:r w:rsidRPr="00F13D0C">
              <w:t>0.303.14.731</w:t>
            </w:r>
          </w:p>
        </w:tc>
      </w:tr>
      <w:tr w:rsidR="00F13D0C" w:rsidRPr="00F13D0C" w:rsidTr="005A3B33">
        <w:tc>
          <w:tcPr>
            <w:tcW w:w="1723" w:type="pct"/>
            <w:hideMark/>
          </w:tcPr>
          <w:p w:rsidR="00F13D0C" w:rsidRPr="00F13D0C" w:rsidRDefault="00F13D0C" w:rsidP="005A3B33">
            <w:r w:rsidRPr="00F13D0C">
              <w:t>по НДФЛ</w:t>
            </w:r>
          </w:p>
        </w:tc>
        <w:tc>
          <w:tcPr>
            <w:tcW w:w="1584" w:type="pct"/>
            <w:hideMark/>
          </w:tcPr>
          <w:p w:rsidR="00F13D0C" w:rsidRPr="00F13D0C" w:rsidRDefault="00F13D0C" w:rsidP="005A3B33">
            <w:r w:rsidRPr="00F13D0C">
              <w:t>0.303.01.731</w:t>
            </w:r>
          </w:p>
        </w:tc>
        <w:tc>
          <w:tcPr>
            <w:tcW w:w="1693" w:type="pct"/>
            <w:hideMark/>
          </w:tcPr>
          <w:p w:rsidR="00F13D0C" w:rsidRPr="00F13D0C" w:rsidRDefault="00F13D0C" w:rsidP="005A3B33">
            <w:r w:rsidRPr="00F13D0C">
              <w:t>0.303.14.731</w:t>
            </w:r>
          </w:p>
        </w:tc>
      </w:tr>
    </w:tbl>
    <w:p w:rsidR="00365B70" w:rsidRDefault="00365B70" w:rsidP="00DB60AE">
      <w:pPr>
        <w:ind w:firstLine="284"/>
        <w:jc w:val="both"/>
      </w:pPr>
    </w:p>
    <w:p w:rsidR="00857FC6" w:rsidRPr="005E3B12" w:rsidRDefault="00365B70" w:rsidP="00686A6A">
      <w:pPr>
        <w:tabs>
          <w:tab w:val="left" w:pos="851"/>
        </w:tabs>
        <w:spacing w:line="238" w:lineRule="auto"/>
        <w:jc w:val="both"/>
        <w:rPr>
          <w:b/>
        </w:rPr>
      </w:pPr>
      <w:r>
        <w:tab/>
      </w:r>
      <w:r w:rsidR="00857FC6" w:rsidRPr="005E3B12">
        <w:rPr>
          <w:b/>
        </w:rPr>
        <w:t xml:space="preserve">2.11. </w:t>
      </w:r>
      <w:r w:rsidR="007C7B7C" w:rsidRPr="005E3B12">
        <w:rPr>
          <w:b/>
        </w:rPr>
        <w:t>Учет расчетов по компенсации части родительской платы.</w:t>
      </w:r>
    </w:p>
    <w:p w:rsidR="007C7B7C" w:rsidRPr="005E3B12" w:rsidRDefault="00857FC6" w:rsidP="00686A6A">
      <w:pPr>
        <w:tabs>
          <w:tab w:val="left" w:pos="709"/>
          <w:tab w:val="left" w:pos="851"/>
        </w:tabs>
        <w:spacing w:line="238" w:lineRule="auto"/>
        <w:jc w:val="both"/>
      </w:pPr>
      <w:r w:rsidRPr="005E3B12">
        <w:tab/>
        <w:t>2.11.</w:t>
      </w:r>
      <w:r w:rsidR="007C7B7C" w:rsidRPr="005E3B12">
        <w:t xml:space="preserve">1 Начисление компенсации части родительской платы отражается на счете </w:t>
      </w:r>
      <w:r w:rsidR="00FE79D5">
        <w:t>5.</w:t>
      </w:r>
      <w:r w:rsidR="007C7B7C" w:rsidRPr="005E3B12">
        <w:t>302.63</w:t>
      </w:r>
      <w:r w:rsidR="002546CB">
        <w:t>.</w:t>
      </w:r>
      <w:r w:rsidR="00FE79D5">
        <w:t>000</w:t>
      </w:r>
      <w:r w:rsidR="007C7B7C" w:rsidRPr="005E3B12">
        <w:t xml:space="preserve"> производится ежемесячно в соответствии с Порядком назначения и выплаты компенсации части родительской платы за присмотр и уход, утвержденным приказом департамента образования ЯО от 25.03.2014г № 10-нп и Порядком предоставлении компенсации части родительской платы за присмотр и уход для отдельных категорий граждан, утвержденным Постановлением мэрии г Ярославля от 11.06.2015г № 1119, с последующими изменениями и дополнениями.</w:t>
      </w:r>
    </w:p>
    <w:p w:rsidR="007C7B7C" w:rsidRPr="005E3B12" w:rsidRDefault="007C7B7C" w:rsidP="00686A6A">
      <w:pPr>
        <w:tabs>
          <w:tab w:val="left" w:pos="851"/>
        </w:tabs>
        <w:spacing w:line="17" w:lineRule="exact"/>
        <w:jc w:val="both"/>
      </w:pPr>
    </w:p>
    <w:p w:rsidR="007C7B7C" w:rsidRPr="005E3B12" w:rsidRDefault="007C7B7C" w:rsidP="00686A6A">
      <w:pPr>
        <w:tabs>
          <w:tab w:val="left" w:pos="851"/>
        </w:tabs>
        <w:spacing w:line="236" w:lineRule="auto"/>
        <w:ind w:firstLine="600"/>
        <w:jc w:val="both"/>
      </w:pPr>
      <w:r w:rsidRPr="005E3B12">
        <w:lastRenderedPageBreak/>
        <w:t xml:space="preserve">Основанием для начисления компенсации являются заявление </w:t>
      </w:r>
      <w:r w:rsidR="00BE76F3">
        <w:t>законного представителя,</w:t>
      </w:r>
      <w:r w:rsidRPr="005E3B12">
        <w:t xml:space="preserve"> приказ руководителя о назначении компенсации, табеля посещаемости. Начисленные суммы отражаются в ведомости начисленной компенсации.</w:t>
      </w:r>
    </w:p>
    <w:p w:rsidR="007C7B7C" w:rsidRPr="005E3B12" w:rsidRDefault="007C7B7C" w:rsidP="00686A6A">
      <w:pPr>
        <w:tabs>
          <w:tab w:val="left" w:pos="851"/>
        </w:tabs>
        <w:spacing w:line="14" w:lineRule="exact"/>
        <w:jc w:val="both"/>
      </w:pPr>
    </w:p>
    <w:p w:rsidR="007C7B7C" w:rsidRPr="005E3B12" w:rsidRDefault="00857FC6" w:rsidP="00686A6A">
      <w:pPr>
        <w:tabs>
          <w:tab w:val="left" w:pos="851"/>
        </w:tabs>
        <w:spacing w:line="236" w:lineRule="auto"/>
        <w:ind w:firstLine="540"/>
        <w:jc w:val="both"/>
      </w:pPr>
      <w:r w:rsidRPr="005E3B12">
        <w:t>2.11</w:t>
      </w:r>
      <w:r w:rsidR="007C7B7C" w:rsidRPr="005E3B12">
        <w:t>.2. Перечисление компенсации производится в сроки, установленные нормативными документами, путем безналичного перечисления средств на расчетные счета получателей, указанные в заявлении.</w:t>
      </w:r>
    </w:p>
    <w:p w:rsidR="007C7B7C" w:rsidRPr="005E3B12" w:rsidRDefault="007C7B7C" w:rsidP="00686A6A">
      <w:pPr>
        <w:tabs>
          <w:tab w:val="left" w:pos="851"/>
        </w:tabs>
        <w:spacing w:line="14" w:lineRule="exact"/>
        <w:jc w:val="both"/>
      </w:pPr>
    </w:p>
    <w:p w:rsidR="007C7B7C" w:rsidRPr="005E3B12" w:rsidRDefault="00857FC6" w:rsidP="00686A6A">
      <w:pPr>
        <w:tabs>
          <w:tab w:val="left" w:pos="851"/>
        </w:tabs>
        <w:spacing w:line="237" w:lineRule="auto"/>
        <w:ind w:firstLine="540"/>
        <w:jc w:val="both"/>
      </w:pPr>
      <w:r w:rsidRPr="005E3B12">
        <w:t>2.11</w:t>
      </w:r>
      <w:r w:rsidR="007C7B7C" w:rsidRPr="005E3B12">
        <w:t>.3 Основанием для прекращения начисления компенсации окончание срока ее назначения согласно поданному заявлению, отсутствие внесенной оплаты либо иные причины, определенные нормативными документами. Суммы излишне перечисленной компенсации подлежат возврату получателями на лицевой счет учреждения для учета субсидий на иные цели.</w:t>
      </w:r>
    </w:p>
    <w:p w:rsidR="0013148B" w:rsidRPr="005E3B12" w:rsidRDefault="0013148B" w:rsidP="00686A6A">
      <w:pPr>
        <w:tabs>
          <w:tab w:val="left" w:pos="851"/>
        </w:tabs>
        <w:autoSpaceDE w:val="0"/>
        <w:autoSpaceDN w:val="0"/>
        <w:adjustRightInd w:val="0"/>
        <w:jc w:val="both"/>
        <w:rPr>
          <w:b/>
        </w:rPr>
      </w:pPr>
    </w:p>
    <w:p w:rsidR="0013148B" w:rsidRPr="005E3B12" w:rsidRDefault="0013148B" w:rsidP="00686A6A">
      <w:pPr>
        <w:tabs>
          <w:tab w:val="left" w:pos="851"/>
        </w:tabs>
        <w:autoSpaceDE w:val="0"/>
        <w:autoSpaceDN w:val="0"/>
        <w:adjustRightInd w:val="0"/>
        <w:jc w:val="both"/>
        <w:rPr>
          <w:b/>
        </w:rPr>
      </w:pPr>
      <w:r w:rsidRPr="005E3B12">
        <w:rPr>
          <w:b/>
        </w:rPr>
        <w:tab/>
        <w:t>2.1</w:t>
      </w:r>
      <w:r w:rsidR="00857FC6" w:rsidRPr="005E3B12">
        <w:rPr>
          <w:b/>
        </w:rPr>
        <w:t>2</w:t>
      </w:r>
      <w:r w:rsidRPr="005E3B12">
        <w:rPr>
          <w:b/>
        </w:rPr>
        <w:t>. Финансовый результат</w:t>
      </w:r>
    </w:p>
    <w:p w:rsidR="0013148B" w:rsidRPr="005E3B12" w:rsidRDefault="0013148B" w:rsidP="00686A6A">
      <w:pPr>
        <w:tabs>
          <w:tab w:val="left" w:pos="851"/>
        </w:tabs>
        <w:autoSpaceDE w:val="0"/>
        <w:autoSpaceDN w:val="0"/>
        <w:adjustRightInd w:val="0"/>
        <w:jc w:val="both"/>
      </w:pPr>
      <w:r w:rsidRPr="005E3B12">
        <w:rPr>
          <w:spacing w:val="2"/>
        </w:rPr>
        <w:tab/>
        <w:t>2.</w:t>
      </w:r>
      <w:r w:rsidRPr="005E3B12">
        <w:t>1</w:t>
      </w:r>
      <w:r w:rsidR="00857FC6" w:rsidRPr="005E3B12">
        <w:t>2</w:t>
      </w:r>
      <w:r w:rsidRPr="005E3B12">
        <w:t>.1.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w:t>
      </w:r>
    </w:p>
    <w:p w:rsidR="0013148B" w:rsidRPr="005E3B12" w:rsidRDefault="0013148B" w:rsidP="00686A6A">
      <w:pPr>
        <w:tabs>
          <w:tab w:val="left" w:pos="851"/>
        </w:tabs>
        <w:autoSpaceDE w:val="0"/>
        <w:autoSpaceDN w:val="0"/>
        <w:adjustRightInd w:val="0"/>
        <w:jc w:val="both"/>
      </w:pPr>
      <w:r w:rsidRPr="005E3B12">
        <w:tab/>
        <w:t>2.1</w:t>
      </w:r>
      <w:r w:rsidR="00857FC6" w:rsidRPr="005E3B12">
        <w:t>2</w:t>
      </w:r>
      <w:r w:rsidRPr="005E3B12">
        <w:t>.2. Излишне полученные от плательщиков средства возвращаются на основании заявления плательщика о возврате поступлений на имя руководителя учреждения.</w:t>
      </w:r>
    </w:p>
    <w:p w:rsidR="0013148B" w:rsidRPr="005E3B12" w:rsidRDefault="0013148B" w:rsidP="00686A6A">
      <w:pPr>
        <w:tabs>
          <w:tab w:val="left" w:pos="851"/>
        </w:tabs>
        <w:autoSpaceDE w:val="0"/>
        <w:autoSpaceDN w:val="0"/>
        <w:adjustRightInd w:val="0"/>
        <w:jc w:val="both"/>
      </w:pPr>
      <w:r w:rsidRPr="005E3B12">
        <w:tab/>
        <w:t>2.1</w:t>
      </w:r>
      <w:r w:rsidR="00857FC6" w:rsidRPr="005E3B12">
        <w:t>2</w:t>
      </w:r>
      <w:r w:rsidRPr="005E3B12">
        <w:t>.3.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w:t>
      </w:r>
      <w:r w:rsidR="00FE79D5">
        <w:t>.</w:t>
      </w:r>
      <w:r w:rsidRPr="005E3B12">
        <w:t>401</w:t>
      </w:r>
      <w:r w:rsidR="00FE79D5">
        <w:t>.10.</w:t>
      </w:r>
      <w:r w:rsidRPr="005E3B12">
        <w:t>172 «Доходы от операций с активами».</w:t>
      </w:r>
    </w:p>
    <w:p w:rsidR="00D93D1F" w:rsidRPr="00D6460C" w:rsidRDefault="0013148B" w:rsidP="00686A6A">
      <w:pPr>
        <w:tabs>
          <w:tab w:val="left" w:pos="851"/>
        </w:tabs>
        <w:autoSpaceDE w:val="0"/>
        <w:autoSpaceDN w:val="0"/>
        <w:adjustRightInd w:val="0"/>
        <w:jc w:val="both"/>
      </w:pPr>
      <w:r w:rsidRPr="005E3B12">
        <w:tab/>
        <w:t>2.1</w:t>
      </w:r>
      <w:r w:rsidR="00857FC6" w:rsidRPr="005E3B12">
        <w:t>2</w:t>
      </w:r>
      <w:r w:rsidRPr="005E3B12">
        <w:t xml:space="preserve">.4. </w:t>
      </w:r>
      <w:r w:rsidR="00D93D1F" w:rsidRPr="005E3B12">
        <w:t xml:space="preserve">Порядок начисления доходов будущих периодов установлен в </w:t>
      </w:r>
      <w:r w:rsidR="00A44F05" w:rsidRPr="00D6460C">
        <w:t>П</w:t>
      </w:r>
      <w:r w:rsidR="00D93D1F" w:rsidRPr="00D6460C">
        <w:t>риложении №</w:t>
      </w:r>
      <w:r w:rsidR="00A44F05" w:rsidRPr="00D6460C">
        <w:t xml:space="preserve"> </w:t>
      </w:r>
      <w:r w:rsidR="00D6460C" w:rsidRPr="00D6460C">
        <w:t>9</w:t>
      </w:r>
      <w:r w:rsidR="00D93D1F" w:rsidRPr="00D6460C">
        <w:t xml:space="preserve"> к настоящей Учетной политике.</w:t>
      </w:r>
    </w:p>
    <w:p w:rsidR="00A44F05" w:rsidRPr="005E3B12" w:rsidRDefault="0013148B" w:rsidP="00686A6A">
      <w:pPr>
        <w:tabs>
          <w:tab w:val="left" w:pos="851"/>
        </w:tabs>
        <w:autoSpaceDE w:val="0"/>
        <w:autoSpaceDN w:val="0"/>
        <w:adjustRightInd w:val="0"/>
        <w:jc w:val="both"/>
      </w:pPr>
      <w:r w:rsidRPr="00D6460C">
        <w:tab/>
        <w:t>2.1</w:t>
      </w:r>
      <w:r w:rsidR="00857FC6" w:rsidRPr="00D6460C">
        <w:t>2</w:t>
      </w:r>
      <w:r w:rsidRPr="00D6460C">
        <w:t>.</w:t>
      </w:r>
      <w:r w:rsidR="007E51E9" w:rsidRPr="00D6460C">
        <w:t>5</w:t>
      </w:r>
      <w:r w:rsidRPr="00D6460C">
        <w:t>. В целях равномерного отнесения расходов на финансовый результат субъект учета создает резервы предстоящих расходов. Порядок формирования резервов</w:t>
      </w:r>
      <w:r w:rsidR="00F71C6D" w:rsidRPr="00D6460C">
        <w:t xml:space="preserve"> и</w:t>
      </w:r>
      <w:r w:rsidR="002546CB" w:rsidRPr="00D6460C">
        <w:t xml:space="preserve"> </w:t>
      </w:r>
      <w:r w:rsidR="00F71C6D" w:rsidRPr="00D6460C">
        <w:t>формирование</w:t>
      </w:r>
      <w:r w:rsidR="002546CB" w:rsidRPr="00D6460C">
        <w:t xml:space="preserve"> </w:t>
      </w:r>
      <w:r w:rsidR="00F71C6D" w:rsidRPr="00D6460C">
        <w:t>отложенных обязательств по созданным резервам</w:t>
      </w:r>
      <w:r w:rsidRPr="00D6460C">
        <w:t xml:space="preserve"> установлен </w:t>
      </w:r>
      <w:r w:rsidR="007E51E9" w:rsidRPr="00D6460C">
        <w:t xml:space="preserve">в </w:t>
      </w:r>
      <w:r w:rsidR="00A44F05" w:rsidRPr="00D6460C">
        <w:t>П</w:t>
      </w:r>
      <w:r w:rsidR="007E51E9" w:rsidRPr="00D6460C">
        <w:t xml:space="preserve">риложении № </w:t>
      </w:r>
      <w:r w:rsidR="00D6460C" w:rsidRPr="00D6460C">
        <w:t>10</w:t>
      </w:r>
      <w:r w:rsidR="00A44F05" w:rsidRPr="005E3B12">
        <w:t xml:space="preserve"> </w:t>
      </w:r>
      <w:r w:rsidR="007E51E9" w:rsidRPr="005E3B12">
        <w:t>к настоящей Учетной политике.</w:t>
      </w:r>
    </w:p>
    <w:p w:rsidR="0013148B" w:rsidRPr="00CB69BD" w:rsidRDefault="0013148B" w:rsidP="00686A6A">
      <w:pPr>
        <w:tabs>
          <w:tab w:val="left" w:pos="851"/>
        </w:tabs>
        <w:autoSpaceDE w:val="0"/>
        <w:autoSpaceDN w:val="0"/>
        <w:adjustRightInd w:val="0"/>
        <w:jc w:val="both"/>
        <w:rPr>
          <w:b/>
          <w:sz w:val="20"/>
          <w:szCs w:val="20"/>
        </w:rPr>
      </w:pPr>
      <w:r w:rsidRPr="005E3B12">
        <w:rPr>
          <w:spacing w:val="-5"/>
        </w:rPr>
        <w:tab/>
      </w:r>
    </w:p>
    <w:p w:rsidR="0013148B" w:rsidRPr="005E3B12" w:rsidRDefault="0013148B" w:rsidP="00CB69BD">
      <w:pPr>
        <w:tabs>
          <w:tab w:val="left" w:pos="851"/>
        </w:tabs>
        <w:ind w:firstLine="851"/>
        <w:jc w:val="both"/>
        <w:rPr>
          <w:b/>
        </w:rPr>
      </w:pPr>
      <w:r w:rsidRPr="005E3B12">
        <w:rPr>
          <w:b/>
        </w:rPr>
        <w:t>2.1</w:t>
      </w:r>
      <w:r w:rsidR="003A7815" w:rsidRPr="005E3B12">
        <w:rPr>
          <w:b/>
        </w:rPr>
        <w:t>3</w:t>
      </w:r>
      <w:r w:rsidRPr="005E3B12">
        <w:rPr>
          <w:b/>
        </w:rPr>
        <w:t>. Санкционирование расходов</w:t>
      </w:r>
    </w:p>
    <w:p w:rsidR="00AE56B5" w:rsidRPr="005E3B12" w:rsidRDefault="0013148B" w:rsidP="00686A6A">
      <w:pPr>
        <w:tabs>
          <w:tab w:val="left" w:pos="0"/>
          <w:tab w:val="left" w:pos="851"/>
        </w:tabs>
        <w:jc w:val="both"/>
      </w:pPr>
      <w:r w:rsidRPr="005E3B12">
        <w:tab/>
      </w:r>
      <w:r w:rsidR="00B13169" w:rsidRPr="005E3B12">
        <w:t xml:space="preserve">2.13.1. </w:t>
      </w:r>
      <w:r w:rsidR="00AE56B5" w:rsidRPr="005E3B12">
        <w:t>Счета по санкционированию расходов группируются по соответствующим финансовым годам согласно п. 309 Инструкции N 157н, п. 161 Инструкции N 174н.</w:t>
      </w:r>
    </w:p>
    <w:p w:rsidR="00AE56B5" w:rsidRPr="005E3B12" w:rsidRDefault="00B13169" w:rsidP="00686A6A">
      <w:pPr>
        <w:tabs>
          <w:tab w:val="left" w:pos="0"/>
          <w:tab w:val="left" w:pos="851"/>
        </w:tabs>
        <w:jc w:val="both"/>
      </w:pPr>
      <w:r w:rsidRPr="005E3B12">
        <w:tab/>
        <w:t>2.13.2.</w:t>
      </w:r>
      <w:r w:rsidR="00AE56B5" w:rsidRPr="005E3B12">
        <w:t xml:space="preserve"> Для целей бухгалтерского учета устанавливается следующий порядок отражения обязательств:</w:t>
      </w:r>
    </w:p>
    <w:p w:rsidR="00AE56B5" w:rsidRPr="005E3B12" w:rsidRDefault="00B13169" w:rsidP="00686A6A">
      <w:pPr>
        <w:tabs>
          <w:tab w:val="left" w:pos="0"/>
          <w:tab w:val="left" w:pos="851"/>
        </w:tabs>
        <w:jc w:val="both"/>
      </w:pPr>
      <w:r w:rsidRPr="005E3B12">
        <w:tab/>
      </w:r>
      <w:r w:rsidR="00AE56B5" w:rsidRPr="005E3B12">
        <w:t>- принятые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Расчетной ведомости (ф. 0504402);</w:t>
      </w:r>
    </w:p>
    <w:p w:rsidR="00AE56B5" w:rsidRPr="005E3B12" w:rsidRDefault="00B13169" w:rsidP="00686A6A">
      <w:pPr>
        <w:tabs>
          <w:tab w:val="left" w:pos="0"/>
          <w:tab w:val="left" w:pos="851"/>
        </w:tabs>
        <w:jc w:val="both"/>
      </w:pPr>
      <w:r w:rsidRPr="005E3B12">
        <w:tab/>
      </w:r>
      <w:r w:rsidR="00AE56B5" w:rsidRPr="005E3B12">
        <w:t>- принятые обязательства по гражданско-правовым договорам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договоров;</w:t>
      </w:r>
    </w:p>
    <w:p w:rsidR="00AE56B5" w:rsidRPr="005E3B12" w:rsidRDefault="00B13169" w:rsidP="00686A6A">
      <w:pPr>
        <w:tabs>
          <w:tab w:val="left" w:pos="0"/>
          <w:tab w:val="left" w:pos="851"/>
        </w:tabs>
        <w:jc w:val="both"/>
      </w:pPr>
      <w:r w:rsidRPr="005E3B12">
        <w:tab/>
      </w:r>
      <w:r w:rsidR="00AE56B5" w:rsidRPr="005E3B12">
        <w:t>- принятые обязательства по оплате продукции, работ, услуг без заключения договоров отражаются на дату принятия к оплате разовых счетов, актов выполненных работ (оказанных услуг);</w:t>
      </w:r>
    </w:p>
    <w:p w:rsidR="00AE56B5" w:rsidRPr="005E3B12" w:rsidRDefault="00B13169" w:rsidP="00686A6A">
      <w:pPr>
        <w:tabs>
          <w:tab w:val="left" w:pos="0"/>
          <w:tab w:val="left" w:pos="851"/>
        </w:tabs>
        <w:jc w:val="both"/>
      </w:pPr>
      <w:r w:rsidRPr="005E3B12">
        <w:tab/>
      </w:r>
      <w:r w:rsidR="00AE56B5" w:rsidRPr="005E3B12">
        <w:t>- принятые обязательства по оплате товаров, работ, услуг через подотчетных лиц, командировочных расходов отражаются на основании служебных записок, согласованных с руководителем учреждения, на дату утверждения заявления на выдачу под отчет денежных средств или авансового отчета;</w:t>
      </w:r>
    </w:p>
    <w:p w:rsidR="00AE56B5" w:rsidRPr="005E3B12" w:rsidRDefault="00B13169" w:rsidP="00686A6A">
      <w:pPr>
        <w:tabs>
          <w:tab w:val="left" w:pos="0"/>
          <w:tab w:val="left" w:pos="851"/>
        </w:tabs>
        <w:jc w:val="both"/>
      </w:pPr>
      <w:r w:rsidRPr="005E3B12">
        <w:tab/>
      </w:r>
      <w:r w:rsidR="00AE56B5" w:rsidRPr="005E3B12">
        <w:t>- принятые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кредиторской задолженности;</w:t>
      </w:r>
    </w:p>
    <w:p w:rsidR="00AE56B5" w:rsidRPr="005E3B12" w:rsidRDefault="00B13169" w:rsidP="00686A6A">
      <w:pPr>
        <w:tabs>
          <w:tab w:val="left" w:pos="0"/>
          <w:tab w:val="left" w:pos="851"/>
        </w:tabs>
        <w:jc w:val="both"/>
      </w:pPr>
      <w:r w:rsidRPr="005E3B12">
        <w:tab/>
      </w:r>
      <w:r w:rsidR="00AE56B5" w:rsidRPr="005E3B12">
        <w:t>- 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rsidR="00AE56B5" w:rsidRPr="005E3B12" w:rsidRDefault="00B13169" w:rsidP="00686A6A">
      <w:pPr>
        <w:tabs>
          <w:tab w:val="left" w:pos="0"/>
          <w:tab w:val="left" w:pos="851"/>
        </w:tabs>
        <w:jc w:val="both"/>
      </w:pPr>
      <w:r w:rsidRPr="005E3B12">
        <w:tab/>
      </w:r>
      <w:r w:rsidR="00AE56B5" w:rsidRPr="005E3B12">
        <w:t xml:space="preserve">- принятые обязательства по кредиторской задолженности по контрактам (договорам), заключенным в прошлые годы и не исполненным по состоянию на начало текущего года, </w:t>
      </w:r>
      <w:r w:rsidR="00AE56B5" w:rsidRPr="005E3B12">
        <w:lastRenderedPageBreak/>
        <w:t>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AE56B5" w:rsidRPr="005E3B12" w:rsidRDefault="00B13169" w:rsidP="00686A6A">
      <w:pPr>
        <w:tabs>
          <w:tab w:val="left" w:pos="0"/>
          <w:tab w:val="left" w:pos="851"/>
        </w:tabs>
        <w:jc w:val="both"/>
      </w:pPr>
      <w:r w:rsidRPr="005E3B12">
        <w:tab/>
      </w:r>
      <w:r w:rsidR="00AE56B5" w:rsidRPr="005E3B12">
        <w:t>- сумма принимаемых обязательств определяется на основании извещений об осуществлении закупок с использованием конкурентных способов определения поставщиков (подрядчиков, исполнителей), размещаемых в ЕИС, и принимается в размере начальной (максимальной) цены контракта.</w:t>
      </w:r>
    </w:p>
    <w:p w:rsidR="00AE56B5" w:rsidRPr="005E3B12" w:rsidRDefault="00B13169" w:rsidP="00686A6A">
      <w:pPr>
        <w:tabs>
          <w:tab w:val="left" w:pos="0"/>
          <w:tab w:val="left" w:pos="851"/>
        </w:tabs>
        <w:jc w:val="both"/>
      </w:pPr>
      <w:r w:rsidRPr="005E3B12">
        <w:tab/>
        <w:t xml:space="preserve">2.13.3. </w:t>
      </w:r>
      <w:r w:rsidR="00AE56B5" w:rsidRPr="005E3B12">
        <w:t>Для целей бухгалтерского учета устанавливается следующий порядок отражения денежных обязательств:</w:t>
      </w:r>
    </w:p>
    <w:p w:rsidR="00AE56B5" w:rsidRPr="005E3B12" w:rsidRDefault="007B0324" w:rsidP="00686A6A">
      <w:pPr>
        <w:tabs>
          <w:tab w:val="left" w:pos="0"/>
          <w:tab w:val="left" w:pos="851"/>
        </w:tabs>
        <w:jc w:val="both"/>
      </w:pPr>
      <w:r w:rsidRPr="005E3B12">
        <w:tab/>
      </w:r>
      <w:r w:rsidR="00AE56B5" w:rsidRPr="005E3B12">
        <w:t>-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Расчетной ведомости (ф. 0504402);</w:t>
      </w:r>
    </w:p>
    <w:p w:rsidR="00AE56B5" w:rsidRPr="005E3B12" w:rsidRDefault="007B0324" w:rsidP="00686A6A">
      <w:pPr>
        <w:tabs>
          <w:tab w:val="left" w:pos="0"/>
          <w:tab w:val="left" w:pos="851"/>
        </w:tabs>
        <w:jc w:val="both"/>
      </w:pPr>
      <w:r w:rsidRPr="005E3B12">
        <w:tab/>
      </w:r>
      <w:r w:rsidR="00AE56B5" w:rsidRPr="005E3B12">
        <w:t>- обязательства по гражданско-правовым договорам с юридическими и физическими лицами на выполнение работ, оказание услуг, поставку материальных ценностей отражаются на основании первичных учетных документов в соответствии с условиями договора. Формы документов должны содержать обязательные реквизиты, предусмотренные п. 7 Инструкции N 157н;</w:t>
      </w:r>
    </w:p>
    <w:p w:rsidR="00AE56B5" w:rsidRPr="005E3B12" w:rsidRDefault="007B0324" w:rsidP="00686A6A">
      <w:pPr>
        <w:tabs>
          <w:tab w:val="left" w:pos="0"/>
          <w:tab w:val="left" w:pos="851"/>
        </w:tabs>
        <w:jc w:val="both"/>
      </w:pPr>
      <w:r w:rsidRPr="005E3B12">
        <w:tab/>
      </w:r>
      <w:r w:rsidR="00AE56B5" w:rsidRPr="005E3B12">
        <w:t>- обязательства по оплате товаров, работ, услуг без заключения договоров отражаются на дату принятия к оплате разовых счетов, актов выполненных работ (оказанных услуг);</w:t>
      </w:r>
    </w:p>
    <w:p w:rsidR="00AE56B5" w:rsidRPr="005E3B12" w:rsidRDefault="007B0324" w:rsidP="00686A6A">
      <w:pPr>
        <w:tabs>
          <w:tab w:val="left" w:pos="0"/>
          <w:tab w:val="left" w:pos="851"/>
        </w:tabs>
        <w:jc w:val="both"/>
      </w:pPr>
      <w:r w:rsidRPr="005E3B12">
        <w:tab/>
      </w:r>
      <w:r w:rsidR="00AE56B5" w:rsidRPr="005E3B12">
        <w:t>-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учреждения, на дату его утверждения;</w:t>
      </w:r>
    </w:p>
    <w:p w:rsidR="00AE56B5" w:rsidRPr="005E3B12" w:rsidRDefault="007B0324" w:rsidP="00686A6A">
      <w:pPr>
        <w:tabs>
          <w:tab w:val="left" w:pos="0"/>
          <w:tab w:val="left" w:pos="851"/>
        </w:tabs>
        <w:jc w:val="both"/>
      </w:pPr>
      <w:r w:rsidRPr="005E3B12">
        <w:tab/>
      </w:r>
      <w:r w:rsidR="00AE56B5" w:rsidRPr="005E3B12">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AE56B5" w:rsidRPr="005E3B12" w:rsidRDefault="007B0324" w:rsidP="00686A6A">
      <w:pPr>
        <w:tabs>
          <w:tab w:val="left" w:pos="0"/>
          <w:tab w:val="left" w:pos="851"/>
        </w:tabs>
        <w:jc w:val="both"/>
      </w:pPr>
      <w:r w:rsidRPr="005E3B12">
        <w:tab/>
      </w:r>
      <w:r w:rsidR="00AE56B5" w:rsidRPr="005E3B12">
        <w:t>- 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13148B" w:rsidRPr="005E3B12" w:rsidRDefault="007B0324" w:rsidP="00686A6A">
      <w:pPr>
        <w:tabs>
          <w:tab w:val="left" w:pos="0"/>
          <w:tab w:val="left" w:pos="851"/>
        </w:tabs>
        <w:jc w:val="both"/>
      </w:pPr>
      <w:r w:rsidRPr="005E3B12">
        <w:tab/>
      </w:r>
      <w:r w:rsidR="00AE56B5" w:rsidRPr="005E3B12">
        <w:t>-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7B0324" w:rsidRPr="005E3B12" w:rsidRDefault="007B0324" w:rsidP="00686A6A">
      <w:pPr>
        <w:tabs>
          <w:tab w:val="left" w:pos="0"/>
          <w:tab w:val="left" w:pos="851"/>
        </w:tabs>
        <w:jc w:val="both"/>
      </w:pPr>
      <w:r w:rsidRPr="005E3B12">
        <w:tab/>
        <w:t xml:space="preserve">2.13.4. Принятие к учету обязательств (денежных обязательств) осуществляется в порядке, приведенном в </w:t>
      </w:r>
      <w:r w:rsidR="005E3B12" w:rsidRPr="00D6460C">
        <w:t>Приложении № 1</w:t>
      </w:r>
      <w:r w:rsidR="00D6460C" w:rsidRPr="00D6460C">
        <w:t>2</w:t>
      </w:r>
      <w:r w:rsidRPr="005E3B12">
        <w:t xml:space="preserve"> к </w:t>
      </w:r>
      <w:proofErr w:type="spellStart"/>
      <w:r w:rsidRPr="005E3B12">
        <w:t>настояще</w:t>
      </w:r>
      <w:r w:rsidR="005E3B12" w:rsidRPr="005E3B12">
        <w:t>йУчетной</w:t>
      </w:r>
      <w:proofErr w:type="spellEnd"/>
      <w:r w:rsidR="005E3B12" w:rsidRPr="005E3B12">
        <w:t xml:space="preserve"> политике</w:t>
      </w:r>
      <w:r w:rsidRPr="005E3B12">
        <w:t>.</w:t>
      </w:r>
    </w:p>
    <w:p w:rsidR="0013148B" w:rsidRPr="005E3B12" w:rsidRDefault="0013148B" w:rsidP="00686A6A">
      <w:pPr>
        <w:tabs>
          <w:tab w:val="left" w:pos="0"/>
          <w:tab w:val="left" w:pos="851"/>
        </w:tabs>
        <w:jc w:val="both"/>
        <w:rPr>
          <w:b/>
        </w:rPr>
      </w:pPr>
    </w:p>
    <w:p w:rsidR="0013148B" w:rsidRPr="005E3B12" w:rsidRDefault="0013148B" w:rsidP="00686A6A">
      <w:pPr>
        <w:tabs>
          <w:tab w:val="left" w:pos="851"/>
        </w:tabs>
        <w:jc w:val="both"/>
        <w:rPr>
          <w:b/>
        </w:rPr>
      </w:pPr>
      <w:r w:rsidRPr="005E3B12">
        <w:rPr>
          <w:b/>
        </w:rPr>
        <w:tab/>
        <w:t>2.1</w:t>
      </w:r>
      <w:r w:rsidR="003A7815" w:rsidRPr="005E3B12">
        <w:rPr>
          <w:b/>
        </w:rPr>
        <w:t>4</w:t>
      </w:r>
      <w:r w:rsidRPr="005E3B12">
        <w:rPr>
          <w:b/>
        </w:rPr>
        <w:t xml:space="preserve">. Учет на </w:t>
      </w:r>
      <w:proofErr w:type="spellStart"/>
      <w:r w:rsidRPr="005E3B12">
        <w:rPr>
          <w:b/>
        </w:rPr>
        <w:t>забалансовых</w:t>
      </w:r>
      <w:proofErr w:type="spellEnd"/>
      <w:r w:rsidRPr="005E3B12">
        <w:rPr>
          <w:b/>
        </w:rPr>
        <w:t xml:space="preserve"> счетах</w:t>
      </w:r>
    </w:p>
    <w:p w:rsidR="0013148B" w:rsidRPr="005E3B12" w:rsidRDefault="0013148B" w:rsidP="00686A6A">
      <w:pPr>
        <w:tabs>
          <w:tab w:val="left" w:pos="851"/>
        </w:tabs>
        <w:jc w:val="both"/>
      </w:pPr>
      <w:r w:rsidRPr="005E3B12">
        <w:tab/>
        <w:t>2.1</w:t>
      </w:r>
      <w:r w:rsidR="003A7815" w:rsidRPr="005E3B12">
        <w:t>4</w:t>
      </w:r>
      <w:r w:rsidRPr="005E3B12">
        <w:t xml:space="preserve">.1. Учет на </w:t>
      </w:r>
      <w:proofErr w:type="spellStart"/>
      <w:r w:rsidRPr="005E3B12">
        <w:t>забалансовых</w:t>
      </w:r>
      <w:proofErr w:type="spellEnd"/>
      <w:r w:rsidRPr="005E3B12">
        <w:t xml:space="preserve"> счетах осуществляется в соответствии с требованиями </w:t>
      </w:r>
      <w:proofErr w:type="spellStart"/>
      <w:r w:rsidRPr="005E3B12">
        <w:t>п.п</w:t>
      </w:r>
      <w:proofErr w:type="spellEnd"/>
      <w:r w:rsidRPr="005E3B12">
        <w:t xml:space="preserve">. 332 - 394 Инструкции N 157н. </w:t>
      </w:r>
    </w:p>
    <w:p w:rsidR="0013148B" w:rsidRPr="005E3B12" w:rsidRDefault="0013148B" w:rsidP="00686A6A">
      <w:pPr>
        <w:tabs>
          <w:tab w:val="left" w:pos="851"/>
        </w:tabs>
        <w:jc w:val="both"/>
      </w:pPr>
      <w:r w:rsidRPr="005E3B12">
        <w:tab/>
        <w:t>2.1</w:t>
      </w:r>
      <w:r w:rsidR="003A7815" w:rsidRPr="005E3B12">
        <w:t>4</w:t>
      </w:r>
      <w:r w:rsidRPr="005E3B12">
        <w:t xml:space="preserve">.2. Для раскрытия сведений о деятельности учреждения в бухгалтерской отчетности, а также в целях обеспечения управленческого учета применяются </w:t>
      </w:r>
      <w:proofErr w:type="spellStart"/>
      <w:r w:rsidRPr="005E3B12">
        <w:t>забалансовые</w:t>
      </w:r>
      <w:proofErr w:type="spellEnd"/>
      <w:r w:rsidRPr="005E3B12">
        <w:t xml:space="preserve"> счета согласно соответствующему разделу Рабочего плана счетов.</w:t>
      </w:r>
    </w:p>
    <w:p w:rsidR="0013148B" w:rsidRPr="005E3B12" w:rsidRDefault="0013148B" w:rsidP="00686A6A">
      <w:pPr>
        <w:tabs>
          <w:tab w:val="left" w:pos="851"/>
        </w:tabs>
        <w:autoSpaceDE w:val="0"/>
        <w:autoSpaceDN w:val="0"/>
        <w:adjustRightInd w:val="0"/>
        <w:jc w:val="both"/>
        <w:outlineLvl w:val="1"/>
      </w:pPr>
      <w:r w:rsidRPr="005E3B12">
        <w:tab/>
        <w:t>2.1</w:t>
      </w:r>
      <w:r w:rsidR="003A7815" w:rsidRPr="005E3B12">
        <w:t>4</w:t>
      </w:r>
      <w:r w:rsidRPr="005E3B12">
        <w:t xml:space="preserve">.3. На </w:t>
      </w:r>
      <w:proofErr w:type="spellStart"/>
      <w:r w:rsidRPr="005E3B12">
        <w:t>забалансовом</w:t>
      </w:r>
      <w:proofErr w:type="spellEnd"/>
      <w:r w:rsidRPr="005E3B12">
        <w:t xml:space="preserve"> счете 01 "Имущество, полученное в пользование" учитываются:</w:t>
      </w:r>
    </w:p>
    <w:p w:rsidR="0013148B" w:rsidRPr="005E3B12" w:rsidRDefault="0013148B" w:rsidP="00686A6A">
      <w:pPr>
        <w:tabs>
          <w:tab w:val="left" w:pos="851"/>
        </w:tabs>
        <w:autoSpaceDE w:val="0"/>
        <w:autoSpaceDN w:val="0"/>
        <w:adjustRightInd w:val="0"/>
        <w:jc w:val="both"/>
        <w:outlineLvl w:val="1"/>
      </w:pPr>
      <w:r w:rsidRPr="005E3B12">
        <w:tab/>
        <w:t>- объекты движимого и недвижимого имущества (основные средства, нематериальные активы, непроизведенные активы), полученного учреждением в пользование (п. 333 Инструкции N 157н, Письмо Минфина России от 02.10.2013 N 02-06-10/40915);</w:t>
      </w:r>
    </w:p>
    <w:p w:rsidR="0013148B" w:rsidRPr="005E3B12" w:rsidRDefault="0013148B" w:rsidP="00686A6A">
      <w:pPr>
        <w:tabs>
          <w:tab w:val="left" w:pos="851"/>
        </w:tabs>
        <w:autoSpaceDE w:val="0"/>
        <w:autoSpaceDN w:val="0"/>
        <w:adjustRightInd w:val="0"/>
        <w:jc w:val="both"/>
        <w:outlineLvl w:val="1"/>
      </w:pPr>
      <w:r w:rsidRPr="005E3B12">
        <w:tab/>
        <w:t>- нематериальные активы, полученные в пользование по стоимости, определяемой исходя из размера вознаграждения, установленного в лицензионном договоре (п. 66 Инструкции N 157н).</w:t>
      </w:r>
    </w:p>
    <w:p w:rsidR="0013148B" w:rsidRPr="005E3B12" w:rsidRDefault="0013148B" w:rsidP="00686A6A">
      <w:pPr>
        <w:tabs>
          <w:tab w:val="left" w:pos="851"/>
        </w:tabs>
        <w:autoSpaceDE w:val="0"/>
        <w:autoSpaceDN w:val="0"/>
        <w:adjustRightInd w:val="0"/>
        <w:jc w:val="both"/>
        <w:outlineLvl w:val="1"/>
      </w:pPr>
      <w:r w:rsidRPr="005E3B12">
        <w:tab/>
        <w:t>- недвижимое имущество, полученное учреждением в пользование (на содержание), в течение времени оформления государственной регистрации прав на него (до момента принятия к учету в составе основных средств недвижимого имущества). Письма Минфина России от 14.10.2015 N 02-07-10/58921, от 06.08.2015 N 03-05-04-01/45434 (направлено ФНС России для использования в работе Письмом ФНС России от 17.09.2015 N БС-4-11/16355@), от 14.07.2015 N 02-06-10/40377.</w:t>
      </w:r>
    </w:p>
    <w:p w:rsidR="0013148B" w:rsidRPr="005E3B12" w:rsidRDefault="0013148B" w:rsidP="00686A6A">
      <w:pPr>
        <w:tabs>
          <w:tab w:val="left" w:pos="851"/>
        </w:tabs>
        <w:autoSpaceDE w:val="0"/>
        <w:autoSpaceDN w:val="0"/>
        <w:adjustRightInd w:val="0"/>
        <w:jc w:val="both"/>
        <w:outlineLvl w:val="1"/>
      </w:pPr>
      <w:r w:rsidRPr="005E3B12">
        <w:tab/>
        <w:t>- непроизведенные активы до регистрации права постоянного (бессрочного) пользования земельными участками (Письмо Минфина России от 24.04.2015 N 02-05-10/23911).</w:t>
      </w:r>
    </w:p>
    <w:p w:rsidR="0013148B" w:rsidRPr="005E3B12" w:rsidRDefault="0013148B" w:rsidP="00686A6A">
      <w:pPr>
        <w:tabs>
          <w:tab w:val="left" w:pos="851"/>
        </w:tabs>
        <w:autoSpaceDE w:val="0"/>
        <w:autoSpaceDN w:val="0"/>
        <w:adjustRightInd w:val="0"/>
        <w:jc w:val="both"/>
        <w:outlineLvl w:val="1"/>
      </w:pPr>
      <w:r w:rsidRPr="005E3B12">
        <w:tab/>
        <w:t>Аналитический учет ведется в Карточке количественно-суммового учета материальных ценностей (ф. 0504041) в разрезе арендодателей и (или) собственников имущества по каждому объекту нефинансовых активов.</w:t>
      </w:r>
    </w:p>
    <w:p w:rsidR="0013148B" w:rsidRPr="005E3B12" w:rsidRDefault="0013148B" w:rsidP="00686A6A">
      <w:pPr>
        <w:tabs>
          <w:tab w:val="left" w:pos="851"/>
        </w:tabs>
        <w:autoSpaceDE w:val="0"/>
        <w:autoSpaceDN w:val="0"/>
        <w:adjustRightInd w:val="0"/>
        <w:jc w:val="both"/>
        <w:outlineLvl w:val="1"/>
      </w:pPr>
      <w:r w:rsidRPr="005E3B12">
        <w:lastRenderedPageBreak/>
        <w:tab/>
        <w:t>Имущество, полученное учреждением в пользование, принимается к учету по стоимости, указанной (определенной) передающей стороной (собственником) в Акте о приеме-передаче объектов нефинансовых активов (ф. 05</w:t>
      </w:r>
      <w:r w:rsidR="002546CB">
        <w:t>10448</w:t>
      </w:r>
      <w:r w:rsidRPr="005E3B12">
        <w:t>) или ином документе, подтверждающем получение имущества и (или) права его пользования. При этом данный документ должен быть оформлен в соответствии с требованиями, предъявляемыми к первичным документам согласно ч. 2 ст. 9 Федерального закона N 402-ФЗ.</w:t>
      </w:r>
    </w:p>
    <w:p w:rsidR="0013148B" w:rsidRPr="005E3B12" w:rsidRDefault="0013148B" w:rsidP="00686A6A">
      <w:pPr>
        <w:tabs>
          <w:tab w:val="left" w:pos="851"/>
        </w:tabs>
        <w:autoSpaceDE w:val="0"/>
        <w:autoSpaceDN w:val="0"/>
        <w:adjustRightInd w:val="0"/>
        <w:jc w:val="both"/>
        <w:outlineLvl w:val="1"/>
      </w:pPr>
      <w:r w:rsidRPr="005E3B12">
        <w:tab/>
        <w:t>Внутреннее перемещение имущества, находящегося у учреждения в пользовании, отражается путем изменения материально ответственного лица и (или) места хранения на основании Накладной на внутреннее перемещение объектов нефинансовых активов (ф. 05</w:t>
      </w:r>
      <w:r w:rsidR="002546CB">
        <w:t>10450</w:t>
      </w:r>
      <w:r w:rsidRPr="005E3B12">
        <w:t>).</w:t>
      </w:r>
    </w:p>
    <w:p w:rsidR="0013148B" w:rsidRPr="005E3B12" w:rsidRDefault="0013148B" w:rsidP="00686A6A">
      <w:pPr>
        <w:tabs>
          <w:tab w:val="left" w:pos="851"/>
        </w:tabs>
        <w:autoSpaceDE w:val="0"/>
        <w:autoSpaceDN w:val="0"/>
        <w:adjustRightInd w:val="0"/>
        <w:jc w:val="both"/>
        <w:outlineLvl w:val="1"/>
      </w:pPr>
      <w:r w:rsidRPr="005E3B12">
        <w:tab/>
        <w:t xml:space="preserve">При возврате имущества балансодержателю, прекращении права пользования, принятии объекта к бухгалтерскому учету в составе нефинансовых активов его стоимость списывается с </w:t>
      </w:r>
      <w:proofErr w:type="spellStart"/>
      <w:r w:rsidRPr="005E3B12">
        <w:t>забалансового</w:t>
      </w:r>
      <w:proofErr w:type="spellEnd"/>
      <w:r w:rsidRPr="005E3B12">
        <w:t xml:space="preserve"> счета 01 (п. 333 Инструкции N 157н). Выбытие имущества отражается на основании Акта о приеме-передаче объектов нефинансовых активов (ф. 05</w:t>
      </w:r>
      <w:r w:rsidR="002546CB">
        <w:t>10448</w:t>
      </w:r>
      <w:r w:rsidRPr="005E3B12">
        <w:t xml:space="preserve">), подтверждающего принятие балансодержателем (собственником) объектов по стоимости, по которой они ранее были приняты к </w:t>
      </w:r>
      <w:proofErr w:type="spellStart"/>
      <w:r w:rsidRPr="005E3B12">
        <w:t>забалансовому</w:t>
      </w:r>
      <w:proofErr w:type="spellEnd"/>
      <w:r w:rsidRPr="005E3B12">
        <w:t xml:space="preserve"> учету.</w:t>
      </w:r>
    </w:p>
    <w:p w:rsidR="0013148B" w:rsidRPr="005E3B12" w:rsidRDefault="0013148B" w:rsidP="00686A6A">
      <w:pPr>
        <w:tabs>
          <w:tab w:val="left" w:pos="851"/>
        </w:tabs>
        <w:autoSpaceDE w:val="0"/>
        <w:autoSpaceDN w:val="0"/>
        <w:adjustRightInd w:val="0"/>
        <w:jc w:val="both"/>
        <w:outlineLvl w:val="1"/>
      </w:pPr>
      <w:r w:rsidRPr="005E3B12">
        <w:tab/>
        <w:t>2.1</w:t>
      </w:r>
      <w:r w:rsidR="003A7815" w:rsidRPr="005E3B12">
        <w:t>4</w:t>
      </w:r>
      <w:r w:rsidRPr="005E3B12">
        <w:t>.4.</w:t>
      </w:r>
      <w:r w:rsidRPr="005E3B12">
        <w:tab/>
      </w:r>
      <w:proofErr w:type="spellStart"/>
      <w:r w:rsidRPr="005E3B12">
        <w:t>Забалансовый</w:t>
      </w:r>
      <w:proofErr w:type="spellEnd"/>
      <w:r w:rsidRPr="005E3B12">
        <w:t xml:space="preserve"> счет 02 "Материальные ценности на хранении» предназначен для учета материальных ценностей учреждения, не соответствующих критериям активов, а также имущества,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rsidR="0013148B" w:rsidRPr="005E3B12" w:rsidRDefault="0013148B" w:rsidP="00686A6A">
      <w:pPr>
        <w:tabs>
          <w:tab w:val="left" w:pos="851"/>
        </w:tabs>
        <w:autoSpaceDE w:val="0"/>
        <w:autoSpaceDN w:val="0"/>
        <w:adjustRightInd w:val="0"/>
        <w:ind w:firstLine="540"/>
        <w:jc w:val="both"/>
      </w:pPr>
      <w:r w:rsidRPr="005E3B12">
        <w:t xml:space="preserve">Выбытие материальных ценностей отражается по стоимости, по которой они были приняты к </w:t>
      </w:r>
      <w:proofErr w:type="spellStart"/>
      <w:r w:rsidRPr="005E3B12">
        <w:t>забалансовому</w:t>
      </w:r>
      <w:proofErr w:type="spellEnd"/>
      <w:r w:rsidRPr="005E3B12">
        <w:t xml:space="preserve"> учету.</w:t>
      </w:r>
    </w:p>
    <w:p w:rsidR="003A7815" w:rsidRPr="005E3B12" w:rsidRDefault="003A7815" w:rsidP="00686A6A">
      <w:pPr>
        <w:tabs>
          <w:tab w:val="left" w:pos="851"/>
        </w:tabs>
        <w:autoSpaceDE w:val="0"/>
        <w:autoSpaceDN w:val="0"/>
        <w:adjustRightInd w:val="0"/>
        <w:ind w:firstLine="540"/>
        <w:jc w:val="both"/>
      </w:pPr>
      <w:r w:rsidRPr="005E3B12">
        <w:t xml:space="preserve">2.14.5. Данные по дебиторской задолженности, принятой к учету на </w:t>
      </w:r>
      <w:proofErr w:type="spellStart"/>
      <w:r w:rsidRPr="005E3B12">
        <w:t>забалансовый</w:t>
      </w:r>
      <w:proofErr w:type="spellEnd"/>
      <w:r w:rsidRPr="005E3B12">
        <w:t xml:space="preserve"> счет 04, в Справке о наличии имущества и обязательств на </w:t>
      </w:r>
      <w:proofErr w:type="spellStart"/>
      <w:r w:rsidRPr="005E3B12">
        <w:t>забалансовых</w:t>
      </w:r>
      <w:proofErr w:type="spellEnd"/>
      <w:r w:rsidRPr="005E3B12">
        <w:t xml:space="preserve"> счетах в составе Баланса (ф. 0503730) отражаются в следующей группировке:</w:t>
      </w:r>
    </w:p>
    <w:p w:rsidR="003A7815" w:rsidRPr="005E3B12" w:rsidRDefault="003A7815" w:rsidP="00686A6A">
      <w:pPr>
        <w:tabs>
          <w:tab w:val="left" w:pos="851"/>
        </w:tabs>
        <w:autoSpaceDE w:val="0"/>
        <w:autoSpaceDN w:val="0"/>
        <w:adjustRightInd w:val="0"/>
        <w:ind w:firstLine="540"/>
        <w:jc w:val="both"/>
      </w:pPr>
      <w:r w:rsidRPr="005E3B12">
        <w:t>- задолженность по расчетам;</w:t>
      </w:r>
    </w:p>
    <w:p w:rsidR="003A7815" w:rsidRPr="005E3B12" w:rsidRDefault="003A7815" w:rsidP="00686A6A">
      <w:pPr>
        <w:tabs>
          <w:tab w:val="left" w:pos="851"/>
        </w:tabs>
        <w:autoSpaceDE w:val="0"/>
        <w:autoSpaceDN w:val="0"/>
        <w:adjustRightInd w:val="0"/>
        <w:ind w:firstLine="540"/>
        <w:jc w:val="both"/>
      </w:pPr>
      <w:r w:rsidRPr="005E3B12">
        <w:t>- задолженность по доходам;</w:t>
      </w:r>
    </w:p>
    <w:p w:rsidR="003A7815" w:rsidRPr="005E3B12" w:rsidRDefault="003A7815" w:rsidP="00686A6A">
      <w:pPr>
        <w:tabs>
          <w:tab w:val="left" w:pos="851"/>
        </w:tabs>
        <w:autoSpaceDE w:val="0"/>
        <w:autoSpaceDN w:val="0"/>
        <w:adjustRightInd w:val="0"/>
        <w:ind w:firstLine="540"/>
        <w:jc w:val="both"/>
      </w:pPr>
      <w:r w:rsidRPr="005E3B12">
        <w:t>- задолженность по недостачам.</w:t>
      </w:r>
    </w:p>
    <w:p w:rsidR="0013148B" w:rsidRPr="005E3B12" w:rsidRDefault="0013148B" w:rsidP="00686A6A">
      <w:pPr>
        <w:tabs>
          <w:tab w:val="left" w:pos="851"/>
        </w:tabs>
        <w:autoSpaceDE w:val="0"/>
        <w:autoSpaceDN w:val="0"/>
        <w:adjustRightInd w:val="0"/>
        <w:jc w:val="both"/>
        <w:outlineLvl w:val="1"/>
      </w:pPr>
      <w:r w:rsidRPr="005E3B12">
        <w:tab/>
        <w:t>2.1</w:t>
      </w:r>
      <w:r w:rsidR="003A7815" w:rsidRPr="005E3B12">
        <w:t>4</w:t>
      </w:r>
      <w:r w:rsidRPr="005E3B12">
        <w:t>.</w:t>
      </w:r>
      <w:r w:rsidR="003A7815" w:rsidRPr="005E3B12">
        <w:t>6</w:t>
      </w:r>
      <w:r w:rsidRPr="005E3B12">
        <w:t xml:space="preserve">. На </w:t>
      </w:r>
      <w:proofErr w:type="spellStart"/>
      <w:r w:rsidRPr="005E3B12">
        <w:t>забалансовый</w:t>
      </w:r>
      <w:proofErr w:type="spellEnd"/>
      <w:r w:rsidRPr="005E3B12">
        <w:t xml:space="preserve"> счет 20 «Задолженность, невостребованная кредиторами» не востребованная кредитором задолженность принимается по приказу руководителя учреждения, изданному на основании: </w:t>
      </w:r>
    </w:p>
    <w:p w:rsidR="0013148B" w:rsidRPr="005E3B12" w:rsidRDefault="0013148B" w:rsidP="00686A6A">
      <w:pPr>
        <w:tabs>
          <w:tab w:val="left" w:pos="851"/>
        </w:tabs>
        <w:jc w:val="both"/>
      </w:pPr>
      <w:r w:rsidRPr="005E3B12">
        <w:tab/>
        <w:t>- инвентаризационной описи расчетов с покупателями, поставщиками и прочими дебиторами и кредиторами (ф. 0504089);</w:t>
      </w:r>
    </w:p>
    <w:p w:rsidR="0013148B" w:rsidRPr="005E3B12" w:rsidRDefault="002C062C" w:rsidP="00686A6A">
      <w:pPr>
        <w:tabs>
          <w:tab w:val="left" w:pos="851"/>
        </w:tabs>
        <w:jc w:val="both"/>
      </w:pPr>
      <w:r>
        <w:t xml:space="preserve">             </w:t>
      </w:r>
      <w:r w:rsidR="0013148B" w:rsidRPr="005E3B12">
        <w:t>- служебной записки руководителя централизованной бухгалтерии о выявлении кредиторской задолженности, не востребованной кредиторами.</w:t>
      </w:r>
    </w:p>
    <w:p w:rsidR="0013148B" w:rsidRPr="005E3B12" w:rsidRDefault="0013148B" w:rsidP="00686A6A">
      <w:pPr>
        <w:tabs>
          <w:tab w:val="left" w:pos="851"/>
        </w:tabs>
        <w:autoSpaceDE w:val="0"/>
        <w:autoSpaceDN w:val="0"/>
        <w:adjustRightInd w:val="0"/>
        <w:ind w:firstLine="540"/>
        <w:jc w:val="both"/>
      </w:pPr>
      <w:r w:rsidRPr="005E3B12">
        <w:t xml:space="preserve">Задолженность учреждения, не востребованная кредитором, принимается на </w:t>
      </w:r>
      <w:proofErr w:type="spellStart"/>
      <w:r w:rsidRPr="005E3B12">
        <w:t>забалансовый</w:t>
      </w:r>
      <w:proofErr w:type="spellEnd"/>
      <w:r w:rsidRPr="005E3B12">
        <w:t xml:space="preserve"> счет 20 для наблюдения в течение срока исковой давности в сумме задолженности, списанной с балансового учета.</w:t>
      </w:r>
    </w:p>
    <w:p w:rsidR="0013148B" w:rsidRPr="005E3B12" w:rsidRDefault="0013148B" w:rsidP="00686A6A">
      <w:pPr>
        <w:tabs>
          <w:tab w:val="left" w:pos="851"/>
        </w:tabs>
        <w:autoSpaceDE w:val="0"/>
        <w:autoSpaceDN w:val="0"/>
        <w:adjustRightInd w:val="0"/>
        <w:jc w:val="both"/>
      </w:pPr>
      <w:r w:rsidRPr="005E3B12">
        <w:tab/>
        <w:t xml:space="preserve">В случае регистрации учреждением денежного обязательства по требованию, предъявленному кредитором в порядке, установленном законодательством Российской Федерации, задолженность учреждения, невостребованная кредитором, подлежит списанию с </w:t>
      </w:r>
      <w:proofErr w:type="spellStart"/>
      <w:r w:rsidRPr="005E3B12">
        <w:t>забалансового</w:t>
      </w:r>
      <w:proofErr w:type="spellEnd"/>
      <w:r w:rsidRPr="005E3B12">
        <w:t xml:space="preserve"> учета и отражению на соответствующих аналитических балансовых счетах учета обязательств.</w:t>
      </w:r>
    </w:p>
    <w:p w:rsidR="0013148B" w:rsidRPr="005E3B12" w:rsidRDefault="0013148B" w:rsidP="00686A6A">
      <w:pPr>
        <w:tabs>
          <w:tab w:val="left" w:pos="851"/>
        </w:tabs>
        <w:jc w:val="both"/>
      </w:pPr>
      <w:r w:rsidRPr="005E3B12">
        <w:tab/>
        <w:t xml:space="preserve">Списание задолженности с </w:t>
      </w:r>
      <w:proofErr w:type="spellStart"/>
      <w:r w:rsidRPr="005E3B12">
        <w:t>забалансового</w:t>
      </w:r>
      <w:proofErr w:type="spellEnd"/>
      <w:r w:rsidRPr="005E3B12">
        <w:t xml:space="preserve"> учета осуществляется по итогам инвентаризации на основании решения инвентаризационной комиссии в следующих случаях:</w:t>
      </w:r>
    </w:p>
    <w:p w:rsidR="0013148B" w:rsidRPr="005E3B12" w:rsidRDefault="0013148B" w:rsidP="00686A6A">
      <w:pPr>
        <w:tabs>
          <w:tab w:val="left" w:pos="851"/>
        </w:tabs>
        <w:jc w:val="both"/>
      </w:pPr>
      <w:r w:rsidRPr="005E3B12">
        <w:tab/>
        <w:t>- завершился срок возможного возобновления процедуры взыскания задолженности согласно законодательству;</w:t>
      </w:r>
    </w:p>
    <w:p w:rsidR="0013148B" w:rsidRPr="005E3B12" w:rsidRDefault="0013148B" w:rsidP="00686A6A">
      <w:pPr>
        <w:tabs>
          <w:tab w:val="left" w:pos="851"/>
        </w:tabs>
        <w:jc w:val="both"/>
      </w:pPr>
      <w:r w:rsidRPr="005E3B12">
        <w:tab/>
        <w:t>- имеются документы, подтверждающие прекращение обязательства в связи со смертью (ликвидацией) контрагента.</w:t>
      </w:r>
    </w:p>
    <w:p w:rsidR="0013148B" w:rsidRPr="005E3B12" w:rsidRDefault="0013148B" w:rsidP="00686A6A">
      <w:pPr>
        <w:tabs>
          <w:tab w:val="left" w:pos="851"/>
        </w:tabs>
        <w:jc w:val="both"/>
      </w:pPr>
      <w:r w:rsidRPr="005E3B12">
        <w:tab/>
        <w:t xml:space="preserve">Списание задолженности учреждения, невостребованной кредиторами, с </w:t>
      </w:r>
      <w:proofErr w:type="spellStart"/>
      <w:r w:rsidRPr="005E3B12">
        <w:t>забалансового</w:t>
      </w:r>
      <w:proofErr w:type="spellEnd"/>
      <w:r w:rsidRPr="005E3B12">
        <w:t xml:space="preserve"> учета осуществляется на основании решения комиссии (инвентаризационной комиссии) учреждения, в порядке, установленном:  </w:t>
      </w:r>
    </w:p>
    <w:p w:rsidR="0013148B" w:rsidRPr="005E3B12" w:rsidRDefault="0013148B" w:rsidP="00686A6A">
      <w:pPr>
        <w:tabs>
          <w:tab w:val="left" w:pos="851"/>
        </w:tabs>
        <w:jc w:val="both"/>
      </w:pPr>
      <w:r w:rsidRPr="005E3B12">
        <w:tab/>
        <w:t>- для бюджетных учреждений - актом учреждения.</w:t>
      </w:r>
    </w:p>
    <w:p w:rsidR="0013148B" w:rsidRPr="005E3B12" w:rsidRDefault="0013148B" w:rsidP="00686A6A">
      <w:pPr>
        <w:tabs>
          <w:tab w:val="left" w:pos="851"/>
        </w:tabs>
        <w:jc w:val="both"/>
      </w:pPr>
      <w:r w:rsidRPr="005E3B12">
        <w:tab/>
        <w:t xml:space="preserve">Аналитический учет по счету организуется в разрезе видов выплат (поступлений), по которым на балансе учреждения учитывалась задолженность учреждения по кредиторам, с указанием его полного наименования, а также иных реквизитов, необходимых для определения </w:t>
      </w:r>
      <w:r w:rsidRPr="005E3B12">
        <w:lastRenderedPageBreak/>
        <w:t>кредитора и задолженности в целях регистрации принятого (принимаемого) денежного обязательства (требования кредитора) и его оплаты, за исключением кредиторской задолженности, связанной с переплатами в бюджет, которая ведется в разрезе видов платежей.</w:t>
      </w:r>
    </w:p>
    <w:p w:rsidR="0013148B" w:rsidRPr="005E3B12" w:rsidRDefault="0013148B" w:rsidP="00686A6A">
      <w:pPr>
        <w:tabs>
          <w:tab w:val="left" w:pos="851"/>
        </w:tabs>
        <w:jc w:val="both"/>
      </w:pPr>
      <w:r w:rsidRPr="005E3B12">
        <w:tab/>
        <w:t>2.1</w:t>
      </w:r>
      <w:r w:rsidR="003A7815" w:rsidRPr="005E3B12">
        <w:t>4</w:t>
      </w:r>
      <w:r w:rsidRPr="005E3B12">
        <w:t>.</w:t>
      </w:r>
      <w:r w:rsidR="003A7815" w:rsidRPr="005E3B12">
        <w:t>7</w:t>
      </w:r>
      <w:r w:rsidRPr="005E3B12">
        <w:t>. Счет 21 «Основные средства в эксплуатации» предназначен для учета находящихся в эксплуатации учреждения объектов основных средств стоимостью до 10 000 рублей включительно, за исключением объектов библиотечного фонда и объектов недвижимого имущества в целях обеспечения надлежащего контроля за их движением.</w:t>
      </w:r>
    </w:p>
    <w:p w:rsidR="0013148B" w:rsidRPr="005E3B12" w:rsidRDefault="0013148B" w:rsidP="00686A6A">
      <w:pPr>
        <w:tabs>
          <w:tab w:val="left" w:pos="851"/>
        </w:tabs>
        <w:jc w:val="both"/>
      </w:pPr>
      <w:r w:rsidRPr="005E3B12">
        <w:tab/>
        <w:t>Принятие к учету объектов основных средств осуществляется на основании первичного документа, подтверждающего ввод (передачу) объекта в эксплуатацию в оценке:</w:t>
      </w:r>
    </w:p>
    <w:p w:rsidR="0013148B" w:rsidRPr="005E3B12" w:rsidRDefault="0013148B" w:rsidP="00686A6A">
      <w:pPr>
        <w:tabs>
          <w:tab w:val="left" w:pos="851"/>
        </w:tabs>
        <w:jc w:val="both"/>
      </w:pPr>
      <w:r w:rsidRPr="005E3B12">
        <w:tab/>
        <w:t>- по балансовой стоимости введенного в эксплуатацию объекта.</w:t>
      </w:r>
    </w:p>
    <w:p w:rsidR="0013148B" w:rsidRPr="005E3B12" w:rsidRDefault="0013148B" w:rsidP="00686A6A">
      <w:pPr>
        <w:tabs>
          <w:tab w:val="left" w:pos="851"/>
        </w:tabs>
        <w:jc w:val="both"/>
      </w:pPr>
      <w:r w:rsidRPr="005E3B12">
        <w:tab/>
        <w:t xml:space="preserve">Внутреннее перемещение объектов основных средств в учреждении отражается по </w:t>
      </w:r>
      <w:proofErr w:type="spellStart"/>
      <w:r w:rsidRPr="005E3B12">
        <w:t>забалансовому</w:t>
      </w:r>
      <w:proofErr w:type="spellEnd"/>
      <w:r w:rsidRPr="005E3B12">
        <w:t xml:space="preserve"> счету на основании оправдательных первичных документов путем изменения материально ответственного лица и (или) места хранения.</w:t>
      </w:r>
    </w:p>
    <w:p w:rsidR="0013148B" w:rsidRPr="005E3B12" w:rsidRDefault="0013148B" w:rsidP="00686A6A">
      <w:pPr>
        <w:tabs>
          <w:tab w:val="left" w:pos="851"/>
        </w:tabs>
        <w:jc w:val="both"/>
      </w:pPr>
      <w:r w:rsidRPr="005E3B12">
        <w:tab/>
        <w:t>Аналитический учет по счету ведется в Карточке количественно</w:t>
      </w:r>
      <w:r w:rsidRPr="005E3B12">
        <w:softHyphen/>
        <w:t xml:space="preserve"> суммового учета материальных ценностей.</w:t>
      </w:r>
    </w:p>
    <w:p w:rsidR="0013148B" w:rsidRPr="005E3B12" w:rsidRDefault="0013148B" w:rsidP="00686A6A">
      <w:pPr>
        <w:tabs>
          <w:tab w:val="left" w:pos="851"/>
        </w:tabs>
        <w:autoSpaceDE w:val="0"/>
        <w:autoSpaceDN w:val="0"/>
        <w:adjustRightInd w:val="0"/>
        <w:jc w:val="both"/>
        <w:outlineLvl w:val="1"/>
      </w:pPr>
      <w:r w:rsidRPr="005E3B12">
        <w:tab/>
        <w:t>2.1</w:t>
      </w:r>
      <w:r w:rsidR="003A7815" w:rsidRPr="005E3B12">
        <w:t>4</w:t>
      </w:r>
      <w:r w:rsidRPr="005E3B12">
        <w:t>.</w:t>
      </w:r>
      <w:r w:rsidR="003A7815" w:rsidRPr="005E3B12">
        <w:t>8</w:t>
      </w:r>
      <w:r w:rsidRPr="005E3B12">
        <w:t xml:space="preserve">. При сдаче в аренду или передаче в безвозмездное пользование части объекта недвижимости стоимость этой части отражается на </w:t>
      </w:r>
      <w:proofErr w:type="spellStart"/>
      <w:r w:rsidRPr="005E3B12">
        <w:t>забалансовых</w:t>
      </w:r>
      <w:proofErr w:type="spellEnd"/>
      <w:r w:rsidRPr="005E3B12">
        <w:t xml:space="preserve">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13148B" w:rsidRPr="005E3B12" w:rsidRDefault="0013148B" w:rsidP="00686A6A">
      <w:pPr>
        <w:tabs>
          <w:tab w:val="left" w:pos="851"/>
        </w:tabs>
        <w:jc w:val="both"/>
      </w:pPr>
      <w:r w:rsidRPr="005E3B12">
        <w:rPr>
          <w:b/>
        </w:rPr>
        <w:tab/>
      </w:r>
      <w:r w:rsidRPr="005E3B12">
        <w:t>2.1</w:t>
      </w:r>
      <w:r w:rsidR="003A7815" w:rsidRPr="005E3B12">
        <w:t>4</w:t>
      </w:r>
      <w:r w:rsidRPr="005E3B12">
        <w:t>.</w:t>
      </w:r>
      <w:r w:rsidR="003A7815" w:rsidRPr="005E3B12">
        <w:t>9</w:t>
      </w:r>
      <w:r w:rsidRPr="005E3B12">
        <w:t xml:space="preserve">. На </w:t>
      </w:r>
      <w:proofErr w:type="spellStart"/>
      <w:r w:rsidRPr="005E3B12">
        <w:t>забалансовом</w:t>
      </w:r>
      <w:proofErr w:type="spellEnd"/>
      <w:r w:rsidRPr="005E3B12">
        <w:t xml:space="preserve"> счете 27 "Материальные ценности, выданные в личное пользование работникам (сотрудникам)", помимо форменного обмундирования и специальной одежды (специальная обувь и предохранительные приспособления (комбинезоны, костюмы, куртки, брюки, халаты, полушубки, тулупы, различная обувь, рукавицы, очки, шлемы, противогазы, респираторы, другие виды специальной одежды) учитываются:</w:t>
      </w:r>
    </w:p>
    <w:p w:rsidR="0013148B" w:rsidRPr="005E3B12" w:rsidRDefault="0013148B" w:rsidP="00686A6A">
      <w:pPr>
        <w:tabs>
          <w:tab w:val="left" w:pos="851"/>
        </w:tabs>
        <w:jc w:val="both"/>
      </w:pPr>
      <w:r w:rsidRPr="005E3B12">
        <w:tab/>
        <w:t>- имущество, подлежащее выдаче в связи с выполнением должностных обязанностей.</w:t>
      </w:r>
    </w:p>
    <w:p w:rsidR="0013148B" w:rsidRPr="005E3B12" w:rsidRDefault="0013148B" w:rsidP="00686A6A">
      <w:pPr>
        <w:tabs>
          <w:tab w:val="left" w:pos="851"/>
        </w:tabs>
        <w:jc w:val="both"/>
      </w:pPr>
      <w:r w:rsidRPr="005E3B12">
        <w:tab/>
        <w:t xml:space="preserve">Материальные запасы, переданные в личное пользование сотрудникам, списываются с балансового учета и учитываются на </w:t>
      </w:r>
      <w:proofErr w:type="spellStart"/>
      <w:r w:rsidRPr="005E3B12">
        <w:t>забалансовом</w:t>
      </w:r>
      <w:proofErr w:type="spellEnd"/>
      <w:r w:rsidRPr="005E3B12">
        <w:t xml:space="preserve"> счете 27 "Материальные ценности, выданные в личное пользование работникам (сотрудникам)" на основании Требования-накладной (ф. 0504204) и Ведомости выдачи материальных ценностей на нужды учреждения (ф. 0504210).</w:t>
      </w:r>
    </w:p>
    <w:p w:rsidR="0013148B" w:rsidRPr="005E3B12" w:rsidRDefault="0013148B" w:rsidP="00686A6A">
      <w:pPr>
        <w:tabs>
          <w:tab w:val="left" w:pos="851"/>
        </w:tabs>
        <w:jc w:val="both"/>
      </w:pPr>
      <w:r w:rsidRPr="005E3B12">
        <w:tab/>
        <w:t>Передача имущества учреждения в личное пользование работникам отражается в Карточке (книге) учета выдачи имущества в пользование (ф. 0504206) в разрезе получателей (материально-ответственных лиц), по видам имущества, местонахождения, его количеству и стоимости, срокам носки.</w:t>
      </w:r>
    </w:p>
    <w:p w:rsidR="0013148B" w:rsidRPr="005E3B12" w:rsidRDefault="0013148B" w:rsidP="00686A6A">
      <w:pPr>
        <w:tabs>
          <w:tab w:val="left" w:pos="851"/>
        </w:tabs>
        <w:jc w:val="both"/>
      </w:pPr>
      <w:r w:rsidRPr="005E3B12">
        <w:tab/>
        <w:t>Ответственность за заполнение книги учета (ф. 0504206) возлагается на материально ответственных лиц.</w:t>
      </w:r>
    </w:p>
    <w:p w:rsidR="0013148B" w:rsidRPr="005E3B12" w:rsidRDefault="0013148B" w:rsidP="00686A6A">
      <w:pPr>
        <w:tabs>
          <w:tab w:val="left" w:pos="851"/>
        </w:tabs>
        <w:jc w:val="both"/>
      </w:pPr>
      <w:r w:rsidRPr="005E3B12">
        <w:tab/>
        <w:t xml:space="preserve">Списание спецодежды в результате истечения срока носки (использования специальной одежды и обуви) с </w:t>
      </w:r>
      <w:proofErr w:type="spellStart"/>
      <w:r w:rsidRPr="005E3B12">
        <w:t>забалансового</w:t>
      </w:r>
      <w:proofErr w:type="spellEnd"/>
      <w:r w:rsidRPr="005E3B12">
        <w:t xml:space="preserve"> счета 27, производится не реже двух раз в год, за первое и второе полугодие. Списание производится Актом списания мягкого и хозяйственного инвентаря (ф. 0504143) без оприходования на баланс. Акт составляется Заказчиком на основании личных Карточек (книг) учета выдачи имущества в пользование (ф. 0504206). По уволенным работникам списание с </w:t>
      </w:r>
      <w:proofErr w:type="spellStart"/>
      <w:r w:rsidRPr="005E3B12">
        <w:t>забалансового</w:t>
      </w:r>
      <w:proofErr w:type="spellEnd"/>
      <w:r w:rsidRPr="005E3B12">
        <w:t xml:space="preserve"> учета (счет 27), выданной спецодежды производится с момента их увольнения независимо от срока носки.</w:t>
      </w:r>
    </w:p>
    <w:p w:rsidR="0013148B" w:rsidRPr="005E3B12" w:rsidRDefault="0013148B" w:rsidP="00686A6A">
      <w:pPr>
        <w:tabs>
          <w:tab w:val="left" w:pos="851"/>
        </w:tabs>
        <w:jc w:val="both"/>
      </w:pPr>
      <w:r w:rsidRPr="005E3B12">
        <w:tab/>
        <w:t xml:space="preserve">Поступление на склад материальных запасов, выбывших из </w:t>
      </w:r>
      <w:proofErr w:type="spellStart"/>
      <w:r w:rsidRPr="005E3B12">
        <w:t>личногопользования</w:t>
      </w:r>
      <w:proofErr w:type="spellEnd"/>
      <w:r w:rsidRPr="005E3B12">
        <w:t xml:space="preserve"> сотрудников и пригодных к дальнейшему использованию отражается в учете путем уменьшения показателя счета 27 и корреспонденцией по дебету счета 0 105 00 000 "Материальные запасы" и кредиту - 0 401 10 189 "Иные доходы".</w:t>
      </w:r>
    </w:p>
    <w:p w:rsidR="0013148B" w:rsidRPr="005E3B12" w:rsidRDefault="0013148B" w:rsidP="00686A6A">
      <w:pPr>
        <w:tabs>
          <w:tab w:val="left" w:pos="851"/>
        </w:tabs>
        <w:jc w:val="both"/>
      </w:pPr>
    </w:p>
    <w:p w:rsidR="0013148B" w:rsidRPr="005E3B12" w:rsidRDefault="0013148B" w:rsidP="008B1169">
      <w:pPr>
        <w:tabs>
          <w:tab w:val="left" w:pos="851"/>
          <w:tab w:val="left" w:pos="7288"/>
        </w:tabs>
        <w:ind w:firstLine="708"/>
        <w:jc w:val="center"/>
        <w:rPr>
          <w:b/>
        </w:rPr>
      </w:pPr>
      <w:r w:rsidRPr="005E3B12">
        <w:rPr>
          <w:b/>
        </w:rPr>
        <w:t>3. Заключительные  положения</w:t>
      </w:r>
    </w:p>
    <w:p w:rsidR="0013148B" w:rsidRPr="005E3B12" w:rsidRDefault="0013148B" w:rsidP="00686A6A">
      <w:pPr>
        <w:tabs>
          <w:tab w:val="left" w:pos="851"/>
          <w:tab w:val="left" w:pos="7288"/>
        </w:tabs>
        <w:ind w:firstLine="708"/>
        <w:jc w:val="both"/>
        <w:rPr>
          <w:b/>
        </w:rPr>
      </w:pPr>
    </w:p>
    <w:p w:rsidR="0013148B" w:rsidRPr="005E3B12" w:rsidRDefault="0013148B" w:rsidP="00686A6A">
      <w:pPr>
        <w:tabs>
          <w:tab w:val="left" w:pos="851"/>
          <w:tab w:val="left" w:pos="7288"/>
        </w:tabs>
        <w:ind w:firstLine="708"/>
        <w:jc w:val="both"/>
        <w:rPr>
          <w:b/>
        </w:rPr>
      </w:pPr>
      <w:r w:rsidRPr="005E3B12">
        <w:rPr>
          <w:b/>
        </w:rPr>
        <w:t>3.1. Хранение учетной информации</w:t>
      </w:r>
    </w:p>
    <w:p w:rsidR="0013148B" w:rsidRPr="005E3B12" w:rsidRDefault="0013148B" w:rsidP="00686A6A">
      <w:pPr>
        <w:tabs>
          <w:tab w:val="left" w:pos="851"/>
          <w:tab w:val="left" w:pos="7288"/>
        </w:tabs>
        <w:ind w:firstLine="708"/>
        <w:jc w:val="both"/>
        <w:rPr>
          <w:rStyle w:val="blk"/>
        </w:rPr>
      </w:pPr>
      <w:r w:rsidRPr="005E3B12">
        <w:t xml:space="preserve">3.1.1. </w:t>
      </w:r>
      <w:r w:rsidRPr="005E3B12">
        <w:rPr>
          <w:rStyle w:val="blk"/>
        </w:rPr>
        <w:t xml:space="preserve">Первичные учетные документы, регистры бухгалтерского учета, бухгалтерская (финансовая) отчетность подлежат хранению в течение сроков, устанавливаемых в соответствии с </w:t>
      </w:r>
      <w:hyperlink r:id="rId25" w:anchor="dst101165" w:history="1">
        <w:r w:rsidRPr="002C062C">
          <w:rPr>
            <w:rStyle w:val="a4"/>
            <w:color w:val="000000" w:themeColor="text1"/>
            <w:u w:val="none"/>
          </w:rPr>
          <w:t>правилами</w:t>
        </w:r>
      </w:hyperlink>
      <w:r w:rsidRPr="005E3B12">
        <w:rPr>
          <w:rStyle w:val="blk"/>
        </w:rPr>
        <w:t xml:space="preserve"> организации государственного архивного дела, но не менее пяти лет после отчетного года.</w:t>
      </w:r>
    </w:p>
    <w:p w:rsidR="0013148B" w:rsidRPr="005E3B12" w:rsidRDefault="0013148B" w:rsidP="00686A6A">
      <w:pPr>
        <w:tabs>
          <w:tab w:val="left" w:pos="851"/>
          <w:tab w:val="left" w:pos="7288"/>
        </w:tabs>
        <w:ind w:firstLine="708"/>
        <w:jc w:val="both"/>
        <w:rPr>
          <w:b/>
          <w:i/>
        </w:rPr>
      </w:pPr>
      <w:r w:rsidRPr="005E3B12">
        <w:rPr>
          <w:rStyle w:val="blk"/>
        </w:rPr>
        <w:lastRenderedPageBreak/>
        <w:t>3.1.2. Документы учетной политики, другие документы, связанные с организацией и ведением бухгалтерского учета, подлежат хранению не менее пяти лет после года, в котором они использовались для составления бухгалтерской (финансовой) отчетности в последний раз.</w:t>
      </w:r>
      <w:r w:rsidR="00B37478" w:rsidRPr="005E3B12">
        <w:rPr>
          <w:b/>
          <w:i/>
        </w:rPr>
        <w:t xml:space="preserve"> </w:t>
      </w:r>
    </w:p>
    <w:p w:rsidR="0013148B" w:rsidRPr="005E3B12" w:rsidRDefault="0013148B" w:rsidP="00686A6A">
      <w:pPr>
        <w:tabs>
          <w:tab w:val="left" w:pos="851"/>
          <w:tab w:val="left" w:pos="7288"/>
        </w:tabs>
        <w:ind w:firstLine="708"/>
        <w:jc w:val="both"/>
        <w:rPr>
          <w:b/>
          <w:i/>
        </w:rPr>
      </w:pPr>
      <w:r w:rsidRPr="005E3B12">
        <w:t>3.1.3. При хранении первичных (сводных) учетных документов, регистров бухгалтерского учета и бухгалтерской (финансовой) отчетности должна обеспечиваться защита их данных от несанкционированных исправлений.</w:t>
      </w:r>
      <w:r w:rsidRPr="005E3B12">
        <w:rPr>
          <w:b/>
          <w:i/>
        </w:rPr>
        <w:t xml:space="preserve"> </w:t>
      </w:r>
    </w:p>
    <w:p w:rsidR="006E09FA" w:rsidRPr="005E3B12" w:rsidRDefault="006E09FA" w:rsidP="00686A6A">
      <w:pPr>
        <w:tabs>
          <w:tab w:val="left" w:pos="851"/>
        </w:tabs>
        <w:spacing w:after="200" w:line="276" w:lineRule="auto"/>
        <w:jc w:val="both"/>
      </w:pPr>
      <w:r w:rsidRPr="005E3B12">
        <w:br w:type="page"/>
      </w:r>
    </w:p>
    <w:p w:rsidR="00ED48B7" w:rsidRPr="005E3B12" w:rsidRDefault="00ED48B7" w:rsidP="002C062C">
      <w:pPr>
        <w:pStyle w:val="a3"/>
        <w:tabs>
          <w:tab w:val="left" w:pos="851"/>
        </w:tabs>
        <w:jc w:val="right"/>
      </w:pPr>
      <w:r w:rsidRPr="005E3B12">
        <w:lastRenderedPageBreak/>
        <w:t>Приложение</w:t>
      </w:r>
      <w:r w:rsidR="005E3B12">
        <w:t xml:space="preserve"> №</w:t>
      </w:r>
      <w:r w:rsidRPr="005E3B12">
        <w:t xml:space="preserve">  2</w:t>
      </w:r>
    </w:p>
    <w:p w:rsidR="00ED48B7" w:rsidRPr="005E3B12" w:rsidRDefault="00ED48B7" w:rsidP="002C062C">
      <w:pPr>
        <w:pStyle w:val="a3"/>
        <w:tabs>
          <w:tab w:val="left" w:pos="851"/>
        </w:tabs>
        <w:jc w:val="right"/>
      </w:pPr>
      <w:r w:rsidRPr="005E3B12">
        <w:t>У</w:t>
      </w:r>
      <w:r w:rsidRPr="005E3B12">
        <w:rPr>
          <w:spacing w:val="1"/>
        </w:rPr>
        <w:t>Т</w:t>
      </w:r>
      <w:r w:rsidRPr="005E3B12">
        <w:t>В</w:t>
      </w:r>
      <w:r w:rsidRPr="005E3B12">
        <w:rPr>
          <w:spacing w:val="1"/>
        </w:rPr>
        <w:t>ЕРЖ</w:t>
      </w:r>
      <w:r w:rsidRPr="005E3B12">
        <w:t>Д</w:t>
      </w:r>
      <w:r w:rsidRPr="005E3B12">
        <w:rPr>
          <w:spacing w:val="2"/>
        </w:rPr>
        <w:t>Е</w:t>
      </w:r>
      <w:r w:rsidRPr="005E3B12">
        <w:t>НО</w:t>
      </w:r>
    </w:p>
    <w:p w:rsidR="00ED48B7" w:rsidRPr="005E3B12" w:rsidRDefault="00ED48B7" w:rsidP="002C062C">
      <w:pPr>
        <w:pStyle w:val="a3"/>
        <w:tabs>
          <w:tab w:val="left" w:pos="851"/>
        </w:tabs>
        <w:jc w:val="right"/>
      </w:pPr>
      <w:r w:rsidRPr="005E3B12">
        <w:t xml:space="preserve">Приказом </w:t>
      </w:r>
      <w:r w:rsidR="005E3B12">
        <w:t>заведующего</w:t>
      </w:r>
    </w:p>
    <w:p w:rsidR="00ED48B7" w:rsidRPr="005E3B12" w:rsidRDefault="008518C0" w:rsidP="002C062C">
      <w:pPr>
        <w:pStyle w:val="a3"/>
        <w:tabs>
          <w:tab w:val="left" w:pos="851"/>
        </w:tabs>
        <w:jc w:val="right"/>
      </w:pPr>
      <w:r>
        <w:t>МДОУ «Детский сад № 167»</w:t>
      </w:r>
    </w:p>
    <w:p w:rsidR="004C4053" w:rsidRDefault="008964C5" w:rsidP="008964C5">
      <w:pPr>
        <w:pStyle w:val="a3"/>
        <w:tabs>
          <w:tab w:val="left" w:pos="851"/>
        </w:tabs>
        <w:jc w:val="right"/>
        <w:rPr>
          <w:rFonts w:eastAsiaTheme="minorEastAsia"/>
        </w:rPr>
      </w:pPr>
      <w:r w:rsidRPr="008964C5">
        <w:rPr>
          <w:rFonts w:eastAsiaTheme="minorEastAsia"/>
        </w:rPr>
        <w:t>от 26 декабря 2023 г. № 05-03/72</w:t>
      </w:r>
    </w:p>
    <w:p w:rsidR="008964C5" w:rsidRPr="008964C5" w:rsidRDefault="008964C5" w:rsidP="008964C5">
      <w:pPr>
        <w:pStyle w:val="a3"/>
        <w:tabs>
          <w:tab w:val="left" w:pos="851"/>
        </w:tabs>
        <w:jc w:val="right"/>
        <w:rPr>
          <w:rFonts w:eastAsiaTheme="minorEastAsia"/>
        </w:rPr>
      </w:pPr>
    </w:p>
    <w:p w:rsidR="008963C3" w:rsidRPr="008963C3" w:rsidRDefault="008963C3" w:rsidP="002C062C">
      <w:pPr>
        <w:tabs>
          <w:tab w:val="left" w:pos="851"/>
          <w:tab w:val="left" w:pos="4962"/>
        </w:tabs>
        <w:jc w:val="center"/>
        <w:rPr>
          <w:rFonts w:eastAsiaTheme="minorEastAsia"/>
          <w:b/>
        </w:rPr>
      </w:pPr>
      <w:r w:rsidRPr="008963C3">
        <w:rPr>
          <w:rFonts w:eastAsiaTheme="minorEastAsia"/>
          <w:b/>
        </w:rPr>
        <w:t>Учетная политика</w:t>
      </w:r>
    </w:p>
    <w:p w:rsidR="008963C3" w:rsidRPr="008963C3" w:rsidRDefault="008963C3" w:rsidP="002C062C">
      <w:pPr>
        <w:tabs>
          <w:tab w:val="left" w:pos="851"/>
          <w:tab w:val="left" w:pos="4962"/>
        </w:tabs>
        <w:jc w:val="center"/>
        <w:rPr>
          <w:rFonts w:eastAsiaTheme="minorEastAsia"/>
          <w:b/>
        </w:rPr>
      </w:pPr>
      <w:r w:rsidRPr="008963C3">
        <w:rPr>
          <w:rFonts w:eastAsiaTheme="minorEastAsia"/>
          <w:b/>
        </w:rPr>
        <w:t>для целей налогового учета</w:t>
      </w:r>
    </w:p>
    <w:p w:rsidR="008963C3" w:rsidRPr="008963C3" w:rsidRDefault="008963C3" w:rsidP="00686A6A">
      <w:pPr>
        <w:tabs>
          <w:tab w:val="left" w:pos="851"/>
          <w:tab w:val="left" w:pos="4962"/>
        </w:tabs>
        <w:jc w:val="both"/>
        <w:rPr>
          <w:rFonts w:eastAsiaTheme="minorEastAsia"/>
          <w:b/>
        </w:rPr>
      </w:pPr>
    </w:p>
    <w:p w:rsidR="008963C3" w:rsidRPr="008963C3" w:rsidRDefault="008963C3" w:rsidP="002C062C">
      <w:pPr>
        <w:tabs>
          <w:tab w:val="left" w:pos="851"/>
          <w:tab w:val="left" w:pos="4962"/>
        </w:tabs>
        <w:jc w:val="center"/>
        <w:rPr>
          <w:rFonts w:eastAsiaTheme="minorEastAsia"/>
          <w:b/>
        </w:rPr>
      </w:pPr>
      <w:r w:rsidRPr="008963C3">
        <w:rPr>
          <w:rFonts w:eastAsiaTheme="minorEastAsia"/>
          <w:b/>
        </w:rPr>
        <w:t>I. Организационная часть</w:t>
      </w:r>
    </w:p>
    <w:p w:rsidR="008963C3" w:rsidRPr="008963C3" w:rsidRDefault="008963C3" w:rsidP="00686A6A">
      <w:pPr>
        <w:tabs>
          <w:tab w:val="left" w:pos="851"/>
          <w:tab w:val="left" w:pos="4962"/>
        </w:tabs>
        <w:jc w:val="both"/>
        <w:rPr>
          <w:rFonts w:eastAsiaTheme="minorEastAsia"/>
        </w:rPr>
      </w:pPr>
    </w:p>
    <w:p w:rsidR="008963C3" w:rsidRPr="008963C3" w:rsidRDefault="008963C3" w:rsidP="00686A6A">
      <w:pPr>
        <w:tabs>
          <w:tab w:val="left" w:pos="851"/>
          <w:tab w:val="left" w:pos="4962"/>
        </w:tabs>
        <w:jc w:val="both"/>
        <w:rPr>
          <w:rFonts w:eastAsiaTheme="minorEastAsia"/>
        </w:rPr>
      </w:pPr>
      <w:r w:rsidRPr="008963C3">
        <w:rPr>
          <w:rFonts w:eastAsiaTheme="minorEastAsia"/>
        </w:rPr>
        <w:t>1. Ответственным за постановку и ведение налогового учета в учреждении является главный бухгалтер учреждения. Ведение налогового учета в учреждении осуществляет бухгалтерия учреждения.</w:t>
      </w:r>
    </w:p>
    <w:p w:rsidR="008963C3" w:rsidRPr="008963C3" w:rsidRDefault="008963C3" w:rsidP="00686A6A">
      <w:pPr>
        <w:tabs>
          <w:tab w:val="left" w:pos="851"/>
          <w:tab w:val="left" w:pos="4962"/>
        </w:tabs>
        <w:jc w:val="both"/>
        <w:rPr>
          <w:rFonts w:eastAsiaTheme="minorEastAsia"/>
        </w:rPr>
      </w:pPr>
      <w:r w:rsidRPr="008963C3">
        <w:rPr>
          <w:rFonts w:eastAsiaTheme="minorEastAsia"/>
        </w:rPr>
        <w:t>2. Учреждение применяет общую систему налогообложения.</w:t>
      </w:r>
    </w:p>
    <w:p w:rsidR="008963C3" w:rsidRPr="008963C3" w:rsidRDefault="008963C3" w:rsidP="00686A6A">
      <w:pPr>
        <w:tabs>
          <w:tab w:val="left" w:pos="851"/>
          <w:tab w:val="left" w:pos="4962"/>
        </w:tabs>
        <w:jc w:val="both"/>
        <w:rPr>
          <w:rFonts w:eastAsiaTheme="minorEastAsia"/>
        </w:rPr>
      </w:pPr>
      <w:r w:rsidRPr="008963C3">
        <w:rPr>
          <w:rFonts w:eastAsiaTheme="minorEastAsia"/>
        </w:rPr>
        <w:t xml:space="preserve">3. Налоговый учет в учреждении ведется автоматизированным способом с применением программы </w:t>
      </w:r>
      <w:r w:rsidR="002C062C">
        <w:rPr>
          <w:rFonts w:eastAsiaTheme="minorEastAsia"/>
        </w:rPr>
        <w:t>1С Отчетность</w:t>
      </w:r>
      <w:r w:rsidRPr="008963C3">
        <w:rPr>
          <w:rFonts w:eastAsiaTheme="minorEastAsia"/>
        </w:rPr>
        <w:t>.</w:t>
      </w:r>
    </w:p>
    <w:p w:rsidR="008963C3" w:rsidRPr="008963C3" w:rsidRDefault="008963C3" w:rsidP="00686A6A">
      <w:pPr>
        <w:tabs>
          <w:tab w:val="left" w:pos="851"/>
          <w:tab w:val="left" w:pos="4962"/>
        </w:tabs>
        <w:jc w:val="both"/>
        <w:rPr>
          <w:rFonts w:eastAsiaTheme="minorEastAsia"/>
        </w:rPr>
      </w:pPr>
      <w:r w:rsidRPr="008963C3">
        <w:rPr>
          <w:rFonts w:eastAsiaTheme="minorEastAsia"/>
        </w:rPr>
        <w:t>4. 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и самостоятельно разработанные учреждением регистры налогового учета, приведенные в Приложении к настоящей Учетной политике.</w:t>
      </w:r>
    </w:p>
    <w:p w:rsidR="008963C3" w:rsidRPr="008963C3" w:rsidRDefault="008963C3" w:rsidP="00686A6A">
      <w:pPr>
        <w:tabs>
          <w:tab w:val="left" w:pos="851"/>
          <w:tab w:val="left" w:pos="4962"/>
        </w:tabs>
        <w:jc w:val="both"/>
        <w:rPr>
          <w:rFonts w:eastAsiaTheme="minorEastAsia"/>
        </w:rPr>
      </w:pPr>
      <w:r w:rsidRPr="008963C3">
        <w:rPr>
          <w:rFonts w:eastAsiaTheme="minorEastAsia"/>
        </w:rPr>
        <w:t>5. Налоговые регистры на бумажных носителях формируются учреждением по требованию проверяющих и контролирующих органов.</w:t>
      </w:r>
    </w:p>
    <w:p w:rsidR="008963C3" w:rsidRPr="008963C3" w:rsidRDefault="008963C3" w:rsidP="00686A6A">
      <w:pPr>
        <w:tabs>
          <w:tab w:val="left" w:pos="851"/>
          <w:tab w:val="left" w:pos="4962"/>
        </w:tabs>
        <w:jc w:val="both"/>
        <w:rPr>
          <w:rFonts w:eastAsiaTheme="minorEastAsia"/>
        </w:rPr>
      </w:pPr>
      <w:r w:rsidRPr="008963C3">
        <w:rPr>
          <w:rFonts w:eastAsiaTheme="minorEastAsia"/>
        </w:rPr>
        <w:t>6. Ответственность за ведение налоговых регистров возлагается на главного бухгалтера.</w:t>
      </w:r>
    </w:p>
    <w:p w:rsidR="008963C3" w:rsidRPr="008963C3" w:rsidRDefault="008963C3" w:rsidP="00686A6A">
      <w:pPr>
        <w:tabs>
          <w:tab w:val="left" w:pos="851"/>
          <w:tab w:val="left" w:pos="4962"/>
        </w:tabs>
        <w:jc w:val="both"/>
        <w:rPr>
          <w:rFonts w:eastAsiaTheme="minorEastAsia"/>
        </w:rPr>
      </w:pPr>
      <w:r w:rsidRPr="008963C3">
        <w:rPr>
          <w:rFonts w:eastAsiaTheme="minorEastAsia"/>
        </w:rPr>
        <w:t>7. Учреждением используется электронный способ представления налоговой отчетности в налоговые органы по телекоммуникационным каналам связи.</w:t>
      </w:r>
    </w:p>
    <w:p w:rsidR="008963C3" w:rsidRPr="008963C3" w:rsidRDefault="008963C3" w:rsidP="00686A6A">
      <w:pPr>
        <w:tabs>
          <w:tab w:val="left" w:pos="851"/>
          <w:tab w:val="left" w:pos="4962"/>
        </w:tabs>
        <w:jc w:val="both"/>
        <w:rPr>
          <w:rFonts w:eastAsiaTheme="minorEastAsia"/>
        </w:rPr>
      </w:pPr>
    </w:p>
    <w:p w:rsidR="008963C3" w:rsidRPr="008963C3" w:rsidRDefault="008963C3" w:rsidP="002C062C">
      <w:pPr>
        <w:tabs>
          <w:tab w:val="left" w:pos="851"/>
          <w:tab w:val="left" w:pos="4962"/>
        </w:tabs>
        <w:jc w:val="center"/>
        <w:rPr>
          <w:rFonts w:eastAsiaTheme="minorEastAsia"/>
          <w:b/>
        </w:rPr>
      </w:pPr>
      <w:r w:rsidRPr="008963C3">
        <w:rPr>
          <w:rFonts w:eastAsiaTheme="minorEastAsia"/>
          <w:b/>
        </w:rPr>
        <w:t>II. Методическая часть</w:t>
      </w:r>
    </w:p>
    <w:p w:rsidR="008963C3" w:rsidRPr="008963C3" w:rsidRDefault="008963C3" w:rsidP="00686A6A">
      <w:pPr>
        <w:tabs>
          <w:tab w:val="left" w:pos="851"/>
          <w:tab w:val="left" w:pos="4962"/>
        </w:tabs>
        <w:jc w:val="both"/>
        <w:rPr>
          <w:rFonts w:eastAsiaTheme="minorEastAsia"/>
        </w:rPr>
      </w:pPr>
    </w:p>
    <w:p w:rsidR="008963C3" w:rsidRPr="008963C3" w:rsidRDefault="008963C3" w:rsidP="00686A6A">
      <w:pPr>
        <w:tabs>
          <w:tab w:val="left" w:pos="851"/>
          <w:tab w:val="left" w:pos="4962"/>
        </w:tabs>
        <w:jc w:val="both"/>
        <w:rPr>
          <w:rFonts w:eastAsiaTheme="minorEastAsia"/>
        </w:rPr>
      </w:pPr>
      <w:r w:rsidRPr="008963C3">
        <w:rPr>
          <w:rFonts w:eastAsiaTheme="minorEastAsia"/>
        </w:rPr>
        <w:t>1. Налог на прибыль организаций</w:t>
      </w:r>
    </w:p>
    <w:p w:rsidR="008963C3" w:rsidRPr="008963C3" w:rsidRDefault="008963C3" w:rsidP="00686A6A">
      <w:pPr>
        <w:tabs>
          <w:tab w:val="left" w:pos="851"/>
          <w:tab w:val="left" w:pos="4962"/>
        </w:tabs>
        <w:jc w:val="both"/>
        <w:rPr>
          <w:rFonts w:eastAsiaTheme="minorEastAsia"/>
        </w:rPr>
      </w:pPr>
      <w:r w:rsidRPr="008963C3">
        <w:rPr>
          <w:rFonts w:eastAsiaTheme="minorEastAsia"/>
        </w:rPr>
        <w:t>1.1. Учреждение определяет доходы и расходы методом начисления.</w:t>
      </w:r>
    </w:p>
    <w:p w:rsidR="008963C3" w:rsidRPr="008963C3" w:rsidRDefault="008963C3" w:rsidP="00686A6A">
      <w:pPr>
        <w:tabs>
          <w:tab w:val="left" w:pos="851"/>
          <w:tab w:val="left" w:pos="4962"/>
        </w:tabs>
        <w:jc w:val="both"/>
        <w:rPr>
          <w:rFonts w:eastAsiaTheme="minorEastAsia"/>
        </w:rPr>
      </w:pPr>
      <w:r w:rsidRPr="008963C3">
        <w:rPr>
          <w:rFonts w:eastAsiaTheme="minorEastAsia"/>
        </w:rPr>
        <w:t>1.2. Учет доходов и расходов осуществляется в регистрах налогового учета, разработанных учреждением и приведенных в Приложении к настоящей Учетной политике.</w:t>
      </w:r>
    </w:p>
    <w:p w:rsidR="008963C3" w:rsidRPr="008963C3" w:rsidRDefault="008963C3" w:rsidP="00686A6A">
      <w:pPr>
        <w:tabs>
          <w:tab w:val="left" w:pos="851"/>
          <w:tab w:val="left" w:pos="4962"/>
        </w:tabs>
        <w:jc w:val="both"/>
        <w:rPr>
          <w:rFonts w:eastAsiaTheme="minorEastAsia"/>
        </w:rPr>
      </w:pPr>
      <w:r w:rsidRPr="008963C3">
        <w:rPr>
          <w:rFonts w:eastAsiaTheme="minorEastAsia"/>
        </w:rPr>
        <w:t>1.3. К прямым расходам относятся:</w:t>
      </w:r>
    </w:p>
    <w:p w:rsidR="008963C3" w:rsidRPr="008963C3" w:rsidRDefault="008963C3" w:rsidP="00686A6A">
      <w:pPr>
        <w:tabs>
          <w:tab w:val="left" w:pos="851"/>
          <w:tab w:val="left" w:pos="4962"/>
        </w:tabs>
        <w:jc w:val="both"/>
        <w:rPr>
          <w:rFonts w:eastAsiaTheme="minorEastAsia"/>
        </w:rPr>
      </w:pPr>
      <w:r w:rsidRPr="008963C3">
        <w:rPr>
          <w:rFonts w:eastAsiaTheme="minorEastAsia"/>
        </w:rPr>
        <w:t>- расходы на оплату труда работников учреждения, непосредственно участвующих в оказании услуги (выполнении работы), а также начисления на выплаты по оплате труда;</w:t>
      </w:r>
    </w:p>
    <w:p w:rsidR="008963C3" w:rsidRPr="008963C3" w:rsidRDefault="008963C3" w:rsidP="00686A6A">
      <w:pPr>
        <w:tabs>
          <w:tab w:val="left" w:pos="851"/>
          <w:tab w:val="left" w:pos="4962"/>
        </w:tabs>
        <w:jc w:val="both"/>
        <w:rPr>
          <w:rFonts w:eastAsiaTheme="minorEastAsia"/>
        </w:rPr>
      </w:pPr>
      <w:r w:rsidRPr="008963C3">
        <w:rPr>
          <w:rFonts w:eastAsiaTheme="minorEastAsia"/>
        </w:rPr>
        <w:t xml:space="preserve">- материальные расходы, определяемые в соответствии с </w:t>
      </w:r>
      <w:proofErr w:type="spellStart"/>
      <w:r w:rsidRPr="008963C3">
        <w:rPr>
          <w:rFonts w:eastAsiaTheme="minorEastAsia"/>
        </w:rPr>
        <w:t>пп</w:t>
      </w:r>
      <w:proofErr w:type="spellEnd"/>
      <w:r w:rsidRPr="008963C3">
        <w:rPr>
          <w:rFonts w:eastAsiaTheme="minorEastAsia"/>
        </w:rPr>
        <w:t>. 1 и 4 п. 1 ст. 254 НК РФ;</w:t>
      </w:r>
    </w:p>
    <w:p w:rsidR="008963C3" w:rsidRPr="008963C3" w:rsidRDefault="008963C3" w:rsidP="00686A6A">
      <w:pPr>
        <w:tabs>
          <w:tab w:val="left" w:pos="851"/>
          <w:tab w:val="left" w:pos="4962"/>
        </w:tabs>
        <w:jc w:val="both"/>
        <w:rPr>
          <w:rFonts w:eastAsiaTheme="minorEastAsia"/>
        </w:rPr>
      </w:pPr>
      <w:r w:rsidRPr="008963C3">
        <w:rPr>
          <w:rFonts w:eastAsiaTheme="minorEastAsia"/>
        </w:rPr>
        <w:t>- суммы начисленной амортизации по основным средствам, приобретенным за счет приносящей доход деятельности и используемым исключительно в указанной деятельности.</w:t>
      </w:r>
    </w:p>
    <w:p w:rsidR="008963C3" w:rsidRPr="008963C3" w:rsidRDefault="008963C3" w:rsidP="00686A6A">
      <w:pPr>
        <w:tabs>
          <w:tab w:val="left" w:pos="851"/>
          <w:tab w:val="left" w:pos="4962"/>
        </w:tabs>
        <w:jc w:val="both"/>
        <w:rPr>
          <w:rFonts w:eastAsiaTheme="minorEastAsia"/>
        </w:rPr>
      </w:pPr>
      <w:r w:rsidRPr="008963C3">
        <w:rPr>
          <w:rFonts w:eastAsiaTheme="minorEastAsia"/>
        </w:rPr>
        <w:t>1.4. Прямые расходы, связанные с оказанием услуг, относятся в полном объеме на уменьшение дохода.</w:t>
      </w:r>
    </w:p>
    <w:p w:rsidR="008963C3" w:rsidRPr="008963C3" w:rsidRDefault="008963C3" w:rsidP="00686A6A">
      <w:pPr>
        <w:tabs>
          <w:tab w:val="left" w:pos="851"/>
          <w:tab w:val="left" w:pos="4962"/>
        </w:tabs>
        <w:jc w:val="both"/>
        <w:rPr>
          <w:rFonts w:eastAsiaTheme="minorEastAsia"/>
        </w:rPr>
      </w:pPr>
      <w:r w:rsidRPr="008963C3">
        <w:rPr>
          <w:rFonts w:eastAsiaTheme="minorEastAsia"/>
        </w:rPr>
        <w:t>1.5. Амортизируемым имуществом признается имущество со сроком полезного использования более 12 месяцев и первоначальной стоимостью более 100 000 руб., приобретенное за счет средств от приносящей доход деятельности и используемое исключительно в указанной деятельности.</w:t>
      </w:r>
    </w:p>
    <w:p w:rsidR="008963C3" w:rsidRPr="008963C3" w:rsidRDefault="008963C3" w:rsidP="00686A6A">
      <w:pPr>
        <w:tabs>
          <w:tab w:val="left" w:pos="851"/>
          <w:tab w:val="left" w:pos="4962"/>
        </w:tabs>
        <w:jc w:val="both"/>
        <w:rPr>
          <w:rFonts w:eastAsiaTheme="minorEastAsia"/>
        </w:rPr>
      </w:pPr>
      <w:r w:rsidRPr="008963C3">
        <w:rPr>
          <w:rFonts w:eastAsiaTheme="minorEastAsia"/>
        </w:rPr>
        <w:t>1.6. Срок полезного использования объекта основных средств определяется комиссией по поступлению и выбытию активов на основании Классификации основных средств, включаемых в амортизационные группы, утвержденной Постановлением Правительства РФ от 01.01.2002 N 1, по максимальным срокам полезного использования, установленным для данного объекта.</w:t>
      </w:r>
    </w:p>
    <w:p w:rsidR="008963C3" w:rsidRPr="008963C3" w:rsidRDefault="008963C3" w:rsidP="00686A6A">
      <w:pPr>
        <w:tabs>
          <w:tab w:val="left" w:pos="851"/>
          <w:tab w:val="left" w:pos="4962"/>
        </w:tabs>
        <w:jc w:val="both"/>
        <w:rPr>
          <w:rFonts w:eastAsiaTheme="minorEastAsia"/>
        </w:rPr>
      </w:pPr>
      <w:r w:rsidRPr="008963C3">
        <w:rPr>
          <w:rFonts w:eastAsiaTheme="minorEastAsia"/>
        </w:rPr>
        <w:t>Для основных средств, не указанных в Классификации основных средств, срок полезного использования устанавливается комиссией по поступлению и выбытию активов в соответствии с техническими условиями или рекомендациями изготовителей.</w:t>
      </w:r>
    </w:p>
    <w:p w:rsidR="008963C3" w:rsidRPr="008963C3" w:rsidRDefault="008963C3" w:rsidP="00686A6A">
      <w:pPr>
        <w:tabs>
          <w:tab w:val="left" w:pos="851"/>
          <w:tab w:val="left" w:pos="4962"/>
        </w:tabs>
        <w:jc w:val="both"/>
        <w:rPr>
          <w:rFonts w:eastAsiaTheme="minorEastAsia"/>
        </w:rPr>
      </w:pPr>
      <w:r w:rsidRPr="008963C3">
        <w:rPr>
          <w:rFonts w:eastAsiaTheme="minorEastAsia"/>
        </w:rPr>
        <w:t>1.7. Начисление амортизации по всем объектам амортизируемого имущества производится линейным методом. Амортизация начисляется отдельно по каждому объекту амортизируемого имущества.</w:t>
      </w:r>
    </w:p>
    <w:p w:rsidR="008963C3" w:rsidRPr="008963C3" w:rsidRDefault="008963C3" w:rsidP="00686A6A">
      <w:pPr>
        <w:tabs>
          <w:tab w:val="left" w:pos="851"/>
          <w:tab w:val="left" w:pos="4962"/>
        </w:tabs>
        <w:jc w:val="both"/>
        <w:rPr>
          <w:rFonts w:eastAsiaTheme="minorEastAsia"/>
        </w:rPr>
      </w:pPr>
      <w:r w:rsidRPr="008963C3">
        <w:rPr>
          <w:rFonts w:eastAsiaTheme="minorEastAsia"/>
        </w:rPr>
        <w:lastRenderedPageBreak/>
        <w:t>1.8. По всем объектам амортизируемого имущества амортизация начисляется по основным нормам амортизации без применения повышающих и понижающих коэффициентов.</w:t>
      </w:r>
    </w:p>
    <w:p w:rsidR="008963C3" w:rsidRPr="008963C3" w:rsidRDefault="008963C3" w:rsidP="00686A6A">
      <w:pPr>
        <w:tabs>
          <w:tab w:val="left" w:pos="851"/>
          <w:tab w:val="left" w:pos="4962"/>
        </w:tabs>
        <w:jc w:val="both"/>
        <w:rPr>
          <w:rFonts w:eastAsiaTheme="minorEastAsia"/>
        </w:rPr>
      </w:pPr>
      <w:r w:rsidRPr="008963C3">
        <w:rPr>
          <w:rFonts w:eastAsiaTheme="minorEastAsia"/>
        </w:rPr>
        <w:t>1.9. Право по начислению амортизационной премии учреждением не используется.</w:t>
      </w:r>
    </w:p>
    <w:p w:rsidR="008963C3" w:rsidRPr="008963C3" w:rsidRDefault="008963C3" w:rsidP="00686A6A">
      <w:pPr>
        <w:tabs>
          <w:tab w:val="left" w:pos="851"/>
          <w:tab w:val="left" w:pos="4962"/>
        </w:tabs>
        <w:jc w:val="both"/>
        <w:rPr>
          <w:rFonts w:eastAsiaTheme="minorEastAsia"/>
        </w:rPr>
      </w:pPr>
      <w:r w:rsidRPr="008963C3">
        <w:rPr>
          <w:rFonts w:eastAsiaTheme="minorEastAsia"/>
        </w:rPr>
        <w:t>1.10. По приобретаемым основным средствам, бывшим в эксплуатации, норма амортизации определяется с учетом срока эксплуатации имущества предыдущими собственниками.</w:t>
      </w:r>
    </w:p>
    <w:p w:rsidR="008963C3" w:rsidRPr="008963C3" w:rsidRDefault="008963C3" w:rsidP="00686A6A">
      <w:pPr>
        <w:tabs>
          <w:tab w:val="left" w:pos="851"/>
          <w:tab w:val="left" w:pos="4962"/>
        </w:tabs>
        <w:jc w:val="both"/>
        <w:rPr>
          <w:rFonts w:eastAsiaTheme="minorEastAsia"/>
        </w:rPr>
      </w:pPr>
      <w:r w:rsidRPr="008963C3">
        <w:rPr>
          <w:rFonts w:eastAsiaTheme="minorEastAsia"/>
        </w:rPr>
        <w:t>1.11. В случае реконструкции, модернизации, технического перевооружения увеличение срока полезного использования не производится.</w:t>
      </w:r>
    </w:p>
    <w:p w:rsidR="008963C3" w:rsidRPr="008963C3" w:rsidRDefault="008963C3" w:rsidP="00686A6A">
      <w:pPr>
        <w:tabs>
          <w:tab w:val="left" w:pos="851"/>
          <w:tab w:val="left" w:pos="4962"/>
        </w:tabs>
        <w:jc w:val="both"/>
        <w:rPr>
          <w:rFonts w:eastAsiaTheme="minorEastAsia"/>
        </w:rPr>
      </w:pPr>
      <w:r w:rsidRPr="008963C3">
        <w:rPr>
          <w:rFonts w:eastAsiaTheme="minorEastAsia"/>
        </w:rPr>
        <w:t>1.12. Расходы на капитальный и текущий ремонт основных средств признаются единовременно в качестве прочих расходов, связанных с производством, в том отчетном (налоговом) периоде, в котором они были осуществлены, в размере фактических затрат на основании актов выполненных работ.</w:t>
      </w:r>
    </w:p>
    <w:p w:rsidR="008963C3" w:rsidRPr="008963C3" w:rsidRDefault="008963C3" w:rsidP="00686A6A">
      <w:pPr>
        <w:tabs>
          <w:tab w:val="left" w:pos="851"/>
          <w:tab w:val="left" w:pos="4962"/>
        </w:tabs>
        <w:jc w:val="both"/>
        <w:rPr>
          <w:rFonts w:eastAsiaTheme="minorEastAsia"/>
        </w:rPr>
      </w:pPr>
      <w:r w:rsidRPr="008963C3">
        <w:rPr>
          <w:rFonts w:eastAsiaTheme="minorEastAsia"/>
        </w:rPr>
        <w:t>1.13. При определении размера материальных расходов при списании материалов, используемых при оказании услуг, выполнении работ, применяется метод оценки по средней стоимости.</w:t>
      </w:r>
    </w:p>
    <w:p w:rsidR="008963C3" w:rsidRPr="008963C3" w:rsidRDefault="008963C3" w:rsidP="00686A6A">
      <w:pPr>
        <w:tabs>
          <w:tab w:val="left" w:pos="851"/>
          <w:tab w:val="left" w:pos="4962"/>
        </w:tabs>
        <w:jc w:val="both"/>
        <w:rPr>
          <w:rFonts w:eastAsiaTheme="minorEastAsia"/>
        </w:rPr>
      </w:pPr>
      <w:r w:rsidRPr="008963C3">
        <w:rPr>
          <w:rFonts w:eastAsiaTheme="minorEastAsia"/>
        </w:rPr>
        <w:t>1.14. Расходы на оплату труда включают начисления работникам, предусмотренные нормами законодательства, трудовыми договорами, положением об оплате труда, положением о премировании.</w:t>
      </w:r>
    </w:p>
    <w:p w:rsidR="008963C3" w:rsidRPr="008963C3" w:rsidRDefault="008963C3" w:rsidP="00686A6A">
      <w:pPr>
        <w:tabs>
          <w:tab w:val="left" w:pos="851"/>
          <w:tab w:val="left" w:pos="4962"/>
        </w:tabs>
        <w:jc w:val="both"/>
        <w:rPr>
          <w:rFonts w:eastAsiaTheme="minorEastAsia"/>
        </w:rPr>
      </w:pPr>
      <w:r w:rsidRPr="008963C3">
        <w:rPr>
          <w:rFonts w:eastAsiaTheme="minorEastAsia"/>
        </w:rPr>
        <w:t>1.15. В учреждении не создаются резервы для целей налогообложения.</w:t>
      </w:r>
    </w:p>
    <w:p w:rsidR="008963C3" w:rsidRPr="008963C3" w:rsidRDefault="008963C3" w:rsidP="00686A6A">
      <w:pPr>
        <w:tabs>
          <w:tab w:val="left" w:pos="851"/>
          <w:tab w:val="left" w:pos="4962"/>
        </w:tabs>
        <w:jc w:val="both"/>
        <w:rPr>
          <w:rFonts w:eastAsiaTheme="minorEastAsia"/>
        </w:rPr>
      </w:pPr>
      <w:r w:rsidRPr="008963C3">
        <w:rPr>
          <w:rFonts w:eastAsiaTheme="minorEastAsia"/>
        </w:rPr>
        <w:t>1.16. Отчетными периодами по налогу на прибыль признаются первый квартал, полугодие и девять месяцев календарного года.</w:t>
      </w:r>
    </w:p>
    <w:p w:rsidR="008963C3" w:rsidRPr="008963C3" w:rsidRDefault="008963C3" w:rsidP="00686A6A">
      <w:pPr>
        <w:tabs>
          <w:tab w:val="left" w:pos="851"/>
          <w:tab w:val="left" w:pos="4962"/>
        </w:tabs>
        <w:jc w:val="both"/>
        <w:rPr>
          <w:rFonts w:eastAsiaTheme="minorEastAsia"/>
        </w:rPr>
      </w:pPr>
    </w:p>
    <w:p w:rsidR="008963C3" w:rsidRPr="008963C3" w:rsidRDefault="008963C3" w:rsidP="00686A6A">
      <w:pPr>
        <w:tabs>
          <w:tab w:val="left" w:pos="851"/>
          <w:tab w:val="left" w:pos="4962"/>
        </w:tabs>
        <w:jc w:val="both"/>
        <w:rPr>
          <w:rFonts w:eastAsiaTheme="minorEastAsia"/>
        </w:rPr>
      </w:pPr>
      <w:r w:rsidRPr="008963C3">
        <w:rPr>
          <w:rFonts w:eastAsiaTheme="minorEastAsia"/>
        </w:rPr>
        <w:t>2. Налог на доходы физических лиц (НДФЛ)</w:t>
      </w:r>
    </w:p>
    <w:p w:rsidR="008963C3" w:rsidRPr="008963C3" w:rsidRDefault="008963C3" w:rsidP="00686A6A">
      <w:pPr>
        <w:tabs>
          <w:tab w:val="left" w:pos="851"/>
          <w:tab w:val="left" w:pos="4962"/>
        </w:tabs>
        <w:jc w:val="both"/>
        <w:rPr>
          <w:rFonts w:eastAsiaTheme="minorEastAsia"/>
        </w:rPr>
      </w:pPr>
      <w:r w:rsidRPr="008963C3">
        <w:rPr>
          <w:rFonts w:eastAsiaTheme="minorEastAsia"/>
        </w:rPr>
        <w:t>2.1. 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в налоговом регистре, разработанном учреждением самостоятельно и приведенном в Приложении к настоящей Учетной политике.</w:t>
      </w:r>
    </w:p>
    <w:p w:rsidR="008963C3" w:rsidRPr="008963C3" w:rsidRDefault="008963C3" w:rsidP="00686A6A">
      <w:pPr>
        <w:tabs>
          <w:tab w:val="left" w:pos="851"/>
          <w:tab w:val="left" w:pos="4962"/>
        </w:tabs>
        <w:jc w:val="both"/>
        <w:rPr>
          <w:rFonts w:eastAsiaTheme="minorEastAsia"/>
        </w:rPr>
      </w:pPr>
      <w:r w:rsidRPr="008963C3">
        <w:rPr>
          <w:rFonts w:eastAsiaTheme="minorEastAsia"/>
        </w:rPr>
        <w:t>2.2. Налоговые вычеты физическим лицам, в отношении которых учреждение выступает налоговым агентом, предоставляются на основании их письменных заявлений, для оформления которых могут использоваться самостоятельно разработанные учреждением формы, приведенные в Приложении к настоящей Учетной политике.</w:t>
      </w:r>
    </w:p>
    <w:p w:rsidR="008963C3" w:rsidRPr="008963C3" w:rsidRDefault="008963C3" w:rsidP="00686A6A">
      <w:pPr>
        <w:tabs>
          <w:tab w:val="left" w:pos="851"/>
          <w:tab w:val="left" w:pos="4962"/>
        </w:tabs>
        <w:jc w:val="both"/>
        <w:rPr>
          <w:rFonts w:eastAsiaTheme="minorEastAsia"/>
        </w:rPr>
      </w:pPr>
    </w:p>
    <w:p w:rsidR="008963C3" w:rsidRPr="008963C3" w:rsidRDefault="008963C3" w:rsidP="00686A6A">
      <w:pPr>
        <w:tabs>
          <w:tab w:val="left" w:pos="851"/>
          <w:tab w:val="left" w:pos="4962"/>
        </w:tabs>
        <w:jc w:val="both"/>
        <w:rPr>
          <w:rFonts w:eastAsiaTheme="minorEastAsia"/>
        </w:rPr>
      </w:pPr>
      <w:r w:rsidRPr="008963C3">
        <w:rPr>
          <w:rFonts w:eastAsiaTheme="minorEastAsia"/>
        </w:rPr>
        <w:t>3. Страховые взносы</w:t>
      </w:r>
    </w:p>
    <w:p w:rsidR="008963C3" w:rsidRPr="008963C3" w:rsidRDefault="008963C3" w:rsidP="00686A6A">
      <w:pPr>
        <w:tabs>
          <w:tab w:val="left" w:pos="851"/>
          <w:tab w:val="left" w:pos="4962"/>
        </w:tabs>
        <w:jc w:val="both"/>
        <w:rPr>
          <w:rFonts w:eastAsiaTheme="minorEastAsia"/>
        </w:rPr>
      </w:pPr>
      <w:r w:rsidRPr="008963C3">
        <w:rPr>
          <w:rFonts w:eastAsiaTheme="minorEastAsia"/>
        </w:rPr>
        <w:t>3.1. Учет сумм начисленных выплат работникам, а также сумм страховых взносов осуществляется в соответствии с гл. 34 НК РФ и Федеральным законом N 125-ФЗ.</w:t>
      </w:r>
    </w:p>
    <w:p w:rsidR="008963C3" w:rsidRPr="008963C3" w:rsidRDefault="008963C3" w:rsidP="00686A6A">
      <w:pPr>
        <w:tabs>
          <w:tab w:val="left" w:pos="851"/>
          <w:tab w:val="left" w:pos="4962"/>
        </w:tabs>
        <w:jc w:val="both"/>
        <w:rPr>
          <w:rFonts w:eastAsiaTheme="minorEastAsia"/>
        </w:rPr>
      </w:pPr>
      <w:r w:rsidRPr="008963C3">
        <w:rPr>
          <w:rFonts w:eastAsiaTheme="minorEastAsia"/>
        </w:rPr>
        <w:t>Учет страховых взносов ведется автоматизированным способом с применением специализиро</w:t>
      </w:r>
      <w:r w:rsidR="00631EE7">
        <w:rPr>
          <w:rFonts w:eastAsiaTheme="minorEastAsia"/>
        </w:rPr>
        <w:t>ванной бухгалтерской программы 1С «Зарплата и кадры государственного учреждения»</w:t>
      </w:r>
      <w:r w:rsidRPr="008963C3">
        <w:rPr>
          <w:rFonts w:eastAsiaTheme="minorEastAsia"/>
        </w:rPr>
        <w:t>.</w:t>
      </w:r>
    </w:p>
    <w:p w:rsidR="008963C3" w:rsidRPr="008963C3" w:rsidRDefault="008963C3" w:rsidP="00686A6A">
      <w:pPr>
        <w:tabs>
          <w:tab w:val="left" w:pos="851"/>
          <w:tab w:val="left" w:pos="4962"/>
        </w:tabs>
        <w:jc w:val="both"/>
        <w:rPr>
          <w:rFonts w:eastAsiaTheme="minorEastAsia"/>
        </w:rPr>
      </w:pPr>
    </w:p>
    <w:p w:rsidR="008963C3" w:rsidRPr="008963C3" w:rsidRDefault="008963C3" w:rsidP="00686A6A">
      <w:pPr>
        <w:tabs>
          <w:tab w:val="left" w:pos="851"/>
          <w:tab w:val="left" w:pos="4962"/>
        </w:tabs>
        <w:jc w:val="both"/>
        <w:rPr>
          <w:rFonts w:eastAsiaTheme="minorEastAsia"/>
        </w:rPr>
      </w:pPr>
      <w:r w:rsidRPr="008963C3">
        <w:rPr>
          <w:rFonts w:eastAsiaTheme="minorEastAsia"/>
        </w:rPr>
        <w:t>4. Земельный налог</w:t>
      </w:r>
    </w:p>
    <w:p w:rsidR="008963C3" w:rsidRPr="008963C3" w:rsidRDefault="008963C3" w:rsidP="00686A6A">
      <w:pPr>
        <w:tabs>
          <w:tab w:val="left" w:pos="851"/>
          <w:tab w:val="left" w:pos="4962"/>
        </w:tabs>
        <w:jc w:val="both"/>
        <w:rPr>
          <w:rFonts w:eastAsiaTheme="minorEastAsia"/>
        </w:rPr>
      </w:pPr>
      <w:r w:rsidRPr="008963C3">
        <w:rPr>
          <w:rFonts w:eastAsiaTheme="minorEastAsia"/>
        </w:rPr>
        <w:t>4.1. Налоговая база определяется как кадастровая стоимость земельных участков, признаваемых объектом налогообложения, по состоянию на 1 января года, являющегося налоговым периодом.</w:t>
      </w:r>
    </w:p>
    <w:p w:rsidR="008963C3" w:rsidRPr="008963C3" w:rsidRDefault="008963C3" w:rsidP="00686A6A">
      <w:pPr>
        <w:tabs>
          <w:tab w:val="left" w:pos="851"/>
          <w:tab w:val="left" w:pos="4962"/>
        </w:tabs>
        <w:jc w:val="both"/>
        <w:rPr>
          <w:rFonts w:eastAsiaTheme="minorEastAsia"/>
        </w:rPr>
      </w:pPr>
      <w:r w:rsidRPr="008963C3">
        <w:rPr>
          <w:rFonts w:eastAsiaTheme="minorEastAsia"/>
        </w:rPr>
        <w:t>Ответственным за получение выписок из ЕГРН о кадастровой стоимости земельного участка, признаваемого объектом налогообложения, по состоянию на 1 января каждого года является заместитель главного бухгалтера.</w:t>
      </w:r>
    </w:p>
    <w:p w:rsidR="008963C3" w:rsidRDefault="008963C3" w:rsidP="00686A6A">
      <w:pPr>
        <w:tabs>
          <w:tab w:val="left" w:pos="851"/>
          <w:tab w:val="left" w:pos="4962"/>
        </w:tabs>
        <w:jc w:val="both"/>
        <w:rPr>
          <w:rFonts w:eastAsiaTheme="minorEastAsia"/>
        </w:rPr>
      </w:pPr>
      <w:r w:rsidRPr="008963C3">
        <w:rPr>
          <w:rFonts w:eastAsiaTheme="minorEastAsia"/>
        </w:rPr>
        <w:t xml:space="preserve">4.2. Налогообложение производится по налоговым ставкам в соответствии с </w:t>
      </w:r>
      <w:proofErr w:type="spellStart"/>
      <w:r w:rsidRPr="008963C3">
        <w:rPr>
          <w:rFonts w:eastAsiaTheme="minorEastAsia"/>
        </w:rPr>
        <w:t>пп</w:t>
      </w:r>
      <w:proofErr w:type="spellEnd"/>
      <w:r w:rsidRPr="008963C3">
        <w:rPr>
          <w:rFonts w:eastAsiaTheme="minorEastAsia"/>
        </w:rPr>
        <w:t>. 2 п. 1 ст. 394 НК РФ.</w:t>
      </w:r>
    </w:p>
    <w:p w:rsidR="00B37478" w:rsidRPr="008963C3" w:rsidRDefault="00B37478" w:rsidP="00686A6A">
      <w:pPr>
        <w:tabs>
          <w:tab w:val="left" w:pos="851"/>
          <w:tab w:val="left" w:pos="4962"/>
        </w:tabs>
        <w:jc w:val="both"/>
        <w:rPr>
          <w:rFonts w:eastAsiaTheme="minorEastAsia"/>
        </w:rPr>
      </w:pPr>
    </w:p>
    <w:p w:rsidR="008963C3" w:rsidRPr="008963C3" w:rsidRDefault="008963C3" w:rsidP="00686A6A">
      <w:pPr>
        <w:tabs>
          <w:tab w:val="left" w:pos="851"/>
          <w:tab w:val="left" w:pos="4962"/>
        </w:tabs>
        <w:jc w:val="both"/>
        <w:rPr>
          <w:rFonts w:eastAsiaTheme="minorEastAsia"/>
        </w:rPr>
      </w:pPr>
      <w:r w:rsidRPr="008963C3">
        <w:rPr>
          <w:rFonts w:eastAsiaTheme="minorEastAsia"/>
        </w:rPr>
        <w:t>5. Налог на имущество организаций</w:t>
      </w:r>
    </w:p>
    <w:p w:rsidR="008963C3" w:rsidRPr="008963C3" w:rsidRDefault="008963C3" w:rsidP="00686A6A">
      <w:pPr>
        <w:tabs>
          <w:tab w:val="left" w:pos="851"/>
          <w:tab w:val="left" w:pos="4962"/>
        </w:tabs>
        <w:jc w:val="both"/>
        <w:rPr>
          <w:rFonts w:eastAsiaTheme="minorEastAsia"/>
        </w:rPr>
      </w:pPr>
      <w:r w:rsidRPr="008963C3">
        <w:rPr>
          <w:rFonts w:eastAsiaTheme="minorEastAsia"/>
        </w:rPr>
        <w:t>5.1. Налоговая база определяется исходя из остаточной стоимости имущества, признаваемого объектом налогообложения.</w:t>
      </w:r>
    </w:p>
    <w:p w:rsidR="00ED48B7" w:rsidRDefault="008963C3" w:rsidP="00686A6A">
      <w:pPr>
        <w:tabs>
          <w:tab w:val="left" w:pos="851"/>
          <w:tab w:val="left" w:pos="4962"/>
        </w:tabs>
        <w:jc w:val="both"/>
        <w:rPr>
          <w:rFonts w:eastAsiaTheme="minorEastAsia"/>
        </w:rPr>
      </w:pPr>
      <w:r w:rsidRPr="008963C3">
        <w:rPr>
          <w:rFonts w:eastAsiaTheme="minorEastAsia"/>
        </w:rPr>
        <w:t>5.2. Налогообложение производится по ставке 2,2%.</w:t>
      </w:r>
    </w:p>
    <w:p w:rsidR="00E641D7" w:rsidRDefault="00E641D7" w:rsidP="00686A6A">
      <w:pPr>
        <w:tabs>
          <w:tab w:val="left" w:pos="851"/>
          <w:tab w:val="left" w:pos="4962"/>
        </w:tabs>
        <w:jc w:val="both"/>
        <w:rPr>
          <w:rFonts w:eastAsiaTheme="minorEastAsia"/>
        </w:rPr>
      </w:pPr>
    </w:p>
    <w:p w:rsidR="00E641D7" w:rsidRDefault="00E641D7" w:rsidP="00686A6A">
      <w:pPr>
        <w:tabs>
          <w:tab w:val="left" w:pos="851"/>
          <w:tab w:val="left" w:pos="4962"/>
        </w:tabs>
        <w:jc w:val="both"/>
        <w:rPr>
          <w:rFonts w:eastAsiaTheme="minorEastAsia"/>
        </w:rPr>
      </w:pPr>
    </w:p>
    <w:p w:rsidR="00E641D7" w:rsidRDefault="00E641D7" w:rsidP="00686A6A">
      <w:pPr>
        <w:tabs>
          <w:tab w:val="left" w:pos="851"/>
          <w:tab w:val="left" w:pos="4962"/>
        </w:tabs>
        <w:jc w:val="both"/>
        <w:rPr>
          <w:rFonts w:eastAsiaTheme="minorEastAsia"/>
        </w:rPr>
      </w:pPr>
    </w:p>
    <w:p w:rsidR="006819DC" w:rsidRDefault="006819DC" w:rsidP="00686A6A">
      <w:pPr>
        <w:tabs>
          <w:tab w:val="left" w:pos="851"/>
          <w:tab w:val="left" w:pos="4962"/>
        </w:tabs>
        <w:jc w:val="both"/>
        <w:rPr>
          <w:rFonts w:eastAsiaTheme="minorEastAsia"/>
        </w:rPr>
      </w:pPr>
    </w:p>
    <w:p w:rsidR="006819DC" w:rsidRDefault="006819DC" w:rsidP="00686A6A">
      <w:pPr>
        <w:tabs>
          <w:tab w:val="left" w:pos="851"/>
          <w:tab w:val="left" w:pos="4962"/>
        </w:tabs>
        <w:jc w:val="both"/>
        <w:rPr>
          <w:rFonts w:eastAsiaTheme="minorEastAsia"/>
        </w:rPr>
      </w:pPr>
    </w:p>
    <w:p w:rsidR="006819DC" w:rsidRDefault="006819DC" w:rsidP="00686A6A">
      <w:pPr>
        <w:tabs>
          <w:tab w:val="left" w:pos="851"/>
          <w:tab w:val="left" w:pos="4962"/>
        </w:tabs>
        <w:jc w:val="both"/>
        <w:rPr>
          <w:rFonts w:eastAsiaTheme="minorEastAsia"/>
        </w:rPr>
      </w:pPr>
    </w:p>
    <w:p w:rsidR="006819DC" w:rsidRDefault="006819DC" w:rsidP="00686A6A">
      <w:pPr>
        <w:tabs>
          <w:tab w:val="left" w:pos="851"/>
          <w:tab w:val="left" w:pos="4962"/>
        </w:tabs>
        <w:jc w:val="both"/>
        <w:rPr>
          <w:rFonts w:eastAsiaTheme="minorEastAsia"/>
        </w:rPr>
      </w:pPr>
    </w:p>
    <w:p w:rsidR="006819DC" w:rsidRDefault="006819DC" w:rsidP="00686A6A">
      <w:pPr>
        <w:tabs>
          <w:tab w:val="left" w:pos="851"/>
          <w:tab w:val="left" w:pos="4962"/>
        </w:tabs>
        <w:jc w:val="both"/>
        <w:rPr>
          <w:rFonts w:eastAsiaTheme="minorEastAsia"/>
        </w:rPr>
      </w:pPr>
    </w:p>
    <w:p w:rsidR="00B37478" w:rsidRDefault="00B37478" w:rsidP="00686A6A">
      <w:pPr>
        <w:tabs>
          <w:tab w:val="left" w:pos="851"/>
          <w:tab w:val="left" w:pos="4962"/>
        </w:tabs>
        <w:jc w:val="both"/>
        <w:rPr>
          <w:rFonts w:eastAsiaTheme="minorEastAsia"/>
        </w:rPr>
      </w:pPr>
    </w:p>
    <w:p w:rsidR="00E641D7" w:rsidRPr="008963C3" w:rsidRDefault="00E641D7" w:rsidP="00686A6A">
      <w:pPr>
        <w:tabs>
          <w:tab w:val="left" w:pos="851"/>
          <w:tab w:val="left" w:pos="4962"/>
        </w:tabs>
        <w:jc w:val="both"/>
      </w:pPr>
    </w:p>
    <w:p w:rsidR="00E641D7" w:rsidRPr="00FB2F22" w:rsidRDefault="00E641D7" w:rsidP="00E5091E">
      <w:pPr>
        <w:tabs>
          <w:tab w:val="left" w:pos="851"/>
        </w:tabs>
        <w:autoSpaceDE w:val="0"/>
        <w:autoSpaceDN w:val="0"/>
        <w:adjustRightInd w:val="0"/>
        <w:jc w:val="right"/>
        <w:outlineLvl w:val="1"/>
        <w:rPr>
          <w:bCs/>
        </w:rPr>
      </w:pPr>
      <w:r>
        <w:rPr>
          <w:bCs/>
        </w:rPr>
        <w:t>Приложение №</w:t>
      </w:r>
      <w:r w:rsidRPr="00FB2F22">
        <w:rPr>
          <w:bCs/>
        </w:rPr>
        <w:t xml:space="preserve"> </w:t>
      </w:r>
      <w:r w:rsidR="005048B0">
        <w:rPr>
          <w:bCs/>
        </w:rPr>
        <w:t>1</w:t>
      </w:r>
    </w:p>
    <w:p w:rsidR="00E641D7" w:rsidRPr="00FB2F22" w:rsidRDefault="00E641D7" w:rsidP="00E5091E">
      <w:pPr>
        <w:tabs>
          <w:tab w:val="left" w:pos="851"/>
        </w:tabs>
        <w:autoSpaceDE w:val="0"/>
        <w:autoSpaceDN w:val="0"/>
        <w:adjustRightInd w:val="0"/>
        <w:jc w:val="right"/>
        <w:rPr>
          <w:bCs/>
        </w:rPr>
      </w:pPr>
      <w:r w:rsidRPr="00FB2F22">
        <w:rPr>
          <w:bCs/>
        </w:rPr>
        <w:t>к Учетной политике МДОУ «Детский сад № 167»</w:t>
      </w:r>
    </w:p>
    <w:p w:rsidR="00E641D7" w:rsidRPr="00FB2F22" w:rsidRDefault="00E641D7" w:rsidP="00686A6A">
      <w:pPr>
        <w:tabs>
          <w:tab w:val="left" w:pos="851"/>
        </w:tabs>
        <w:autoSpaceDE w:val="0"/>
        <w:autoSpaceDN w:val="0"/>
        <w:adjustRightInd w:val="0"/>
        <w:ind w:firstLine="540"/>
        <w:jc w:val="both"/>
        <w:rPr>
          <w:bCs/>
        </w:rPr>
      </w:pPr>
    </w:p>
    <w:p w:rsidR="00E641D7" w:rsidRPr="00FB2F22" w:rsidRDefault="00E641D7" w:rsidP="00E5091E">
      <w:pPr>
        <w:pStyle w:val="1"/>
        <w:tabs>
          <w:tab w:val="left" w:pos="851"/>
        </w:tabs>
        <w:spacing w:before="0" w:beforeAutospacing="0" w:after="0" w:afterAutospacing="0" w:line="240" w:lineRule="auto"/>
        <w:jc w:val="center"/>
        <w:rPr>
          <w:sz w:val="24"/>
          <w:szCs w:val="24"/>
        </w:rPr>
      </w:pPr>
      <w:r w:rsidRPr="00FB2F22">
        <w:rPr>
          <w:sz w:val="24"/>
          <w:szCs w:val="24"/>
        </w:rPr>
        <w:t>Перечень</w:t>
      </w:r>
      <w:r w:rsidRPr="00FB2F22">
        <w:rPr>
          <w:sz w:val="24"/>
          <w:szCs w:val="24"/>
        </w:rPr>
        <w:br/>
        <w:t>форм первичных документов</w:t>
      </w:r>
      <w:bookmarkStart w:id="1" w:name="sub_1300"/>
    </w:p>
    <w:tbl>
      <w:tblPr>
        <w:tblpPr w:leftFromText="180" w:rightFromText="180" w:vertAnchor="text" w:horzAnchor="margin" w:tblpXSpec="center" w:tblpY="37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667"/>
        <w:gridCol w:w="7111"/>
      </w:tblGrid>
      <w:tr w:rsidR="00E641D7" w:rsidRPr="00FB2F22" w:rsidTr="00C304FE">
        <w:tc>
          <w:tcPr>
            <w:tcW w:w="1287" w:type="dxa"/>
          </w:tcPr>
          <w:bookmarkEnd w:id="1"/>
          <w:p w:rsidR="00E641D7" w:rsidRPr="00FB2F22" w:rsidRDefault="00E641D7" w:rsidP="00686A6A">
            <w:pPr>
              <w:pStyle w:val="af5"/>
              <w:tabs>
                <w:tab w:val="left" w:pos="851"/>
              </w:tabs>
              <w:rPr>
                <w:rFonts w:ascii="Times New Roman" w:hAnsi="Times New Roman" w:cs="Times New Roman"/>
                <w:b/>
              </w:rPr>
            </w:pPr>
            <w:r w:rsidRPr="00FB2F22">
              <w:rPr>
                <w:rFonts w:ascii="Times New Roman" w:hAnsi="Times New Roman" w:cs="Times New Roman"/>
                <w:b/>
              </w:rPr>
              <w:t>N п/п</w:t>
            </w:r>
          </w:p>
        </w:tc>
        <w:tc>
          <w:tcPr>
            <w:tcW w:w="1667" w:type="dxa"/>
          </w:tcPr>
          <w:p w:rsidR="00E641D7" w:rsidRPr="00FB2F22" w:rsidRDefault="00E641D7" w:rsidP="00686A6A">
            <w:pPr>
              <w:pStyle w:val="af5"/>
              <w:tabs>
                <w:tab w:val="left" w:pos="851"/>
              </w:tabs>
              <w:rPr>
                <w:rFonts w:ascii="Times New Roman" w:hAnsi="Times New Roman" w:cs="Times New Roman"/>
                <w:b/>
              </w:rPr>
            </w:pPr>
            <w:r w:rsidRPr="00FB2F22">
              <w:rPr>
                <w:rFonts w:ascii="Times New Roman" w:hAnsi="Times New Roman" w:cs="Times New Roman"/>
                <w:b/>
              </w:rPr>
              <w:t>Код формы по ОКУД</w:t>
            </w:r>
          </w:p>
        </w:tc>
        <w:tc>
          <w:tcPr>
            <w:tcW w:w="7111" w:type="dxa"/>
          </w:tcPr>
          <w:p w:rsidR="00E641D7" w:rsidRPr="00FB2F22" w:rsidRDefault="00E641D7" w:rsidP="00686A6A">
            <w:pPr>
              <w:pStyle w:val="af5"/>
              <w:tabs>
                <w:tab w:val="left" w:pos="851"/>
              </w:tabs>
              <w:rPr>
                <w:rFonts w:ascii="Times New Roman" w:hAnsi="Times New Roman" w:cs="Times New Roman"/>
                <w:b/>
              </w:rPr>
            </w:pPr>
            <w:r w:rsidRPr="00FB2F22">
              <w:rPr>
                <w:rFonts w:ascii="Times New Roman" w:hAnsi="Times New Roman" w:cs="Times New Roman"/>
                <w:b/>
              </w:rPr>
              <w:t>Наименование формы документа</w:t>
            </w:r>
          </w:p>
        </w:tc>
      </w:tr>
      <w:tr w:rsidR="00E641D7" w:rsidRPr="00FB2F22" w:rsidTr="00C304FE">
        <w:tc>
          <w:tcPr>
            <w:tcW w:w="10065" w:type="dxa"/>
            <w:gridSpan w:val="3"/>
          </w:tcPr>
          <w:p w:rsidR="00E641D7" w:rsidRPr="00FB2F22" w:rsidRDefault="00E641D7" w:rsidP="00686A6A">
            <w:pPr>
              <w:pStyle w:val="af5"/>
              <w:tabs>
                <w:tab w:val="left" w:pos="851"/>
              </w:tabs>
              <w:rPr>
                <w:rFonts w:ascii="Times New Roman" w:hAnsi="Times New Roman" w:cs="Times New Roman"/>
              </w:rPr>
            </w:pPr>
            <w:r w:rsidRPr="00FB2F22">
              <w:rPr>
                <w:rFonts w:ascii="Times New Roman" w:eastAsia="Times New Roman" w:hAnsi="Times New Roman" w:cs="Times New Roman"/>
                <w:b/>
                <w:bCs/>
                <w:color w:val="000000"/>
                <w:spacing w:val="1"/>
              </w:rPr>
              <w:t>Уни</w:t>
            </w:r>
            <w:r w:rsidRPr="00FB2F22">
              <w:rPr>
                <w:rFonts w:ascii="Times New Roman" w:eastAsia="Times New Roman" w:hAnsi="Times New Roman" w:cs="Times New Roman"/>
                <w:b/>
                <w:bCs/>
                <w:color w:val="000000"/>
                <w:spacing w:val="2"/>
              </w:rPr>
              <w:t>ф</w:t>
            </w:r>
            <w:r w:rsidRPr="00FB2F22">
              <w:rPr>
                <w:rFonts w:ascii="Times New Roman" w:eastAsia="Times New Roman" w:hAnsi="Times New Roman" w:cs="Times New Roman"/>
                <w:b/>
                <w:bCs/>
                <w:color w:val="000000"/>
                <w:spacing w:val="-3"/>
              </w:rPr>
              <w:t>и</w:t>
            </w:r>
            <w:r w:rsidRPr="00FB2F22">
              <w:rPr>
                <w:rFonts w:ascii="Times New Roman" w:eastAsia="Times New Roman" w:hAnsi="Times New Roman" w:cs="Times New Roman"/>
                <w:b/>
                <w:bCs/>
                <w:color w:val="000000"/>
              </w:rPr>
              <w:t>ц</w:t>
            </w:r>
            <w:r w:rsidRPr="00FB2F22">
              <w:rPr>
                <w:rFonts w:ascii="Times New Roman" w:eastAsia="Times New Roman" w:hAnsi="Times New Roman" w:cs="Times New Roman"/>
                <w:b/>
                <w:bCs/>
                <w:color w:val="000000"/>
                <w:spacing w:val="1"/>
              </w:rPr>
              <w:t>ир</w:t>
            </w:r>
            <w:r w:rsidRPr="00FB2F22">
              <w:rPr>
                <w:rFonts w:ascii="Times New Roman" w:eastAsia="Times New Roman" w:hAnsi="Times New Roman" w:cs="Times New Roman"/>
                <w:b/>
                <w:bCs/>
                <w:color w:val="000000"/>
              </w:rPr>
              <w:t>ова</w:t>
            </w:r>
            <w:r w:rsidRPr="00FB2F22">
              <w:rPr>
                <w:rFonts w:ascii="Times New Roman" w:eastAsia="Times New Roman" w:hAnsi="Times New Roman" w:cs="Times New Roman"/>
                <w:b/>
                <w:bCs/>
                <w:color w:val="000000"/>
                <w:spacing w:val="1"/>
              </w:rPr>
              <w:t>нн</w:t>
            </w:r>
            <w:r w:rsidRPr="00FB2F22">
              <w:rPr>
                <w:rFonts w:ascii="Times New Roman" w:eastAsia="Times New Roman" w:hAnsi="Times New Roman" w:cs="Times New Roman"/>
                <w:b/>
                <w:bCs/>
                <w:color w:val="000000"/>
              </w:rPr>
              <w:t>ые</w:t>
            </w:r>
            <w:r>
              <w:rPr>
                <w:rFonts w:ascii="Times New Roman" w:eastAsia="Times New Roman" w:hAnsi="Times New Roman" w:cs="Times New Roman"/>
                <w:b/>
                <w:bCs/>
                <w:color w:val="000000"/>
              </w:rPr>
              <w:t xml:space="preserve"> </w:t>
            </w:r>
            <w:r w:rsidRPr="00FB2F22">
              <w:rPr>
                <w:rFonts w:ascii="Times New Roman" w:eastAsia="Times New Roman" w:hAnsi="Times New Roman" w:cs="Times New Roman"/>
                <w:b/>
                <w:bCs/>
                <w:color w:val="000000"/>
                <w:spacing w:val="1"/>
              </w:rPr>
              <w:t>ф</w:t>
            </w:r>
            <w:r w:rsidRPr="00FB2F22">
              <w:rPr>
                <w:rFonts w:ascii="Times New Roman" w:eastAsia="Times New Roman" w:hAnsi="Times New Roman" w:cs="Times New Roman"/>
                <w:b/>
                <w:bCs/>
                <w:color w:val="000000"/>
              </w:rPr>
              <w:t>о</w:t>
            </w:r>
            <w:r w:rsidRPr="00FB2F22">
              <w:rPr>
                <w:rFonts w:ascii="Times New Roman" w:eastAsia="Times New Roman" w:hAnsi="Times New Roman" w:cs="Times New Roman"/>
                <w:b/>
                <w:bCs/>
                <w:color w:val="000000"/>
                <w:spacing w:val="1"/>
              </w:rPr>
              <w:t>р</w:t>
            </w:r>
            <w:r w:rsidRPr="00FB2F22">
              <w:rPr>
                <w:rFonts w:ascii="Times New Roman" w:eastAsia="Times New Roman" w:hAnsi="Times New Roman" w:cs="Times New Roman"/>
                <w:b/>
                <w:bCs/>
                <w:color w:val="000000"/>
              </w:rPr>
              <w:t>мы</w:t>
            </w:r>
            <w:r>
              <w:rPr>
                <w:rFonts w:ascii="Times New Roman" w:eastAsia="Times New Roman" w:hAnsi="Times New Roman" w:cs="Times New Roman"/>
                <w:b/>
                <w:bCs/>
                <w:color w:val="000000"/>
              </w:rPr>
              <w:t xml:space="preserve"> </w:t>
            </w:r>
            <w:r w:rsidRPr="00FB2F22">
              <w:rPr>
                <w:rFonts w:ascii="Times New Roman" w:eastAsia="Times New Roman" w:hAnsi="Times New Roman" w:cs="Times New Roman"/>
                <w:b/>
                <w:bCs/>
                <w:color w:val="000000"/>
              </w:rPr>
              <w:t>пе</w:t>
            </w:r>
            <w:r w:rsidRPr="00FB2F22">
              <w:rPr>
                <w:rFonts w:ascii="Times New Roman" w:eastAsia="Times New Roman" w:hAnsi="Times New Roman" w:cs="Times New Roman"/>
                <w:b/>
                <w:bCs/>
                <w:color w:val="000000"/>
                <w:spacing w:val="1"/>
              </w:rPr>
              <w:t>р</w:t>
            </w:r>
            <w:r w:rsidRPr="00FB2F22">
              <w:rPr>
                <w:rFonts w:ascii="Times New Roman" w:eastAsia="Times New Roman" w:hAnsi="Times New Roman" w:cs="Times New Roman"/>
                <w:b/>
                <w:bCs/>
                <w:color w:val="000000"/>
              </w:rPr>
              <w:t>вич</w:t>
            </w:r>
            <w:r w:rsidRPr="00FB2F22">
              <w:rPr>
                <w:rFonts w:ascii="Times New Roman" w:eastAsia="Times New Roman" w:hAnsi="Times New Roman" w:cs="Times New Roman"/>
                <w:b/>
                <w:bCs/>
                <w:color w:val="000000"/>
                <w:spacing w:val="1"/>
              </w:rPr>
              <w:t>н</w:t>
            </w:r>
            <w:r w:rsidRPr="00FB2F22">
              <w:rPr>
                <w:rFonts w:ascii="Times New Roman" w:eastAsia="Times New Roman" w:hAnsi="Times New Roman" w:cs="Times New Roman"/>
                <w:b/>
                <w:bCs/>
                <w:color w:val="000000"/>
              </w:rPr>
              <w:t>ых</w:t>
            </w:r>
            <w:r>
              <w:rPr>
                <w:rFonts w:ascii="Times New Roman" w:eastAsia="Times New Roman" w:hAnsi="Times New Roman" w:cs="Times New Roman"/>
                <w:b/>
                <w:bCs/>
                <w:color w:val="000000"/>
              </w:rPr>
              <w:t xml:space="preserve"> </w:t>
            </w:r>
            <w:r w:rsidRPr="00FB2F22">
              <w:rPr>
                <w:rFonts w:ascii="Times New Roman" w:eastAsia="Times New Roman" w:hAnsi="Times New Roman" w:cs="Times New Roman"/>
                <w:b/>
                <w:bCs/>
                <w:color w:val="000000"/>
              </w:rPr>
              <w:t>у</w:t>
            </w:r>
            <w:r w:rsidRPr="00FB2F22">
              <w:rPr>
                <w:rFonts w:ascii="Times New Roman" w:eastAsia="Times New Roman" w:hAnsi="Times New Roman" w:cs="Times New Roman"/>
                <w:b/>
                <w:bCs/>
                <w:color w:val="000000"/>
                <w:spacing w:val="-1"/>
              </w:rPr>
              <w:t>че</w:t>
            </w:r>
            <w:r w:rsidRPr="00FB2F22">
              <w:rPr>
                <w:rFonts w:ascii="Times New Roman" w:eastAsia="Times New Roman" w:hAnsi="Times New Roman" w:cs="Times New Roman"/>
                <w:b/>
                <w:bCs/>
                <w:color w:val="000000"/>
                <w:spacing w:val="1"/>
              </w:rPr>
              <w:t>т</w:t>
            </w:r>
            <w:r w:rsidRPr="00FB2F22">
              <w:rPr>
                <w:rFonts w:ascii="Times New Roman" w:eastAsia="Times New Roman" w:hAnsi="Times New Roman" w:cs="Times New Roman"/>
                <w:b/>
                <w:bCs/>
                <w:color w:val="000000"/>
                <w:spacing w:val="-2"/>
              </w:rPr>
              <w:t>н</w:t>
            </w:r>
            <w:r w:rsidRPr="00FB2F22">
              <w:rPr>
                <w:rFonts w:ascii="Times New Roman" w:eastAsia="Times New Roman" w:hAnsi="Times New Roman" w:cs="Times New Roman"/>
                <w:b/>
                <w:bCs/>
                <w:color w:val="000000"/>
              </w:rPr>
              <w:t>ых</w:t>
            </w:r>
            <w:r>
              <w:rPr>
                <w:rFonts w:ascii="Times New Roman" w:eastAsia="Times New Roman" w:hAnsi="Times New Roman" w:cs="Times New Roman"/>
                <w:b/>
                <w:bCs/>
                <w:color w:val="000000"/>
              </w:rPr>
              <w:t xml:space="preserve"> </w:t>
            </w:r>
            <w:r w:rsidRPr="00FB2F22">
              <w:rPr>
                <w:rFonts w:ascii="Times New Roman" w:eastAsia="Times New Roman" w:hAnsi="Times New Roman" w:cs="Times New Roman"/>
                <w:b/>
                <w:bCs/>
                <w:color w:val="000000"/>
                <w:spacing w:val="-1"/>
              </w:rPr>
              <w:t>д</w:t>
            </w:r>
            <w:r w:rsidRPr="00FB2F22">
              <w:rPr>
                <w:rFonts w:ascii="Times New Roman" w:eastAsia="Times New Roman" w:hAnsi="Times New Roman" w:cs="Times New Roman"/>
                <w:b/>
                <w:bCs/>
                <w:color w:val="000000"/>
              </w:rPr>
              <w:t>окумен</w:t>
            </w:r>
            <w:r w:rsidRPr="00FB2F22">
              <w:rPr>
                <w:rFonts w:ascii="Times New Roman" w:eastAsia="Times New Roman" w:hAnsi="Times New Roman" w:cs="Times New Roman"/>
                <w:b/>
                <w:bCs/>
                <w:color w:val="000000"/>
                <w:spacing w:val="3"/>
              </w:rPr>
              <w:t>т</w:t>
            </w:r>
            <w:r w:rsidRPr="00FB2F22">
              <w:rPr>
                <w:rFonts w:ascii="Times New Roman" w:eastAsia="Times New Roman" w:hAnsi="Times New Roman" w:cs="Times New Roman"/>
                <w:b/>
                <w:bCs/>
                <w:color w:val="000000"/>
              </w:rPr>
              <w:t>ов,</w:t>
            </w:r>
            <w:r>
              <w:rPr>
                <w:rFonts w:ascii="Times New Roman" w:eastAsia="Times New Roman" w:hAnsi="Times New Roman" w:cs="Times New Roman"/>
                <w:b/>
                <w:bCs/>
                <w:color w:val="000000"/>
              </w:rPr>
              <w:t xml:space="preserve"> </w:t>
            </w:r>
            <w:r w:rsidRPr="00FB2F22">
              <w:rPr>
                <w:rFonts w:ascii="Times New Roman" w:eastAsia="Times New Roman" w:hAnsi="Times New Roman" w:cs="Times New Roman"/>
                <w:b/>
                <w:bCs/>
                <w:color w:val="000000"/>
                <w:spacing w:val="1"/>
              </w:rPr>
              <w:t>при</w:t>
            </w:r>
            <w:r w:rsidRPr="00FB2F22">
              <w:rPr>
                <w:rFonts w:ascii="Times New Roman" w:eastAsia="Times New Roman" w:hAnsi="Times New Roman" w:cs="Times New Roman"/>
                <w:b/>
                <w:bCs/>
                <w:color w:val="000000"/>
              </w:rPr>
              <w:t>ме</w:t>
            </w:r>
            <w:r w:rsidRPr="00FB2F22">
              <w:rPr>
                <w:rFonts w:ascii="Times New Roman" w:eastAsia="Times New Roman" w:hAnsi="Times New Roman" w:cs="Times New Roman"/>
                <w:b/>
                <w:bCs/>
                <w:color w:val="000000"/>
                <w:spacing w:val="1"/>
              </w:rPr>
              <w:t>н</w:t>
            </w:r>
            <w:r w:rsidRPr="00FB2F22">
              <w:rPr>
                <w:rFonts w:ascii="Times New Roman" w:eastAsia="Times New Roman" w:hAnsi="Times New Roman" w:cs="Times New Roman"/>
                <w:b/>
                <w:bCs/>
                <w:color w:val="000000"/>
              </w:rPr>
              <w:t>яемых</w:t>
            </w:r>
            <w:r>
              <w:rPr>
                <w:rFonts w:ascii="Times New Roman" w:eastAsia="Times New Roman" w:hAnsi="Times New Roman" w:cs="Times New Roman"/>
                <w:b/>
                <w:bCs/>
                <w:color w:val="000000"/>
              </w:rPr>
              <w:t xml:space="preserve"> </w:t>
            </w:r>
            <w:r w:rsidRPr="00FB2F22">
              <w:rPr>
                <w:rFonts w:ascii="Times New Roman" w:eastAsia="Times New Roman" w:hAnsi="Times New Roman" w:cs="Times New Roman"/>
                <w:b/>
                <w:bCs/>
                <w:color w:val="000000"/>
              </w:rPr>
              <w:t>у</w:t>
            </w:r>
            <w:r w:rsidRPr="00FB2F22">
              <w:rPr>
                <w:rFonts w:ascii="Times New Roman" w:eastAsia="Times New Roman" w:hAnsi="Times New Roman" w:cs="Times New Roman"/>
                <w:b/>
                <w:bCs/>
                <w:color w:val="000000"/>
                <w:spacing w:val="-1"/>
              </w:rPr>
              <w:t>ч</w:t>
            </w:r>
            <w:r w:rsidRPr="00FB2F22">
              <w:rPr>
                <w:rFonts w:ascii="Times New Roman" w:eastAsia="Times New Roman" w:hAnsi="Times New Roman" w:cs="Times New Roman"/>
                <w:b/>
                <w:bCs/>
                <w:color w:val="000000"/>
              </w:rPr>
              <w:t>ре</w:t>
            </w:r>
            <w:r w:rsidRPr="00FB2F22">
              <w:rPr>
                <w:rFonts w:ascii="Times New Roman" w:eastAsia="Times New Roman" w:hAnsi="Times New Roman" w:cs="Times New Roman"/>
                <w:b/>
                <w:bCs/>
                <w:color w:val="000000"/>
                <w:spacing w:val="-6"/>
              </w:rPr>
              <w:t>ж</w:t>
            </w:r>
            <w:r w:rsidRPr="00FB2F22">
              <w:rPr>
                <w:rFonts w:ascii="Times New Roman" w:eastAsia="Times New Roman" w:hAnsi="Times New Roman" w:cs="Times New Roman"/>
                <w:b/>
                <w:bCs/>
                <w:color w:val="000000"/>
                <w:spacing w:val="-1"/>
              </w:rPr>
              <w:t>д</w:t>
            </w:r>
            <w:r w:rsidRPr="00FB2F22">
              <w:rPr>
                <w:rFonts w:ascii="Times New Roman" w:eastAsia="Times New Roman" w:hAnsi="Times New Roman" w:cs="Times New Roman"/>
                <w:b/>
                <w:bCs/>
                <w:color w:val="000000"/>
              </w:rPr>
              <w:t>ением</w:t>
            </w:r>
          </w:p>
        </w:tc>
      </w:tr>
      <w:tr w:rsidR="00E641D7" w:rsidRPr="00FB2F22" w:rsidTr="00C304FE">
        <w:tc>
          <w:tcPr>
            <w:tcW w:w="1287" w:type="dxa"/>
          </w:tcPr>
          <w:p w:rsidR="00E641D7" w:rsidRPr="00FB2F22" w:rsidRDefault="00E641D7" w:rsidP="00686A6A">
            <w:pPr>
              <w:pStyle w:val="af5"/>
              <w:tabs>
                <w:tab w:val="left" w:pos="851"/>
              </w:tabs>
              <w:rPr>
                <w:rFonts w:ascii="Times New Roman" w:hAnsi="Times New Roman" w:cs="Times New Roman"/>
              </w:rPr>
            </w:pPr>
            <w:r w:rsidRPr="00FB2F22">
              <w:rPr>
                <w:rFonts w:ascii="Times New Roman" w:hAnsi="Times New Roman" w:cs="Times New Roman"/>
              </w:rPr>
              <w:t>1</w:t>
            </w:r>
          </w:p>
        </w:tc>
        <w:tc>
          <w:tcPr>
            <w:tcW w:w="1667" w:type="dxa"/>
          </w:tcPr>
          <w:p w:rsidR="00E641D7" w:rsidRPr="00FB2F22" w:rsidRDefault="00DF4286" w:rsidP="00E5091E">
            <w:pPr>
              <w:pStyle w:val="af5"/>
              <w:tabs>
                <w:tab w:val="left" w:pos="851"/>
              </w:tabs>
              <w:rPr>
                <w:rFonts w:ascii="Times New Roman" w:hAnsi="Times New Roman" w:cs="Times New Roman"/>
              </w:rPr>
            </w:pPr>
            <w:hyperlink w:anchor="sub_2010" w:history="1">
              <w:r w:rsidR="00E641D7" w:rsidRPr="00FB2F22">
                <w:rPr>
                  <w:rStyle w:val="afa"/>
                  <w:color w:val="auto"/>
                </w:rPr>
                <w:t>05</w:t>
              </w:r>
              <w:r w:rsidR="00E5091E">
                <w:rPr>
                  <w:rStyle w:val="afa"/>
                  <w:color w:val="auto"/>
                </w:rPr>
                <w:t>10448</w:t>
              </w:r>
            </w:hyperlink>
          </w:p>
        </w:tc>
        <w:tc>
          <w:tcPr>
            <w:tcW w:w="7111" w:type="dxa"/>
          </w:tcPr>
          <w:p w:rsidR="00E641D7" w:rsidRPr="00FB2F22" w:rsidRDefault="00E641D7" w:rsidP="00686A6A">
            <w:pPr>
              <w:pStyle w:val="af5"/>
              <w:tabs>
                <w:tab w:val="left" w:pos="851"/>
              </w:tabs>
              <w:rPr>
                <w:rFonts w:ascii="Times New Roman" w:hAnsi="Times New Roman" w:cs="Times New Roman"/>
              </w:rPr>
            </w:pPr>
            <w:r w:rsidRPr="00FB2F22">
              <w:rPr>
                <w:rFonts w:ascii="Times New Roman" w:hAnsi="Times New Roman" w:cs="Times New Roman"/>
              </w:rPr>
              <w:t>Акт о приеме-передаче объектов нефинансовых активов</w:t>
            </w:r>
          </w:p>
        </w:tc>
      </w:tr>
      <w:tr w:rsidR="00E641D7" w:rsidRPr="00FB2F22" w:rsidTr="00C304FE">
        <w:tc>
          <w:tcPr>
            <w:tcW w:w="1287" w:type="dxa"/>
          </w:tcPr>
          <w:p w:rsidR="00E641D7" w:rsidRPr="00FB2F22" w:rsidRDefault="00E641D7" w:rsidP="00686A6A">
            <w:pPr>
              <w:pStyle w:val="af5"/>
              <w:tabs>
                <w:tab w:val="left" w:pos="851"/>
              </w:tabs>
              <w:rPr>
                <w:rFonts w:ascii="Times New Roman" w:hAnsi="Times New Roman" w:cs="Times New Roman"/>
              </w:rPr>
            </w:pPr>
            <w:r w:rsidRPr="00FB2F22">
              <w:rPr>
                <w:rFonts w:ascii="Times New Roman" w:hAnsi="Times New Roman" w:cs="Times New Roman"/>
              </w:rPr>
              <w:t>2</w:t>
            </w:r>
          </w:p>
        </w:tc>
        <w:tc>
          <w:tcPr>
            <w:tcW w:w="1667" w:type="dxa"/>
          </w:tcPr>
          <w:p w:rsidR="00E641D7" w:rsidRPr="00FB2F22" w:rsidRDefault="00DF4286" w:rsidP="00E5091E">
            <w:pPr>
              <w:pStyle w:val="af5"/>
              <w:tabs>
                <w:tab w:val="left" w:pos="851"/>
              </w:tabs>
              <w:rPr>
                <w:rFonts w:ascii="Times New Roman" w:hAnsi="Times New Roman" w:cs="Times New Roman"/>
              </w:rPr>
            </w:pPr>
            <w:hyperlink w:anchor="sub_2020" w:history="1">
              <w:r w:rsidR="00E641D7" w:rsidRPr="00FB2F22">
                <w:rPr>
                  <w:rStyle w:val="afa"/>
                  <w:color w:val="auto"/>
                </w:rPr>
                <w:t>05</w:t>
              </w:r>
              <w:r w:rsidR="00E5091E">
                <w:rPr>
                  <w:rStyle w:val="afa"/>
                  <w:color w:val="auto"/>
                </w:rPr>
                <w:t>10450</w:t>
              </w:r>
            </w:hyperlink>
          </w:p>
        </w:tc>
        <w:tc>
          <w:tcPr>
            <w:tcW w:w="7111" w:type="dxa"/>
          </w:tcPr>
          <w:p w:rsidR="00E641D7" w:rsidRPr="00FB2F22" w:rsidRDefault="00E641D7" w:rsidP="00686A6A">
            <w:pPr>
              <w:pStyle w:val="af5"/>
              <w:tabs>
                <w:tab w:val="left" w:pos="851"/>
              </w:tabs>
              <w:rPr>
                <w:rFonts w:ascii="Times New Roman" w:hAnsi="Times New Roman" w:cs="Times New Roman"/>
              </w:rPr>
            </w:pPr>
            <w:r w:rsidRPr="00FB2F22">
              <w:rPr>
                <w:rFonts w:ascii="Times New Roman" w:hAnsi="Times New Roman" w:cs="Times New Roman"/>
              </w:rPr>
              <w:t>Накладная на внутреннее перемещение объектов нефинансовых активов</w:t>
            </w:r>
          </w:p>
        </w:tc>
      </w:tr>
      <w:tr w:rsidR="00E641D7" w:rsidRPr="00FB2F22" w:rsidTr="00C304FE">
        <w:tc>
          <w:tcPr>
            <w:tcW w:w="1287" w:type="dxa"/>
          </w:tcPr>
          <w:p w:rsidR="00E641D7" w:rsidRPr="00FB2F22" w:rsidRDefault="00C304FE" w:rsidP="00686A6A">
            <w:pPr>
              <w:pStyle w:val="af5"/>
              <w:tabs>
                <w:tab w:val="left" w:pos="851"/>
              </w:tabs>
              <w:rPr>
                <w:rFonts w:ascii="Times New Roman" w:hAnsi="Times New Roman" w:cs="Times New Roman"/>
              </w:rPr>
            </w:pPr>
            <w:r>
              <w:rPr>
                <w:rFonts w:ascii="Times New Roman" w:hAnsi="Times New Roman" w:cs="Times New Roman"/>
              </w:rPr>
              <w:t>3</w:t>
            </w:r>
          </w:p>
        </w:tc>
        <w:tc>
          <w:tcPr>
            <w:tcW w:w="1667" w:type="dxa"/>
          </w:tcPr>
          <w:p w:rsidR="00E641D7" w:rsidRPr="00FB2F22" w:rsidRDefault="00DF4286" w:rsidP="00E5091E">
            <w:pPr>
              <w:pStyle w:val="af5"/>
              <w:tabs>
                <w:tab w:val="left" w:pos="851"/>
              </w:tabs>
              <w:rPr>
                <w:rFonts w:ascii="Times New Roman" w:hAnsi="Times New Roman" w:cs="Times New Roman"/>
              </w:rPr>
            </w:pPr>
            <w:hyperlink w:anchor="sub_2040" w:history="1">
              <w:r w:rsidR="00E641D7" w:rsidRPr="00FB2F22">
                <w:rPr>
                  <w:rStyle w:val="afa"/>
                  <w:color w:val="auto"/>
                </w:rPr>
                <w:t>05</w:t>
              </w:r>
              <w:r w:rsidR="00E5091E">
                <w:rPr>
                  <w:rStyle w:val="afa"/>
                  <w:color w:val="auto"/>
                </w:rPr>
                <w:t>10454</w:t>
              </w:r>
            </w:hyperlink>
          </w:p>
        </w:tc>
        <w:tc>
          <w:tcPr>
            <w:tcW w:w="7111" w:type="dxa"/>
          </w:tcPr>
          <w:p w:rsidR="00E641D7" w:rsidRPr="00FB2F22" w:rsidRDefault="00E641D7" w:rsidP="00686A6A">
            <w:pPr>
              <w:pStyle w:val="af5"/>
              <w:tabs>
                <w:tab w:val="left" w:pos="851"/>
              </w:tabs>
              <w:rPr>
                <w:rFonts w:ascii="Times New Roman" w:hAnsi="Times New Roman" w:cs="Times New Roman"/>
              </w:rPr>
            </w:pPr>
            <w:r w:rsidRPr="00FB2F22">
              <w:rPr>
                <w:rFonts w:ascii="Times New Roman" w:hAnsi="Times New Roman" w:cs="Times New Roman"/>
              </w:rPr>
              <w:t>Акт о списании объектов нефинансовых активов (кроме транспортных средств)</w:t>
            </w:r>
          </w:p>
        </w:tc>
      </w:tr>
      <w:tr w:rsidR="00E641D7" w:rsidRPr="00FB2F22" w:rsidTr="00C304FE">
        <w:tc>
          <w:tcPr>
            <w:tcW w:w="1287" w:type="dxa"/>
          </w:tcPr>
          <w:p w:rsidR="00E641D7" w:rsidRPr="00FB2F22" w:rsidRDefault="00C304FE" w:rsidP="00686A6A">
            <w:pPr>
              <w:pStyle w:val="af5"/>
              <w:tabs>
                <w:tab w:val="left" w:pos="851"/>
              </w:tabs>
              <w:rPr>
                <w:rFonts w:ascii="Times New Roman" w:hAnsi="Times New Roman" w:cs="Times New Roman"/>
              </w:rPr>
            </w:pPr>
            <w:r>
              <w:rPr>
                <w:rFonts w:ascii="Times New Roman" w:hAnsi="Times New Roman" w:cs="Times New Roman"/>
              </w:rPr>
              <w:t>4</w:t>
            </w:r>
          </w:p>
        </w:tc>
        <w:tc>
          <w:tcPr>
            <w:tcW w:w="1667" w:type="dxa"/>
          </w:tcPr>
          <w:p w:rsidR="00E641D7" w:rsidRPr="00FB2F22" w:rsidRDefault="00DF4286" w:rsidP="00686A6A">
            <w:pPr>
              <w:pStyle w:val="af5"/>
              <w:tabs>
                <w:tab w:val="left" w:pos="851"/>
              </w:tabs>
              <w:rPr>
                <w:rFonts w:ascii="Times New Roman" w:hAnsi="Times New Roman" w:cs="Times New Roman"/>
              </w:rPr>
            </w:pPr>
            <w:hyperlink w:anchor="sub_2060" w:history="1">
              <w:r w:rsidR="00E641D7" w:rsidRPr="00FB2F22">
                <w:rPr>
                  <w:rStyle w:val="afa"/>
                  <w:color w:val="auto"/>
                </w:rPr>
                <w:t>0504143</w:t>
              </w:r>
            </w:hyperlink>
          </w:p>
        </w:tc>
        <w:tc>
          <w:tcPr>
            <w:tcW w:w="7111" w:type="dxa"/>
          </w:tcPr>
          <w:p w:rsidR="00E641D7" w:rsidRPr="00FB2F22" w:rsidRDefault="00E641D7" w:rsidP="00686A6A">
            <w:pPr>
              <w:pStyle w:val="af5"/>
              <w:tabs>
                <w:tab w:val="left" w:pos="851"/>
              </w:tabs>
              <w:rPr>
                <w:rFonts w:ascii="Times New Roman" w:hAnsi="Times New Roman" w:cs="Times New Roman"/>
              </w:rPr>
            </w:pPr>
            <w:r w:rsidRPr="00FB2F22">
              <w:rPr>
                <w:rFonts w:ascii="Times New Roman" w:hAnsi="Times New Roman" w:cs="Times New Roman"/>
              </w:rPr>
              <w:t>Акт о списании мягкого и хозяйственного инвентаря</w:t>
            </w:r>
          </w:p>
        </w:tc>
      </w:tr>
      <w:tr w:rsidR="00E641D7" w:rsidRPr="00FB2F22" w:rsidTr="00C304FE">
        <w:tc>
          <w:tcPr>
            <w:tcW w:w="1287" w:type="dxa"/>
          </w:tcPr>
          <w:p w:rsidR="00E641D7" w:rsidRPr="00FB2F22" w:rsidRDefault="00C304FE" w:rsidP="00686A6A">
            <w:pPr>
              <w:pStyle w:val="af5"/>
              <w:tabs>
                <w:tab w:val="left" w:pos="851"/>
              </w:tabs>
              <w:rPr>
                <w:rFonts w:ascii="Times New Roman" w:hAnsi="Times New Roman" w:cs="Times New Roman"/>
              </w:rPr>
            </w:pPr>
            <w:r>
              <w:rPr>
                <w:rFonts w:ascii="Times New Roman" w:hAnsi="Times New Roman" w:cs="Times New Roman"/>
              </w:rPr>
              <w:t>5</w:t>
            </w:r>
          </w:p>
        </w:tc>
        <w:tc>
          <w:tcPr>
            <w:tcW w:w="1667" w:type="dxa"/>
          </w:tcPr>
          <w:p w:rsidR="00E641D7" w:rsidRPr="00FB2F22" w:rsidRDefault="00DF4286" w:rsidP="00E5091E">
            <w:pPr>
              <w:pStyle w:val="af5"/>
              <w:tabs>
                <w:tab w:val="left" w:pos="851"/>
              </w:tabs>
              <w:rPr>
                <w:rFonts w:ascii="Times New Roman" w:hAnsi="Times New Roman" w:cs="Times New Roman"/>
              </w:rPr>
            </w:pPr>
            <w:hyperlink w:anchor="sub_2100" w:history="1">
              <w:r w:rsidR="00E641D7" w:rsidRPr="00FB2F22">
                <w:rPr>
                  <w:rStyle w:val="afa"/>
                  <w:color w:val="auto"/>
                </w:rPr>
                <w:t>05</w:t>
              </w:r>
              <w:r w:rsidR="00E5091E">
                <w:rPr>
                  <w:rStyle w:val="afa"/>
                  <w:color w:val="auto"/>
                </w:rPr>
                <w:t>10451</w:t>
              </w:r>
            </w:hyperlink>
          </w:p>
        </w:tc>
        <w:tc>
          <w:tcPr>
            <w:tcW w:w="7111" w:type="dxa"/>
          </w:tcPr>
          <w:p w:rsidR="00E641D7" w:rsidRPr="00FB2F22" w:rsidRDefault="00E641D7" w:rsidP="00686A6A">
            <w:pPr>
              <w:pStyle w:val="af5"/>
              <w:tabs>
                <w:tab w:val="left" w:pos="851"/>
              </w:tabs>
              <w:rPr>
                <w:rFonts w:ascii="Times New Roman" w:hAnsi="Times New Roman" w:cs="Times New Roman"/>
              </w:rPr>
            </w:pPr>
            <w:r w:rsidRPr="00FB2F22">
              <w:rPr>
                <w:rFonts w:ascii="Times New Roman" w:hAnsi="Times New Roman" w:cs="Times New Roman"/>
              </w:rPr>
              <w:t>Требование-накладная</w:t>
            </w:r>
          </w:p>
        </w:tc>
      </w:tr>
      <w:tr w:rsidR="00E641D7" w:rsidRPr="00FB2F22" w:rsidTr="00C304FE">
        <w:tc>
          <w:tcPr>
            <w:tcW w:w="1287" w:type="dxa"/>
          </w:tcPr>
          <w:p w:rsidR="00E641D7" w:rsidRPr="00FB2F22" w:rsidRDefault="00C304FE" w:rsidP="00686A6A">
            <w:pPr>
              <w:pStyle w:val="af5"/>
              <w:tabs>
                <w:tab w:val="left" w:pos="851"/>
              </w:tabs>
              <w:rPr>
                <w:rFonts w:ascii="Times New Roman" w:hAnsi="Times New Roman" w:cs="Times New Roman"/>
              </w:rPr>
            </w:pPr>
            <w:r>
              <w:rPr>
                <w:rFonts w:ascii="Times New Roman" w:hAnsi="Times New Roman" w:cs="Times New Roman"/>
              </w:rPr>
              <w:t>6</w:t>
            </w:r>
          </w:p>
        </w:tc>
        <w:tc>
          <w:tcPr>
            <w:tcW w:w="1667" w:type="dxa"/>
          </w:tcPr>
          <w:p w:rsidR="00E641D7" w:rsidRPr="00FB2F22" w:rsidRDefault="00DF4286" w:rsidP="00686A6A">
            <w:pPr>
              <w:pStyle w:val="af5"/>
              <w:tabs>
                <w:tab w:val="left" w:pos="851"/>
              </w:tabs>
              <w:rPr>
                <w:rFonts w:ascii="Times New Roman" w:hAnsi="Times New Roman" w:cs="Times New Roman"/>
              </w:rPr>
            </w:pPr>
            <w:hyperlink w:anchor="sub_2120" w:history="1">
              <w:r w:rsidR="00E641D7" w:rsidRPr="00FB2F22">
                <w:rPr>
                  <w:rStyle w:val="afa"/>
                  <w:color w:val="auto"/>
                </w:rPr>
                <w:t>0504206</w:t>
              </w:r>
            </w:hyperlink>
          </w:p>
        </w:tc>
        <w:tc>
          <w:tcPr>
            <w:tcW w:w="7111" w:type="dxa"/>
          </w:tcPr>
          <w:p w:rsidR="00E641D7" w:rsidRPr="00FB2F22" w:rsidRDefault="00E641D7" w:rsidP="00686A6A">
            <w:pPr>
              <w:pStyle w:val="af5"/>
              <w:tabs>
                <w:tab w:val="left" w:pos="851"/>
              </w:tabs>
              <w:rPr>
                <w:rFonts w:ascii="Times New Roman" w:hAnsi="Times New Roman" w:cs="Times New Roman"/>
              </w:rPr>
            </w:pPr>
            <w:r w:rsidRPr="00FB2F22">
              <w:rPr>
                <w:rFonts w:ascii="Times New Roman" w:hAnsi="Times New Roman" w:cs="Times New Roman"/>
              </w:rPr>
              <w:t>Карточка (книга) учета выдачи имущества в пользование</w:t>
            </w:r>
          </w:p>
        </w:tc>
      </w:tr>
      <w:tr w:rsidR="00E641D7" w:rsidRPr="00FB2F22" w:rsidTr="00C304FE">
        <w:tc>
          <w:tcPr>
            <w:tcW w:w="1287" w:type="dxa"/>
          </w:tcPr>
          <w:p w:rsidR="00E641D7" w:rsidRPr="00FB2F22" w:rsidRDefault="00C304FE" w:rsidP="00686A6A">
            <w:pPr>
              <w:pStyle w:val="af5"/>
              <w:tabs>
                <w:tab w:val="left" w:pos="851"/>
              </w:tabs>
              <w:rPr>
                <w:rFonts w:ascii="Times New Roman" w:hAnsi="Times New Roman" w:cs="Times New Roman"/>
              </w:rPr>
            </w:pPr>
            <w:r>
              <w:rPr>
                <w:rFonts w:ascii="Times New Roman" w:hAnsi="Times New Roman" w:cs="Times New Roman"/>
              </w:rPr>
              <w:t>7</w:t>
            </w:r>
          </w:p>
        </w:tc>
        <w:tc>
          <w:tcPr>
            <w:tcW w:w="1667" w:type="dxa"/>
          </w:tcPr>
          <w:p w:rsidR="00E641D7" w:rsidRPr="00FB2F22" w:rsidRDefault="00DF4286" w:rsidP="00686A6A">
            <w:pPr>
              <w:pStyle w:val="af5"/>
              <w:tabs>
                <w:tab w:val="left" w:pos="851"/>
              </w:tabs>
              <w:rPr>
                <w:rFonts w:ascii="Times New Roman" w:hAnsi="Times New Roman" w:cs="Times New Roman"/>
              </w:rPr>
            </w:pPr>
            <w:hyperlink w:anchor="sub_2140" w:history="1">
              <w:r w:rsidR="00E641D7" w:rsidRPr="00FB2F22">
                <w:rPr>
                  <w:rStyle w:val="afa"/>
                  <w:color w:val="auto"/>
                </w:rPr>
                <w:t>0504210</w:t>
              </w:r>
            </w:hyperlink>
          </w:p>
        </w:tc>
        <w:tc>
          <w:tcPr>
            <w:tcW w:w="7111" w:type="dxa"/>
          </w:tcPr>
          <w:p w:rsidR="00E641D7" w:rsidRPr="00FB2F22" w:rsidRDefault="00E641D7" w:rsidP="00686A6A">
            <w:pPr>
              <w:pStyle w:val="af5"/>
              <w:tabs>
                <w:tab w:val="left" w:pos="851"/>
              </w:tabs>
              <w:rPr>
                <w:rFonts w:ascii="Times New Roman" w:hAnsi="Times New Roman" w:cs="Times New Roman"/>
              </w:rPr>
            </w:pPr>
            <w:r w:rsidRPr="00FB2F22">
              <w:rPr>
                <w:rFonts w:ascii="Times New Roman" w:hAnsi="Times New Roman" w:cs="Times New Roman"/>
              </w:rPr>
              <w:t>Ведомость выдачи материальных ценностей на нужды учреждения</w:t>
            </w:r>
          </w:p>
        </w:tc>
      </w:tr>
      <w:tr w:rsidR="00E641D7" w:rsidRPr="00FB2F22" w:rsidTr="00C304FE">
        <w:tc>
          <w:tcPr>
            <w:tcW w:w="1287" w:type="dxa"/>
          </w:tcPr>
          <w:p w:rsidR="00E641D7" w:rsidRPr="00FB2F22" w:rsidRDefault="00C304FE" w:rsidP="00686A6A">
            <w:pPr>
              <w:pStyle w:val="af5"/>
              <w:tabs>
                <w:tab w:val="left" w:pos="851"/>
              </w:tabs>
              <w:rPr>
                <w:rFonts w:ascii="Times New Roman" w:hAnsi="Times New Roman" w:cs="Times New Roman"/>
              </w:rPr>
            </w:pPr>
            <w:r>
              <w:rPr>
                <w:rFonts w:ascii="Times New Roman" w:hAnsi="Times New Roman" w:cs="Times New Roman"/>
              </w:rPr>
              <w:t>8</w:t>
            </w:r>
          </w:p>
        </w:tc>
        <w:tc>
          <w:tcPr>
            <w:tcW w:w="1667" w:type="dxa"/>
          </w:tcPr>
          <w:p w:rsidR="00E641D7" w:rsidRPr="00FB2F22" w:rsidRDefault="00DF4286" w:rsidP="00686A6A">
            <w:pPr>
              <w:pStyle w:val="af5"/>
              <w:tabs>
                <w:tab w:val="left" w:pos="851"/>
              </w:tabs>
              <w:rPr>
                <w:rFonts w:ascii="Times New Roman" w:hAnsi="Times New Roman" w:cs="Times New Roman"/>
              </w:rPr>
            </w:pPr>
            <w:hyperlink w:anchor="sub_2150" w:history="1">
              <w:r w:rsidR="00E641D7" w:rsidRPr="00FB2F22">
                <w:rPr>
                  <w:rStyle w:val="afa"/>
                  <w:color w:val="auto"/>
                </w:rPr>
                <w:t>0504220</w:t>
              </w:r>
            </w:hyperlink>
          </w:p>
        </w:tc>
        <w:tc>
          <w:tcPr>
            <w:tcW w:w="7111" w:type="dxa"/>
          </w:tcPr>
          <w:p w:rsidR="00E641D7" w:rsidRPr="00FB2F22" w:rsidRDefault="00E641D7" w:rsidP="00686A6A">
            <w:pPr>
              <w:pStyle w:val="af5"/>
              <w:tabs>
                <w:tab w:val="left" w:pos="851"/>
              </w:tabs>
              <w:rPr>
                <w:rFonts w:ascii="Times New Roman" w:hAnsi="Times New Roman" w:cs="Times New Roman"/>
              </w:rPr>
            </w:pPr>
            <w:r w:rsidRPr="00FB2F22">
              <w:rPr>
                <w:rFonts w:ascii="Times New Roman" w:hAnsi="Times New Roman" w:cs="Times New Roman"/>
              </w:rPr>
              <w:t>Акт приемки материалов (материальных ценностей)</w:t>
            </w:r>
          </w:p>
        </w:tc>
      </w:tr>
      <w:tr w:rsidR="00E641D7" w:rsidRPr="00FB2F22" w:rsidTr="00C304FE">
        <w:tc>
          <w:tcPr>
            <w:tcW w:w="1287" w:type="dxa"/>
          </w:tcPr>
          <w:p w:rsidR="00E641D7" w:rsidRPr="00FB2F22" w:rsidRDefault="00C304FE" w:rsidP="00686A6A">
            <w:pPr>
              <w:pStyle w:val="af5"/>
              <w:tabs>
                <w:tab w:val="left" w:pos="851"/>
              </w:tabs>
              <w:rPr>
                <w:rFonts w:ascii="Times New Roman" w:hAnsi="Times New Roman" w:cs="Times New Roman"/>
              </w:rPr>
            </w:pPr>
            <w:r>
              <w:rPr>
                <w:rFonts w:ascii="Times New Roman" w:hAnsi="Times New Roman" w:cs="Times New Roman"/>
              </w:rPr>
              <w:t>9</w:t>
            </w:r>
          </w:p>
        </w:tc>
        <w:tc>
          <w:tcPr>
            <w:tcW w:w="1667" w:type="dxa"/>
          </w:tcPr>
          <w:p w:rsidR="00E641D7" w:rsidRPr="00FB2F22" w:rsidRDefault="00DF4286" w:rsidP="00E5091E">
            <w:pPr>
              <w:pStyle w:val="af5"/>
              <w:tabs>
                <w:tab w:val="left" w:pos="851"/>
              </w:tabs>
              <w:rPr>
                <w:rFonts w:ascii="Times New Roman" w:hAnsi="Times New Roman" w:cs="Times New Roman"/>
              </w:rPr>
            </w:pPr>
            <w:hyperlink w:anchor="sub_2160" w:history="1">
              <w:r w:rsidR="00E641D7" w:rsidRPr="00FB2F22">
                <w:rPr>
                  <w:rStyle w:val="afa"/>
                  <w:color w:val="auto"/>
                </w:rPr>
                <w:t>05</w:t>
              </w:r>
              <w:r w:rsidR="00E5091E">
                <w:rPr>
                  <w:rStyle w:val="afa"/>
                  <w:color w:val="auto"/>
                </w:rPr>
                <w:t>10460</w:t>
              </w:r>
            </w:hyperlink>
          </w:p>
        </w:tc>
        <w:tc>
          <w:tcPr>
            <w:tcW w:w="7111" w:type="dxa"/>
          </w:tcPr>
          <w:p w:rsidR="00E641D7" w:rsidRPr="00FB2F22" w:rsidRDefault="00E641D7" w:rsidP="00686A6A">
            <w:pPr>
              <w:pStyle w:val="af5"/>
              <w:tabs>
                <w:tab w:val="left" w:pos="851"/>
              </w:tabs>
              <w:rPr>
                <w:rFonts w:ascii="Times New Roman" w:hAnsi="Times New Roman" w:cs="Times New Roman"/>
              </w:rPr>
            </w:pPr>
            <w:r w:rsidRPr="00FB2F22">
              <w:rPr>
                <w:rFonts w:ascii="Times New Roman" w:hAnsi="Times New Roman" w:cs="Times New Roman"/>
              </w:rPr>
              <w:t>Акт о списании материальных запасов</w:t>
            </w:r>
          </w:p>
        </w:tc>
      </w:tr>
      <w:tr w:rsidR="00E641D7" w:rsidRPr="00FB2F22" w:rsidTr="00C304FE">
        <w:tc>
          <w:tcPr>
            <w:tcW w:w="1287" w:type="dxa"/>
          </w:tcPr>
          <w:p w:rsidR="00E641D7" w:rsidRPr="00FB2F22" w:rsidRDefault="00C304FE" w:rsidP="00686A6A">
            <w:pPr>
              <w:pStyle w:val="af5"/>
              <w:tabs>
                <w:tab w:val="left" w:pos="851"/>
              </w:tabs>
              <w:rPr>
                <w:rFonts w:ascii="Times New Roman" w:hAnsi="Times New Roman" w:cs="Times New Roman"/>
              </w:rPr>
            </w:pPr>
            <w:r>
              <w:rPr>
                <w:rFonts w:ascii="Times New Roman" w:hAnsi="Times New Roman" w:cs="Times New Roman"/>
              </w:rPr>
              <w:t>10</w:t>
            </w:r>
          </w:p>
        </w:tc>
        <w:tc>
          <w:tcPr>
            <w:tcW w:w="1667" w:type="dxa"/>
          </w:tcPr>
          <w:p w:rsidR="00E641D7" w:rsidRPr="00FB2F22" w:rsidRDefault="00DF4286" w:rsidP="00686A6A">
            <w:pPr>
              <w:pStyle w:val="af5"/>
              <w:tabs>
                <w:tab w:val="left" w:pos="851"/>
              </w:tabs>
              <w:rPr>
                <w:rFonts w:ascii="Times New Roman" w:hAnsi="Times New Roman" w:cs="Times New Roman"/>
              </w:rPr>
            </w:pPr>
            <w:hyperlink w:anchor="sub_2180" w:history="1">
              <w:r w:rsidR="00E641D7" w:rsidRPr="00FB2F22">
                <w:rPr>
                  <w:rStyle w:val="afa"/>
                  <w:color w:val="auto"/>
                </w:rPr>
                <w:t>0504402</w:t>
              </w:r>
            </w:hyperlink>
          </w:p>
        </w:tc>
        <w:tc>
          <w:tcPr>
            <w:tcW w:w="7111" w:type="dxa"/>
          </w:tcPr>
          <w:p w:rsidR="00E641D7" w:rsidRPr="00FB2F22" w:rsidRDefault="00E641D7" w:rsidP="00686A6A">
            <w:pPr>
              <w:pStyle w:val="af5"/>
              <w:tabs>
                <w:tab w:val="left" w:pos="851"/>
              </w:tabs>
              <w:rPr>
                <w:rFonts w:ascii="Times New Roman" w:hAnsi="Times New Roman" w:cs="Times New Roman"/>
              </w:rPr>
            </w:pPr>
            <w:r w:rsidRPr="00FB2F22">
              <w:rPr>
                <w:rFonts w:ascii="Times New Roman" w:hAnsi="Times New Roman" w:cs="Times New Roman"/>
              </w:rPr>
              <w:t>Расчетная ведомость</w:t>
            </w:r>
          </w:p>
        </w:tc>
      </w:tr>
      <w:tr w:rsidR="00E641D7" w:rsidRPr="00FB2F22" w:rsidTr="00C304FE">
        <w:tc>
          <w:tcPr>
            <w:tcW w:w="1287" w:type="dxa"/>
          </w:tcPr>
          <w:p w:rsidR="00E641D7" w:rsidRPr="00FB2F22" w:rsidRDefault="00E641D7" w:rsidP="00686A6A">
            <w:pPr>
              <w:pStyle w:val="af5"/>
              <w:tabs>
                <w:tab w:val="left" w:pos="851"/>
              </w:tabs>
              <w:rPr>
                <w:rFonts w:ascii="Times New Roman" w:hAnsi="Times New Roman" w:cs="Times New Roman"/>
              </w:rPr>
            </w:pPr>
            <w:r w:rsidRPr="00FB2F22">
              <w:rPr>
                <w:rFonts w:ascii="Times New Roman" w:hAnsi="Times New Roman" w:cs="Times New Roman"/>
              </w:rPr>
              <w:t>1</w:t>
            </w:r>
            <w:r w:rsidR="00C304FE">
              <w:rPr>
                <w:rFonts w:ascii="Times New Roman" w:hAnsi="Times New Roman" w:cs="Times New Roman"/>
              </w:rPr>
              <w:t>1</w:t>
            </w:r>
          </w:p>
        </w:tc>
        <w:tc>
          <w:tcPr>
            <w:tcW w:w="1667" w:type="dxa"/>
          </w:tcPr>
          <w:p w:rsidR="00E641D7" w:rsidRPr="00FB2F22" w:rsidRDefault="00DF4286" w:rsidP="00686A6A">
            <w:pPr>
              <w:pStyle w:val="af5"/>
              <w:tabs>
                <w:tab w:val="left" w:pos="851"/>
              </w:tabs>
              <w:rPr>
                <w:rFonts w:ascii="Times New Roman" w:hAnsi="Times New Roman" w:cs="Times New Roman"/>
              </w:rPr>
            </w:pPr>
            <w:hyperlink w:anchor="sub_2200" w:history="1">
              <w:r w:rsidR="00E641D7" w:rsidRPr="00FB2F22">
                <w:rPr>
                  <w:rStyle w:val="afa"/>
                  <w:color w:val="auto"/>
                </w:rPr>
                <w:t>0504417</w:t>
              </w:r>
            </w:hyperlink>
          </w:p>
        </w:tc>
        <w:tc>
          <w:tcPr>
            <w:tcW w:w="7111" w:type="dxa"/>
          </w:tcPr>
          <w:p w:rsidR="00E641D7" w:rsidRPr="00FB2F22" w:rsidRDefault="00E641D7" w:rsidP="00686A6A">
            <w:pPr>
              <w:pStyle w:val="af5"/>
              <w:tabs>
                <w:tab w:val="left" w:pos="851"/>
              </w:tabs>
              <w:rPr>
                <w:rFonts w:ascii="Times New Roman" w:hAnsi="Times New Roman" w:cs="Times New Roman"/>
              </w:rPr>
            </w:pPr>
            <w:r w:rsidRPr="00FB2F22">
              <w:rPr>
                <w:rFonts w:ascii="Times New Roman" w:hAnsi="Times New Roman" w:cs="Times New Roman"/>
              </w:rPr>
              <w:t>Карточка-справка</w:t>
            </w:r>
          </w:p>
        </w:tc>
      </w:tr>
      <w:tr w:rsidR="00E641D7" w:rsidRPr="00FB2F22" w:rsidTr="00C304FE">
        <w:tc>
          <w:tcPr>
            <w:tcW w:w="1287" w:type="dxa"/>
          </w:tcPr>
          <w:p w:rsidR="00E641D7" w:rsidRPr="00FB2F22" w:rsidRDefault="00C304FE" w:rsidP="00686A6A">
            <w:pPr>
              <w:pStyle w:val="af5"/>
              <w:tabs>
                <w:tab w:val="left" w:pos="851"/>
              </w:tabs>
              <w:rPr>
                <w:rFonts w:ascii="Times New Roman" w:hAnsi="Times New Roman" w:cs="Times New Roman"/>
              </w:rPr>
            </w:pPr>
            <w:r>
              <w:rPr>
                <w:rFonts w:ascii="Times New Roman" w:hAnsi="Times New Roman" w:cs="Times New Roman"/>
              </w:rPr>
              <w:t>12</w:t>
            </w:r>
          </w:p>
        </w:tc>
        <w:tc>
          <w:tcPr>
            <w:tcW w:w="1667" w:type="dxa"/>
          </w:tcPr>
          <w:p w:rsidR="00E641D7" w:rsidRPr="00FB2F22" w:rsidRDefault="00DF4286" w:rsidP="00686A6A">
            <w:pPr>
              <w:pStyle w:val="af5"/>
              <w:tabs>
                <w:tab w:val="left" w:pos="851"/>
              </w:tabs>
              <w:rPr>
                <w:rFonts w:ascii="Times New Roman" w:hAnsi="Times New Roman" w:cs="Times New Roman"/>
              </w:rPr>
            </w:pPr>
            <w:hyperlink w:anchor="sub_2270" w:history="1">
              <w:r w:rsidR="00E641D7" w:rsidRPr="00FB2F22">
                <w:rPr>
                  <w:rStyle w:val="afa"/>
                  <w:color w:val="auto"/>
                </w:rPr>
                <w:t>0504608</w:t>
              </w:r>
            </w:hyperlink>
          </w:p>
        </w:tc>
        <w:tc>
          <w:tcPr>
            <w:tcW w:w="7111" w:type="dxa"/>
          </w:tcPr>
          <w:p w:rsidR="00E641D7" w:rsidRPr="00FB2F22" w:rsidRDefault="00E641D7" w:rsidP="00686A6A">
            <w:pPr>
              <w:pStyle w:val="af5"/>
              <w:tabs>
                <w:tab w:val="left" w:pos="851"/>
              </w:tabs>
              <w:rPr>
                <w:rFonts w:ascii="Times New Roman" w:hAnsi="Times New Roman" w:cs="Times New Roman"/>
              </w:rPr>
            </w:pPr>
            <w:r w:rsidRPr="00FB2F22">
              <w:rPr>
                <w:rFonts w:ascii="Times New Roman" w:hAnsi="Times New Roman" w:cs="Times New Roman"/>
              </w:rPr>
              <w:t>Табель учета посещаемости детей</w:t>
            </w:r>
          </w:p>
        </w:tc>
      </w:tr>
      <w:tr w:rsidR="00E641D7" w:rsidRPr="00FB2F22" w:rsidTr="00C304FE">
        <w:tc>
          <w:tcPr>
            <w:tcW w:w="1287" w:type="dxa"/>
          </w:tcPr>
          <w:p w:rsidR="00E641D7" w:rsidRPr="00FB2F22" w:rsidRDefault="00C304FE" w:rsidP="00686A6A">
            <w:pPr>
              <w:pStyle w:val="af5"/>
              <w:tabs>
                <w:tab w:val="left" w:pos="851"/>
              </w:tabs>
              <w:rPr>
                <w:rFonts w:ascii="Times New Roman" w:hAnsi="Times New Roman" w:cs="Times New Roman"/>
              </w:rPr>
            </w:pPr>
            <w:r>
              <w:rPr>
                <w:rFonts w:ascii="Times New Roman" w:hAnsi="Times New Roman" w:cs="Times New Roman"/>
              </w:rPr>
              <w:t>13</w:t>
            </w:r>
          </w:p>
        </w:tc>
        <w:tc>
          <w:tcPr>
            <w:tcW w:w="1667" w:type="dxa"/>
          </w:tcPr>
          <w:p w:rsidR="00E641D7" w:rsidRPr="00FB2F22" w:rsidRDefault="00DF4286" w:rsidP="00686A6A">
            <w:pPr>
              <w:pStyle w:val="af5"/>
              <w:tabs>
                <w:tab w:val="left" w:pos="851"/>
              </w:tabs>
              <w:rPr>
                <w:rFonts w:ascii="Times New Roman" w:hAnsi="Times New Roman" w:cs="Times New Roman"/>
              </w:rPr>
            </w:pPr>
            <w:hyperlink w:anchor="sub_2320" w:history="1">
              <w:r w:rsidR="00E641D7" w:rsidRPr="00FB2F22">
                <w:rPr>
                  <w:rStyle w:val="afa"/>
                  <w:color w:val="auto"/>
                </w:rPr>
                <w:t>0504833</w:t>
              </w:r>
            </w:hyperlink>
          </w:p>
        </w:tc>
        <w:tc>
          <w:tcPr>
            <w:tcW w:w="7111" w:type="dxa"/>
          </w:tcPr>
          <w:p w:rsidR="00E641D7" w:rsidRPr="00FB2F22" w:rsidRDefault="00E641D7" w:rsidP="00686A6A">
            <w:pPr>
              <w:pStyle w:val="af5"/>
              <w:tabs>
                <w:tab w:val="left" w:pos="851"/>
              </w:tabs>
              <w:rPr>
                <w:rFonts w:ascii="Times New Roman" w:hAnsi="Times New Roman" w:cs="Times New Roman"/>
              </w:rPr>
            </w:pPr>
            <w:r w:rsidRPr="00FB2F22">
              <w:rPr>
                <w:rFonts w:ascii="Times New Roman" w:hAnsi="Times New Roman" w:cs="Times New Roman"/>
              </w:rPr>
              <w:t>Бухгалтерская справка</w:t>
            </w:r>
          </w:p>
        </w:tc>
      </w:tr>
      <w:tr w:rsidR="00E641D7" w:rsidRPr="00FB2F22" w:rsidTr="00C304FE">
        <w:tc>
          <w:tcPr>
            <w:tcW w:w="1287" w:type="dxa"/>
          </w:tcPr>
          <w:p w:rsidR="00E641D7" w:rsidRPr="00FB2F22" w:rsidRDefault="00C304FE" w:rsidP="00686A6A">
            <w:pPr>
              <w:pStyle w:val="af5"/>
              <w:tabs>
                <w:tab w:val="left" w:pos="851"/>
              </w:tabs>
              <w:rPr>
                <w:rFonts w:ascii="Times New Roman" w:hAnsi="Times New Roman" w:cs="Times New Roman"/>
              </w:rPr>
            </w:pPr>
            <w:r>
              <w:rPr>
                <w:rFonts w:ascii="Times New Roman" w:hAnsi="Times New Roman" w:cs="Times New Roman"/>
              </w:rPr>
              <w:t>14</w:t>
            </w:r>
          </w:p>
        </w:tc>
        <w:tc>
          <w:tcPr>
            <w:tcW w:w="1667" w:type="dxa"/>
          </w:tcPr>
          <w:p w:rsidR="00E641D7" w:rsidRPr="00FB2F22" w:rsidRDefault="00DF4286" w:rsidP="00E5091E">
            <w:pPr>
              <w:pStyle w:val="af5"/>
              <w:tabs>
                <w:tab w:val="left" w:pos="851"/>
              </w:tabs>
              <w:rPr>
                <w:rFonts w:ascii="Times New Roman" w:hAnsi="Times New Roman" w:cs="Times New Roman"/>
              </w:rPr>
            </w:pPr>
            <w:hyperlink w:anchor="sub_2330" w:history="1">
              <w:r w:rsidR="00E641D7" w:rsidRPr="00FB2F22">
                <w:rPr>
                  <w:rStyle w:val="afa"/>
                  <w:color w:val="auto"/>
                </w:rPr>
                <w:t>05</w:t>
              </w:r>
              <w:r w:rsidR="00E5091E">
                <w:rPr>
                  <w:rStyle w:val="afa"/>
                  <w:color w:val="auto"/>
                </w:rPr>
                <w:t>10463</w:t>
              </w:r>
            </w:hyperlink>
          </w:p>
        </w:tc>
        <w:tc>
          <w:tcPr>
            <w:tcW w:w="7111" w:type="dxa"/>
          </w:tcPr>
          <w:p w:rsidR="00E641D7" w:rsidRPr="00FB2F22" w:rsidRDefault="00E641D7" w:rsidP="00686A6A">
            <w:pPr>
              <w:pStyle w:val="af5"/>
              <w:tabs>
                <w:tab w:val="left" w:pos="851"/>
              </w:tabs>
              <w:rPr>
                <w:rFonts w:ascii="Times New Roman" w:hAnsi="Times New Roman" w:cs="Times New Roman"/>
              </w:rPr>
            </w:pPr>
            <w:r w:rsidRPr="00FB2F22">
              <w:rPr>
                <w:rFonts w:ascii="Times New Roman" w:hAnsi="Times New Roman" w:cs="Times New Roman"/>
              </w:rPr>
              <w:t>Акт о результатах инвентаризации</w:t>
            </w:r>
          </w:p>
        </w:tc>
      </w:tr>
      <w:tr w:rsidR="00E641D7" w:rsidRPr="00FB2F22" w:rsidTr="00C304FE">
        <w:tc>
          <w:tcPr>
            <w:tcW w:w="10065" w:type="dxa"/>
            <w:gridSpan w:val="3"/>
          </w:tcPr>
          <w:p w:rsidR="00E641D7" w:rsidRPr="00FB2F22" w:rsidRDefault="00E641D7" w:rsidP="00686A6A">
            <w:pPr>
              <w:pStyle w:val="af5"/>
              <w:tabs>
                <w:tab w:val="left" w:pos="851"/>
              </w:tabs>
              <w:ind w:right="-74"/>
              <w:rPr>
                <w:rFonts w:ascii="Times New Roman" w:eastAsia="SimSun" w:hAnsi="Times New Roman" w:cs="Times New Roman"/>
              </w:rPr>
            </w:pPr>
            <w:r w:rsidRPr="00FB2F22">
              <w:rPr>
                <w:rFonts w:ascii="Times New Roman" w:eastAsia="Times New Roman" w:hAnsi="Times New Roman" w:cs="Times New Roman"/>
                <w:b/>
                <w:bCs/>
                <w:spacing w:val="1"/>
              </w:rPr>
              <w:t>Уни</w:t>
            </w:r>
            <w:r w:rsidRPr="00FB2F22">
              <w:rPr>
                <w:rFonts w:ascii="Times New Roman" w:eastAsia="Times New Roman" w:hAnsi="Times New Roman" w:cs="Times New Roman"/>
                <w:b/>
                <w:bCs/>
                <w:spacing w:val="2"/>
              </w:rPr>
              <w:t>ф</w:t>
            </w:r>
            <w:r w:rsidRPr="00FB2F22">
              <w:rPr>
                <w:rFonts w:ascii="Times New Roman" w:eastAsia="Times New Roman" w:hAnsi="Times New Roman" w:cs="Times New Roman"/>
                <w:b/>
                <w:bCs/>
                <w:spacing w:val="-3"/>
              </w:rPr>
              <w:t>и</w:t>
            </w:r>
            <w:r w:rsidRPr="00FB2F22">
              <w:rPr>
                <w:rFonts w:ascii="Times New Roman" w:eastAsia="Times New Roman" w:hAnsi="Times New Roman" w:cs="Times New Roman"/>
                <w:b/>
                <w:bCs/>
              </w:rPr>
              <w:t>ц</w:t>
            </w:r>
            <w:r w:rsidRPr="00FB2F22">
              <w:rPr>
                <w:rFonts w:ascii="Times New Roman" w:eastAsia="Times New Roman" w:hAnsi="Times New Roman" w:cs="Times New Roman"/>
                <w:b/>
                <w:bCs/>
                <w:spacing w:val="1"/>
              </w:rPr>
              <w:t>ир</w:t>
            </w:r>
            <w:r w:rsidRPr="00FB2F22">
              <w:rPr>
                <w:rFonts w:ascii="Times New Roman" w:eastAsia="Times New Roman" w:hAnsi="Times New Roman" w:cs="Times New Roman"/>
                <w:b/>
                <w:bCs/>
              </w:rPr>
              <w:t>ова</w:t>
            </w:r>
            <w:r w:rsidRPr="00FB2F22">
              <w:rPr>
                <w:rFonts w:ascii="Times New Roman" w:eastAsia="Times New Roman" w:hAnsi="Times New Roman" w:cs="Times New Roman"/>
                <w:b/>
                <w:bCs/>
                <w:spacing w:val="1"/>
              </w:rPr>
              <w:t>нн</w:t>
            </w:r>
            <w:r w:rsidRPr="00FB2F22">
              <w:rPr>
                <w:rFonts w:ascii="Times New Roman" w:eastAsia="Times New Roman" w:hAnsi="Times New Roman" w:cs="Times New Roman"/>
                <w:b/>
                <w:bCs/>
              </w:rPr>
              <w:t>ые</w:t>
            </w:r>
            <w:r>
              <w:rPr>
                <w:rFonts w:ascii="Times New Roman" w:eastAsia="Times New Roman" w:hAnsi="Times New Roman" w:cs="Times New Roman"/>
                <w:b/>
                <w:bCs/>
              </w:rPr>
              <w:t xml:space="preserve"> </w:t>
            </w:r>
            <w:r w:rsidRPr="00FB2F22">
              <w:rPr>
                <w:rFonts w:ascii="Times New Roman" w:eastAsia="Times New Roman" w:hAnsi="Times New Roman" w:cs="Times New Roman"/>
                <w:b/>
                <w:bCs/>
                <w:spacing w:val="1"/>
              </w:rPr>
              <w:t>ф</w:t>
            </w:r>
            <w:r w:rsidRPr="00FB2F22">
              <w:rPr>
                <w:rFonts w:ascii="Times New Roman" w:eastAsia="Times New Roman" w:hAnsi="Times New Roman" w:cs="Times New Roman"/>
                <w:b/>
                <w:bCs/>
              </w:rPr>
              <w:t>о</w:t>
            </w:r>
            <w:r w:rsidRPr="00FB2F22">
              <w:rPr>
                <w:rFonts w:ascii="Times New Roman" w:eastAsia="Times New Roman" w:hAnsi="Times New Roman" w:cs="Times New Roman"/>
                <w:b/>
                <w:bCs/>
                <w:spacing w:val="1"/>
              </w:rPr>
              <w:t>р</w:t>
            </w:r>
            <w:r w:rsidRPr="00FB2F22">
              <w:rPr>
                <w:rFonts w:ascii="Times New Roman" w:eastAsia="Times New Roman" w:hAnsi="Times New Roman" w:cs="Times New Roman"/>
                <w:b/>
                <w:bCs/>
              </w:rPr>
              <w:t>мы</w:t>
            </w:r>
            <w:r>
              <w:rPr>
                <w:rFonts w:ascii="Times New Roman" w:eastAsia="Times New Roman" w:hAnsi="Times New Roman" w:cs="Times New Roman"/>
                <w:b/>
                <w:bCs/>
              </w:rPr>
              <w:t xml:space="preserve"> </w:t>
            </w:r>
            <w:r w:rsidRPr="00FB2F22">
              <w:rPr>
                <w:rFonts w:ascii="Times New Roman" w:eastAsia="Times New Roman" w:hAnsi="Times New Roman" w:cs="Times New Roman"/>
                <w:b/>
                <w:bCs/>
              </w:rPr>
              <w:t>пе</w:t>
            </w:r>
            <w:r w:rsidRPr="00FB2F22">
              <w:rPr>
                <w:rFonts w:ascii="Times New Roman" w:eastAsia="Times New Roman" w:hAnsi="Times New Roman" w:cs="Times New Roman"/>
                <w:b/>
                <w:bCs/>
                <w:spacing w:val="1"/>
              </w:rPr>
              <w:t>р</w:t>
            </w:r>
            <w:r w:rsidRPr="00FB2F22">
              <w:rPr>
                <w:rFonts w:ascii="Times New Roman" w:eastAsia="Times New Roman" w:hAnsi="Times New Roman" w:cs="Times New Roman"/>
                <w:b/>
                <w:bCs/>
              </w:rPr>
              <w:t>вич</w:t>
            </w:r>
            <w:r w:rsidRPr="00FB2F22">
              <w:rPr>
                <w:rFonts w:ascii="Times New Roman" w:eastAsia="Times New Roman" w:hAnsi="Times New Roman" w:cs="Times New Roman"/>
                <w:b/>
                <w:bCs/>
                <w:spacing w:val="1"/>
              </w:rPr>
              <w:t>н</w:t>
            </w:r>
            <w:r w:rsidRPr="00FB2F22">
              <w:rPr>
                <w:rFonts w:ascii="Times New Roman" w:eastAsia="Times New Roman" w:hAnsi="Times New Roman" w:cs="Times New Roman"/>
                <w:b/>
                <w:bCs/>
              </w:rPr>
              <w:t>ой</w:t>
            </w:r>
            <w:r>
              <w:rPr>
                <w:rFonts w:ascii="Times New Roman" w:eastAsia="Times New Roman" w:hAnsi="Times New Roman" w:cs="Times New Roman"/>
                <w:b/>
                <w:bCs/>
              </w:rPr>
              <w:t xml:space="preserve"> </w:t>
            </w:r>
            <w:r w:rsidRPr="00FB2F22">
              <w:rPr>
                <w:rFonts w:ascii="Times New Roman" w:eastAsia="Times New Roman" w:hAnsi="Times New Roman" w:cs="Times New Roman"/>
                <w:b/>
                <w:bCs/>
              </w:rPr>
              <w:t>у</w:t>
            </w:r>
            <w:r w:rsidRPr="00FB2F22">
              <w:rPr>
                <w:rFonts w:ascii="Times New Roman" w:eastAsia="Times New Roman" w:hAnsi="Times New Roman" w:cs="Times New Roman"/>
                <w:b/>
                <w:bCs/>
                <w:spacing w:val="-1"/>
              </w:rPr>
              <w:t>че</w:t>
            </w:r>
            <w:r w:rsidRPr="00FB2F22">
              <w:rPr>
                <w:rFonts w:ascii="Times New Roman" w:eastAsia="Times New Roman" w:hAnsi="Times New Roman" w:cs="Times New Roman"/>
                <w:b/>
                <w:bCs/>
                <w:spacing w:val="1"/>
              </w:rPr>
              <w:t>т</w:t>
            </w:r>
            <w:r w:rsidRPr="00FB2F22">
              <w:rPr>
                <w:rFonts w:ascii="Times New Roman" w:eastAsia="Times New Roman" w:hAnsi="Times New Roman" w:cs="Times New Roman"/>
                <w:b/>
                <w:bCs/>
                <w:spacing w:val="-2"/>
              </w:rPr>
              <w:t>н</w:t>
            </w:r>
            <w:r w:rsidRPr="00FB2F22">
              <w:rPr>
                <w:rFonts w:ascii="Times New Roman" w:eastAsia="Times New Roman" w:hAnsi="Times New Roman" w:cs="Times New Roman"/>
                <w:b/>
                <w:bCs/>
              </w:rPr>
              <w:t>ой</w:t>
            </w:r>
            <w:r>
              <w:rPr>
                <w:rFonts w:ascii="Times New Roman" w:eastAsia="Times New Roman" w:hAnsi="Times New Roman" w:cs="Times New Roman"/>
                <w:b/>
                <w:bCs/>
              </w:rPr>
              <w:t xml:space="preserve"> </w:t>
            </w:r>
            <w:r w:rsidRPr="00FB2F22">
              <w:rPr>
                <w:rFonts w:ascii="Times New Roman" w:eastAsia="Times New Roman" w:hAnsi="Times New Roman" w:cs="Times New Roman"/>
                <w:b/>
                <w:bCs/>
              </w:rPr>
              <w:t>докумен</w:t>
            </w:r>
            <w:r w:rsidRPr="00FB2F22">
              <w:rPr>
                <w:rFonts w:ascii="Times New Roman" w:eastAsia="Times New Roman" w:hAnsi="Times New Roman" w:cs="Times New Roman"/>
                <w:b/>
                <w:bCs/>
                <w:spacing w:val="2"/>
              </w:rPr>
              <w:t>т</w:t>
            </w:r>
            <w:r w:rsidRPr="00FB2F22">
              <w:rPr>
                <w:rFonts w:ascii="Times New Roman" w:eastAsia="Times New Roman" w:hAnsi="Times New Roman" w:cs="Times New Roman"/>
                <w:b/>
                <w:bCs/>
              </w:rPr>
              <w:t>а</w:t>
            </w:r>
            <w:r w:rsidRPr="00FB2F22">
              <w:rPr>
                <w:rFonts w:ascii="Times New Roman" w:eastAsia="Times New Roman" w:hAnsi="Times New Roman" w:cs="Times New Roman"/>
                <w:b/>
                <w:bCs/>
                <w:spacing w:val="1"/>
              </w:rPr>
              <w:t>ц</w:t>
            </w:r>
            <w:r w:rsidRPr="00FB2F22">
              <w:rPr>
                <w:rFonts w:ascii="Times New Roman" w:eastAsia="Times New Roman" w:hAnsi="Times New Roman" w:cs="Times New Roman"/>
                <w:b/>
                <w:bCs/>
                <w:spacing w:val="-3"/>
              </w:rPr>
              <w:t>и</w:t>
            </w:r>
            <w:r w:rsidRPr="00FB2F22">
              <w:rPr>
                <w:rFonts w:ascii="Times New Roman" w:eastAsia="Times New Roman" w:hAnsi="Times New Roman" w:cs="Times New Roman"/>
                <w:b/>
                <w:bCs/>
              </w:rPr>
              <w:t>и</w:t>
            </w:r>
            <w:r>
              <w:rPr>
                <w:rFonts w:ascii="Times New Roman" w:eastAsia="Times New Roman" w:hAnsi="Times New Roman" w:cs="Times New Roman"/>
                <w:b/>
                <w:bCs/>
              </w:rPr>
              <w:t xml:space="preserve"> </w:t>
            </w:r>
            <w:r w:rsidRPr="00FB2F22">
              <w:rPr>
                <w:rFonts w:ascii="Times New Roman" w:eastAsia="Times New Roman" w:hAnsi="Times New Roman" w:cs="Times New Roman"/>
                <w:b/>
                <w:bCs/>
                <w:spacing w:val="1"/>
              </w:rPr>
              <w:t>п</w:t>
            </w:r>
            <w:r w:rsidRPr="00FB2F22">
              <w:rPr>
                <w:rFonts w:ascii="Times New Roman" w:eastAsia="Times New Roman" w:hAnsi="Times New Roman" w:cs="Times New Roman"/>
                <w:b/>
                <w:bCs/>
              </w:rPr>
              <w:t>о</w:t>
            </w:r>
            <w:r>
              <w:rPr>
                <w:rFonts w:ascii="Times New Roman" w:eastAsia="Times New Roman" w:hAnsi="Times New Roman" w:cs="Times New Roman"/>
                <w:b/>
                <w:bCs/>
              </w:rPr>
              <w:t xml:space="preserve"> </w:t>
            </w:r>
            <w:r w:rsidRPr="00FB2F22">
              <w:rPr>
                <w:rFonts w:ascii="Times New Roman" w:eastAsia="Times New Roman" w:hAnsi="Times New Roman" w:cs="Times New Roman"/>
                <w:b/>
                <w:bCs/>
              </w:rPr>
              <w:t>у</w:t>
            </w:r>
            <w:r w:rsidRPr="00FB2F22">
              <w:rPr>
                <w:rFonts w:ascii="Times New Roman" w:eastAsia="Times New Roman" w:hAnsi="Times New Roman" w:cs="Times New Roman"/>
                <w:b/>
                <w:bCs/>
                <w:spacing w:val="-1"/>
              </w:rPr>
              <w:t>че</w:t>
            </w:r>
            <w:r w:rsidRPr="00FB2F22">
              <w:rPr>
                <w:rFonts w:ascii="Times New Roman" w:eastAsia="Times New Roman" w:hAnsi="Times New Roman" w:cs="Times New Roman"/>
                <w:b/>
                <w:bCs/>
                <w:spacing w:val="1"/>
              </w:rPr>
              <w:t>т</w:t>
            </w:r>
            <w:r w:rsidRPr="00FB2F22">
              <w:rPr>
                <w:rFonts w:ascii="Times New Roman" w:eastAsia="Times New Roman" w:hAnsi="Times New Roman" w:cs="Times New Roman"/>
                <w:b/>
                <w:bCs/>
              </w:rPr>
              <w:t>у</w:t>
            </w:r>
            <w:r>
              <w:rPr>
                <w:rFonts w:ascii="Times New Roman" w:eastAsia="Times New Roman" w:hAnsi="Times New Roman" w:cs="Times New Roman"/>
                <w:b/>
                <w:bCs/>
              </w:rPr>
              <w:t xml:space="preserve"> </w:t>
            </w:r>
            <w:r w:rsidRPr="00FB2F22">
              <w:rPr>
                <w:rFonts w:ascii="Times New Roman" w:eastAsia="Times New Roman" w:hAnsi="Times New Roman" w:cs="Times New Roman"/>
                <w:b/>
                <w:bCs/>
                <w:spacing w:val="1"/>
              </w:rPr>
              <w:t>тр</w:t>
            </w:r>
            <w:r w:rsidRPr="00FB2F22">
              <w:rPr>
                <w:rFonts w:ascii="Times New Roman" w:eastAsia="Times New Roman" w:hAnsi="Times New Roman" w:cs="Times New Roman"/>
                <w:b/>
                <w:bCs/>
              </w:rPr>
              <w:t>уда</w:t>
            </w:r>
            <w:r>
              <w:rPr>
                <w:rFonts w:ascii="Times New Roman" w:eastAsia="Times New Roman" w:hAnsi="Times New Roman" w:cs="Times New Roman"/>
                <w:b/>
                <w:bCs/>
              </w:rPr>
              <w:t xml:space="preserve"> </w:t>
            </w:r>
            <w:r w:rsidRPr="00FB2F22">
              <w:rPr>
                <w:rFonts w:ascii="Times New Roman" w:eastAsia="Times New Roman" w:hAnsi="Times New Roman" w:cs="Times New Roman"/>
                <w:b/>
                <w:bCs/>
              </w:rPr>
              <w:t>и</w:t>
            </w:r>
            <w:r>
              <w:rPr>
                <w:rFonts w:ascii="Times New Roman" w:eastAsia="Times New Roman" w:hAnsi="Times New Roman" w:cs="Times New Roman"/>
                <w:b/>
                <w:bCs/>
              </w:rPr>
              <w:t xml:space="preserve"> </w:t>
            </w:r>
            <w:r w:rsidRPr="00FB2F22">
              <w:rPr>
                <w:rFonts w:ascii="Times New Roman" w:eastAsia="Times New Roman" w:hAnsi="Times New Roman" w:cs="Times New Roman"/>
                <w:b/>
                <w:bCs/>
              </w:rPr>
              <w:t>его</w:t>
            </w:r>
            <w:r>
              <w:rPr>
                <w:rFonts w:ascii="Times New Roman" w:eastAsia="Times New Roman" w:hAnsi="Times New Roman" w:cs="Times New Roman"/>
                <w:b/>
                <w:bCs/>
              </w:rPr>
              <w:t xml:space="preserve"> </w:t>
            </w:r>
            <w:r w:rsidRPr="00FB2F22">
              <w:rPr>
                <w:rFonts w:ascii="Times New Roman" w:eastAsia="Times New Roman" w:hAnsi="Times New Roman" w:cs="Times New Roman"/>
                <w:b/>
                <w:bCs/>
              </w:rPr>
              <w:t>опла</w:t>
            </w:r>
            <w:r w:rsidRPr="00FB2F22">
              <w:rPr>
                <w:rFonts w:ascii="Times New Roman" w:eastAsia="Times New Roman" w:hAnsi="Times New Roman" w:cs="Times New Roman"/>
                <w:b/>
                <w:bCs/>
                <w:spacing w:val="3"/>
              </w:rPr>
              <w:t>т</w:t>
            </w:r>
            <w:r w:rsidRPr="00FB2F22">
              <w:rPr>
                <w:rFonts w:ascii="Times New Roman" w:eastAsia="Times New Roman" w:hAnsi="Times New Roman" w:cs="Times New Roman"/>
                <w:b/>
                <w:bCs/>
              </w:rPr>
              <w:t>ы</w:t>
            </w:r>
          </w:p>
        </w:tc>
      </w:tr>
      <w:tr w:rsidR="00E641D7" w:rsidRPr="00FB2F22" w:rsidTr="00C304FE">
        <w:tc>
          <w:tcPr>
            <w:tcW w:w="1287" w:type="dxa"/>
          </w:tcPr>
          <w:p w:rsidR="00E641D7" w:rsidRPr="00FB2F22" w:rsidRDefault="00C304FE" w:rsidP="00686A6A">
            <w:pPr>
              <w:pStyle w:val="af5"/>
              <w:tabs>
                <w:tab w:val="left" w:pos="851"/>
              </w:tabs>
              <w:rPr>
                <w:rFonts w:ascii="Times New Roman" w:hAnsi="Times New Roman" w:cs="Times New Roman"/>
              </w:rPr>
            </w:pPr>
            <w:r>
              <w:rPr>
                <w:rFonts w:ascii="Times New Roman" w:hAnsi="Times New Roman" w:cs="Times New Roman"/>
              </w:rPr>
              <w:t>15</w:t>
            </w:r>
          </w:p>
        </w:tc>
        <w:tc>
          <w:tcPr>
            <w:tcW w:w="1667" w:type="dxa"/>
          </w:tcPr>
          <w:p w:rsidR="00E641D7" w:rsidRPr="00FB2F22" w:rsidRDefault="00E641D7" w:rsidP="00686A6A">
            <w:pPr>
              <w:tabs>
                <w:tab w:val="left" w:pos="851"/>
              </w:tabs>
              <w:ind w:right="-20"/>
              <w:jc w:val="both"/>
            </w:pPr>
            <w:r w:rsidRPr="00FB2F22">
              <w:t>0301001</w:t>
            </w:r>
          </w:p>
        </w:tc>
        <w:tc>
          <w:tcPr>
            <w:tcW w:w="7111" w:type="dxa"/>
          </w:tcPr>
          <w:p w:rsidR="00E641D7" w:rsidRPr="00FB2F22" w:rsidRDefault="00E641D7" w:rsidP="00686A6A">
            <w:pPr>
              <w:tabs>
                <w:tab w:val="left" w:pos="851"/>
              </w:tabs>
              <w:ind w:right="-20"/>
              <w:jc w:val="both"/>
              <w:rPr>
                <w:color w:val="000000"/>
              </w:rPr>
            </w:pPr>
            <w:r w:rsidRPr="00FB2F22">
              <w:rPr>
                <w:color w:val="000000"/>
              </w:rPr>
              <w:t>Приказ</w:t>
            </w:r>
            <w:r w:rsidRPr="00FB2F22">
              <w:rPr>
                <w:color w:val="000000"/>
                <w:spacing w:val="2"/>
              </w:rPr>
              <w:t xml:space="preserve"> (</w:t>
            </w:r>
            <w:r w:rsidRPr="00FB2F22">
              <w:rPr>
                <w:color w:val="000000"/>
              </w:rPr>
              <w:t>ра</w:t>
            </w:r>
            <w:r w:rsidRPr="00FB2F22">
              <w:rPr>
                <w:color w:val="000000"/>
                <w:spacing w:val="-1"/>
              </w:rPr>
              <w:t>с</w:t>
            </w:r>
            <w:r w:rsidRPr="00FB2F22">
              <w:rPr>
                <w:color w:val="000000"/>
                <w:spacing w:val="-3"/>
              </w:rPr>
              <w:t>п</w:t>
            </w:r>
            <w:r w:rsidRPr="00FB2F22">
              <w:rPr>
                <w:color w:val="000000"/>
                <w:spacing w:val="4"/>
              </w:rPr>
              <w:t>о</w:t>
            </w:r>
            <w:r w:rsidRPr="00FB2F22">
              <w:rPr>
                <w:color w:val="000000"/>
              </w:rPr>
              <w:t>ря</w:t>
            </w:r>
            <w:r w:rsidRPr="00FB2F22">
              <w:rPr>
                <w:color w:val="000000"/>
                <w:spacing w:val="2"/>
              </w:rPr>
              <w:t>ж</w:t>
            </w:r>
            <w:r w:rsidRPr="00FB2F22">
              <w:rPr>
                <w:color w:val="000000"/>
              </w:rPr>
              <w:t>ен</w:t>
            </w:r>
            <w:r w:rsidRPr="00FB2F22">
              <w:rPr>
                <w:color w:val="000000"/>
                <w:spacing w:val="2"/>
              </w:rPr>
              <w:t>и</w:t>
            </w:r>
            <w:r w:rsidRPr="00FB2F22">
              <w:rPr>
                <w:color w:val="000000"/>
                <w:spacing w:val="-5"/>
              </w:rPr>
              <w:t>е</w:t>
            </w:r>
            <w:r w:rsidRPr="00FB2F22">
              <w:rPr>
                <w:color w:val="000000"/>
              </w:rPr>
              <w:t>) о</w:t>
            </w:r>
            <w:r>
              <w:rPr>
                <w:color w:val="000000"/>
              </w:rPr>
              <w:t xml:space="preserve"> </w:t>
            </w:r>
            <w:r w:rsidRPr="00FB2F22">
              <w:rPr>
                <w:color w:val="000000"/>
                <w:spacing w:val="1"/>
              </w:rPr>
              <w:t>п</w:t>
            </w:r>
            <w:r w:rsidRPr="00FB2F22">
              <w:rPr>
                <w:color w:val="000000"/>
              </w:rPr>
              <w:t>р</w:t>
            </w:r>
            <w:r w:rsidRPr="00FB2F22">
              <w:rPr>
                <w:color w:val="000000"/>
                <w:spacing w:val="1"/>
              </w:rPr>
              <w:t>и</w:t>
            </w:r>
            <w:r w:rsidRPr="00FB2F22">
              <w:rPr>
                <w:color w:val="000000"/>
              </w:rPr>
              <w:t>е</w:t>
            </w:r>
            <w:r w:rsidRPr="00FB2F22">
              <w:rPr>
                <w:color w:val="000000"/>
                <w:spacing w:val="1"/>
              </w:rPr>
              <w:t>м</w:t>
            </w:r>
            <w:r w:rsidRPr="00FB2F22">
              <w:rPr>
                <w:color w:val="000000"/>
              </w:rPr>
              <w:t>е</w:t>
            </w:r>
            <w:r>
              <w:rPr>
                <w:color w:val="000000"/>
              </w:rPr>
              <w:t xml:space="preserve"> </w:t>
            </w:r>
            <w:r w:rsidRPr="00FB2F22">
              <w:rPr>
                <w:color w:val="000000"/>
              </w:rPr>
              <w:t>ра</w:t>
            </w:r>
            <w:r w:rsidRPr="00FB2F22">
              <w:rPr>
                <w:color w:val="000000"/>
                <w:spacing w:val="-2"/>
              </w:rPr>
              <w:t>б</w:t>
            </w:r>
            <w:r w:rsidRPr="00FB2F22">
              <w:rPr>
                <w:color w:val="000000"/>
                <w:spacing w:val="3"/>
              </w:rPr>
              <w:t>о</w:t>
            </w:r>
            <w:r w:rsidRPr="00FB2F22">
              <w:rPr>
                <w:color w:val="000000"/>
                <w:spacing w:val="1"/>
              </w:rPr>
              <w:t>т</w:t>
            </w:r>
            <w:r w:rsidRPr="00FB2F22">
              <w:rPr>
                <w:color w:val="000000"/>
                <w:spacing w:val="-2"/>
              </w:rPr>
              <w:t>н</w:t>
            </w:r>
            <w:r w:rsidRPr="00FB2F22">
              <w:rPr>
                <w:color w:val="000000"/>
              </w:rPr>
              <w:t>ика</w:t>
            </w:r>
            <w:r>
              <w:rPr>
                <w:color w:val="000000"/>
              </w:rPr>
              <w:t xml:space="preserve"> </w:t>
            </w:r>
            <w:r w:rsidRPr="00FB2F22">
              <w:rPr>
                <w:color w:val="000000"/>
                <w:spacing w:val="2"/>
              </w:rPr>
              <w:t>н</w:t>
            </w:r>
            <w:r w:rsidRPr="00FB2F22">
              <w:rPr>
                <w:color w:val="000000"/>
              </w:rPr>
              <w:t>а</w:t>
            </w:r>
            <w:r>
              <w:rPr>
                <w:color w:val="000000"/>
              </w:rPr>
              <w:t xml:space="preserve"> </w:t>
            </w:r>
            <w:r w:rsidRPr="00FB2F22">
              <w:rPr>
                <w:color w:val="000000"/>
              </w:rPr>
              <w:t>р</w:t>
            </w:r>
            <w:r w:rsidRPr="00FB2F22">
              <w:rPr>
                <w:color w:val="000000"/>
                <w:spacing w:val="-1"/>
              </w:rPr>
              <w:t>а</w:t>
            </w:r>
            <w:r w:rsidRPr="00FB2F22">
              <w:rPr>
                <w:color w:val="000000"/>
                <w:spacing w:val="-2"/>
              </w:rPr>
              <w:t>б</w:t>
            </w:r>
            <w:r w:rsidRPr="00FB2F22">
              <w:rPr>
                <w:color w:val="000000"/>
                <w:spacing w:val="4"/>
              </w:rPr>
              <w:t>о</w:t>
            </w:r>
            <w:r w:rsidRPr="00FB2F22">
              <w:rPr>
                <w:color w:val="000000"/>
                <w:spacing w:val="1"/>
              </w:rPr>
              <w:t>т</w:t>
            </w:r>
            <w:r w:rsidRPr="00FB2F22">
              <w:rPr>
                <w:color w:val="000000"/>
              </w:rPr>
              <w:t>у</w:t>
            </w:r>
          </w:p>
        </w:tc>
      </w:tr>
      <w:tr w:rsidR="00E641D7" w:rsidRPr="00FB2F22" w:rsidTr="00C304FE">
        <w:tc>
          <w:tcPr>
            <w:tcW w:w="1287" w:type="dxa"/>
          </w:tcPr>
          <w:p w:rsidR="00E641D7" w:rsidRPr="00FB2F22" w:rsidRDefault="00C304FE" w:rsidP="00686A6A">
            <w:pPr>
              <w:pStyle w:val="af5"/>
              <w:tabs>
                <w:tab w:val="left" w:pos="851"/>
              </w:tabs>
              <w:rPr>
                <w:rFonts w:ascii="Times New Roman" w:hAnsi="Times New Roman" w:cs="Times New Roman"/>
              </w:rPr>
            </w:pPr>
            <w:r>
              <w:rPr>
                <w:rFonts w:ascii="Times New Roman" w:hAnsi="Times New Roman" w:cs="Times New Roman"/>
              </w:rPr>
              <w:t>16</w:t>
            </w:r>
          </w:p>
        </w:tc>
        <w:tc>
          <w:tcPr>
            <w:tcW w:w="1667" w:type="dxa"/>
          </w:tcPr>
          <w:p w:rsidR="00E641D7" w:rsidRPr="00FB2F22" w:rsidRDefault="00E641D7" w:rsidP="00686A6A">
            <w:pPr>
              <w:tabs>
                <w:tab w:val="left" w:pos="851"/>
              </w:tabs>
              <w:ind w:right="-20"/>
              <w:jc w:val="both"/>
              <w:rPr>
                <w:color w:val="000000"/>
              </w:rPr>
            </w:pPr>
            <w:r w:rsidRPr="00FB2F22">
              <w:rPr>
                <w:color w:val="000000"/>
              </w:rPr>
              <w:t>0301004</w:t>
            </w:r>
          </w:p>
        </w:tc>
        <w:tc>
          <w:tcPr>
            <w:tcW w:w="7111" w:type="dxa"/>
          </w:tcPr>
          <w:p w:rsidR="00E641D7" w:rsidRPr="00FB2F22" w:rsidRDefault="00E641D7" w:rsidP="00686A6A">
            <w:pPr>
              <w:tabs>
                <w:tab w:val="left" w:pos="851"/>
              </w:tabs>
              <w:ind w:right="-20"/>
              <w:jc w:val="both"/>
              <w:rPr>
                <w:color w:val="000000"/>
              </w:rPr>
            </w:pPr>
            <w:r w:rsidRPr="00FB2F22">
              <w:rPr>
                <w:color w:val="000000"/>
              </w:rPr>
              <w:t>Приказ</w:t>
            </w:r>
            <w:r w:rsidRPr="00FB2F22">
              <w:rPr>
                <w:color w:val="000000"/>
                <w:spacing w:val="2"/>
              </w:rPr>
              <w:t xml:space="preserve"> (</w:t>
            </w:r>
            <w:r w:rsidRPr="00FB2F22">
              <w:rPr>
                <w:color w:val="000000"/>
              </w:rPr>
              <w:t>ра</w:t>
            </w:r>
            <w:r w:rsidRPr="00FB2F22">
              <w:rPr>
                <w:color w:val="000000"/>
                <w:spacing w:val="-1"/>
              </w:rPr>
              <w:t>с</w:t>
            </w:r>
            <w:r w:rsidRPr="00FB2F22">
              <w:rPr>
                <w:color w:val="000000"/>
                <w:spacing w:val="-3"/>
              </w:rPr>
              <w:t>п</w:t>
            </w:r>
            <w:r w:rsidRPr="00FB2F22">
              <w:rPr>
                <w:color w:val="000000"/>
                <w:spacing w:val="4"/>
              </w:rPr>
              <w:t>о</w:t>
            </w:r>
            <w:r w:rsidRPr="00FB2F22">
              <w:rPr>
                <w:color w:val="000000"/>
              </w:rPr>
              <w:t>ря</w:t>
            </w:r>
            <w:r w:rsidRPr="00FB2F22">
              <w:rPr>
                <w:color w:val="000000"/>
                <w:spacing w:val="2"/>
              </w:rPr>
              <w:t>ж</w:t>
            </w:r>
            <w:r w:rsidRPr="00FB2F22">
              <w:rPr>
                <w:color w:val="000000"/>
              </w:rPr>
              <w:t>ен</w:t>
            </w:r>
            <w:r w:rsidRPr="00FB2F22">
              <w:rPr>
                <w:color w:val="000000"/>
                <w:spacing w:val="2"/>
              </w:rPr>
              <w:t>и</w:t>
            </w:r>
            <w:r w:rsidRPr="00FB2F22">
              <w:rPr>
                <w:color w:val="000000"/>
                <w:spacing w:val="-5"/>
              </w:rPr>
              <w:t>е</w:t>
            </w:r>
            <w:r w:rsidRPr="00FB2F22">
              <w:rPr>
                <w:color w:val="000000"/>
              </w:rPr>
              <w:t>) о</w:t>
            </w:r>
            <w:r>
              <w:rPr>
                <w:color w:val="000000"/>
              </w:rPr>
              <w:t xml:space="preserve"> </w:t>
            </w:r>
            <w:r w:rsidRPr="00FB2F22">
              <w:rPr>
                <w:color w:val="000000"/>
                <w:spacing w:val="1"/>
              </w:rPr>
              <w:t>п</w:t>
            </w:r>
            <w:r w:rsidRPr="00FB2F22">
              <w:rPr>
                <w:color w:val="000000"/>
              </w:rPr>
              <w:t>ере</w:t>
            </w:r>
            <w:r w:rsidRPr="00FB2F22">
              <w:rPr>
                <w:color w:val="000000"/>
                <w:spacing w:val="-3"/>
              </w:rPr>
              <w:t>в</w:t>
            </w:r>
            <w:r w:rsidRPr="00FB2F22">
              <w:rPr>
                <w:color w:val="000000"/>
                <w:spacing w:val="4"/>
              </w:rPr>
              <w:t>о</w:t>
            </w:r>
            <w:r w:rsidRPr="00FB2F22">
              <w:rPr>
                <w:color w:val="000000"/>
                <w:spacing w:val="-1"/>
              </w:rPr>
              <w:t>д</w:t>
            </w:r>
            <w:r w:rsidRPr="00FB2F22">
              <w:rPr>
                <w:color w:val="000000"/>
              </w:rPr>
              <w:t>е</w:t>
            </w:r>
            <w:r>
              <w:rPr>
                <w:color w:val="000000"/>
              </w:rPr>
              <w:t xml:space="preserve"> </w:t>
            </w:r>
            <w:r w:rsidRPr="00FB2F22">
              <w:rPr>
                <w:color w:val="000000"/>
              </w:rPr>
              <w:t>ра</w:t>
            </w:r>
            <w:r w:rsidRPr="00FB2F22">
              <w:rPr>
                <w:color w:val="000000"/>
                <w:spacing w:val="-2"/>
              </w:rPr>
              <w:t>б</w:t>
            </w:r>
            <w:r w:rsidRPr="00FB2F22">
              <w:rPr>
                <w:color w:val="000000"/>
                <w:spacing w:val="4"/>
              </w:rPr>
              <w:t>о</w:t>
            </w:r>
            <w:r w:rsidRPr="00FB2F22">
              <w:rPr>
                <w:color w:val="000000"/>
                <w:spacing w:val="-3"/>
              </w:rPr>
              <w:t>т</w:t>
            </w:r>
            <w:r w:rsidRPr="00FB2F22">
              <w:rPr>
                <w:color w:val="000000"/>
              </w:rPr>
              <w:t>н</w:t>
            </w:r>
            <w:r w:rsidRPr="00FB2F22">
              <w:rPr>
                <w:color w:val="000000"/>
                <w:spacing w:val="1"/>
              </w:rPr>
              <w:t>и</w:t>
            </w:r>
            <w:r w:rsidRPr="00FB2F22">
              <w:rPr>
                <w:color w:val="000000"/>
              </w:rPr>
              <w:t>ка</w:t>
            </w:r>
            <w:r>
              <w:rPr>
                <w:color w:val="000000"/>
              </w:rPr>
              <w:t xml:space="preserve"> </w:t>
            </w:r>
            <w:r w:rsidRPr="00FB2F22">
              <w:rPr>
                <w:color w:val="000000"/>
                <w:spacing w:val="-2"/>
              </w:rPr>
              <w:t>н</w:t>
            </w:r>
            <w:r w:rsidRPr="00FB2F22">
              <w:rPr>
                <w:color w:val="000000"/>
              </w:rPr>
              <w:t>а</w:t>
            </w:r>
            <w:r>
              <w:rPr>
                <w:color w:val="000000"/>
              </w:rPr>
              <w:t xml:space="preserve"> </w:t>
            </w:r>
            <w:r w:rsidRPr="00FB2F22">
              <w:rPr>
                <w:color w:val="000000"/>
                <w:spacing w:val="-1"/>
              </w:rPr>
              <w:t>д</w:t>
            </w:r>
            <w:r w:rsidRPr="00FB2F22">
              <w:rPr>
                <w:color w:val="000000"/>
                <w:spacing w:val="4"/>
              </w:rPr>
              <w:t>р</w:t>
            </w:r>
            <w:r w:rsidRPr="00FB2F22">
              <w:rPr>
                <w:color w:val="000000"/>
                <w:spacing w:val="-8"/>
              </w:rPr>
              <w:t>у</w:t>
            </w:r>
            <w:r w:rsidRPr="00FB2F22">
              <w:rPr>
                <w:color w:val="000000"/>
                <w:spacing w:val="6"/>
              </w:rPr>
              <w:t>г</w:t>
            </w:r>
            <w:r w:rsidRPr="00FB2F22">
              <w:rPr>
                <w:color w:val="000000"/>
                <w:spacing w:val="-4"/>
              </w:rPr>
              <w:t>у</w:t>
            </w:r>
            <w:r w:rsidRPr="00FB2F22">
              <w:rPr>
                <w:color w:val="000000"/>
              </w:rPr>
              <w:t>ю ра</w:t>
            </w:r>
            <w:r w:rsidRPr="00FB2F22">
              <w:rPr>
                <w:color w:val="000000"/>
                <w:spacing w:val="-1"/>
              </w:rPr>
              <w:t>б</w:t>
            </w:r>
            <w:r w:rsidRPr="00FB2F22">
              <w:rPr>
                <w:color w:val="000000"/>
                <w:spacing w:val="3"/>
              </w:rPr>
              <w:t>о</w:t>
            </w:r>
            <w:r w:rsidRPr="00FB2F22">
              <w:rPr>
                <w:color w:val="000000"/>
                <w:spacing w:val="6"/>
              </w:rPr>
              <w:t>т</w:t>
            </w:r>
            <w:r w:rsidRPr="00FB2F22">
              <w:rPr>
                <w:color w:val="000000"/>
              </w:rPr>
              <w:t>у</w:t>
            </w:r>
          </w:p>
        </w:tc>
      </w:tr>
      <w:tr w:rsidR="00E641D7" w:rsidRPr="00FB2F22" w:rsidTr="00C304FE">
        <w:tc>
          <w:tcPr>
            <w:tcW w:w="1287" w:type="dxa"/>
          </w:tcPr>
          <w:p w:rsidR="00E641D7" w:rsidRPr="00FB2F22" w:rsidRDefault="00C304FE" w:rsidP="00686A6A">
            <w:pPr>
              <w:pStyle w:val="af5"/>
              <w:tabs>
                <w:tab w:val="left" w:pos="851"/>
              </w:tabs>
              <w:rPr>
                <w:rFonts w:ascii="Times New Roman" w:hAnsi="Times New Roman" w:cs="Times New Roman"/>
              </w:rPr>
            </w:pPr>
            <w:r>
              <w:rPr>
                <w:rFonts w:ascii="Times New Roman" w:hAnsi="Times New Roman" w:cs="Times New Roman"/>
              </w:rPr>
              <w:t>17</w:t>
            </w:r>
          </w:p>
        </w:tc>
        <w:tc>
          <w:tcPr>
            <w:tcW w:w="1667" w:type="dxa"/>
          </w:tcPr>
          <w:p w:rsidR="00E641D7" w:rsidRPr="00FB2F22" w:rsidRDefault="00E641D7" w:rsidP="00686A6A">
            <w:pPr>
              <w:tabs>
                <w:tab w:val="left" w:pos="851"/>
              </w:tabs>
              <w:ind w:right="-20"/>
              <w:jc w:val="both"/>
              <w:rPr>
                <w:color w:val="000000"/>
              </w:rPr>
            </w:pPr>
            <w:r w:rsidRPr="00FB2F22">
              <w:rPr>
                <w:color w:val="000000"/>
              </w:rPr>
              <w:t>0301019</w:t>
            </w:r>
          </w:p>
        </w:tc>
        <w:tc>
          <w:tcPr>
            <w:tcW w:w="7111" w:type="dxa"/>
          </w:tcPr>
          <w:p w:rsidR="00E641D7" w:rsidRPr="00FB2F22" w:rsidRDefault="00E641D7" w:rsidP="00686A6A">
            <w:pPr>
              <w:tabs>
                <w:tab w:val="left" w:pos="851"/>
              </w:tabs>
              <w:ind w:right="-20"/>
              <w:jc w:val="both"/>
              <w:rPr>
                <w:color w:val="000000"/>
              </w:rPr>
            </w:pPr>
            <w:r w:rsidRPr="00FB2F22">
              <w:rPr>
                <w:color w:val="000000"/>
              </w:rPr>
              <w:t>Приказ</w:t>
            </w:r>
            <w:r w:rsidRPr="00FB2F22">
              <w:rPr>
                <w:color w:val="000000"/>
                <w:spacing w:val="2"/>
              </w:rPr>
              <w:t xml:space="preserve"> (</w:t>
            </w:r>
            <w:r w:rsidRPr="00FB2F22">
              <w:rPr>
                <w:color w:val="000000"/>
              </w:rPr>
              <w:t>ра</w:t>
            </w:r>
            <w:r w:rsidRPr="00FB2F22">
              <w:rPr>
                <w:color w:val="000000"/>
                <w:spacing w:val="-1"/>
              </w:rPr>
              <w:t>с</w:t>
            </w:r>
            <w:r w:rsidRPr="00FB2F22">
              <w:rPr>
                <w:color w:val="000000"/>
                <w:spacing w:val="-3"/>
              </w:rPr>
              <w:t>п</w:t>
            </w:r>
            <w:r w:rsidRPr="00FB2F22">
              <w:rPr>
                <w:color w:val="000000"/>
                <w:spacing w:val="4"/>
              </w:rPr>
              <w:t>о</w:t>
            </w:r>
            <w:r w:rsidRPr="00FB2F22">
              <w:rPr>
                <w:color w:val="000000"/>
              </w:rPr>
              <w:t>ря</w:t>
            </w:r>
            <w:r w:rsidRPr="00FB2F22">
              <w:rPr>
                <w:color w:val="000000"/>
                <w:spacing w:val="2"/>
              </w:rPr>
              <w:t>ж</w:t>
            </w:r>
            <w:r w:rsidRPr="00FB2F22">
              <w:rPr>
                <w:color w:val="000000"/>
              </w:rPr>
              <w:t>ен</w:t>
            </w:r>
            <w:r w:rsidRPr="00FB2F22">
              <w:rPr>
                <w:color w:val="000000"/>
                <w:spacing w:val="2"/>
              </w:rPr>
              <w:t>и</w:t>
            </w:r>
            <w:r w:rsidRPr="00FB2F22">
              <w:rPr>
                <w:color w:val="000000"/>
                <w:spacing w:val="-5"/>
              </w:rPr>
              <w:t>е</w:t>
            </w:r>
            <w:r w:rsidRPr="00FB2F22">
              <w:rPr>
                <w:color w:val="000000"/>
              </w:rPr>
              <w:t>) о</w:t>
            </w:r>
            <w:r>
              <w:rPr>
                <w:color w:val="000000"/>
              </w:rPr>
              <w:t xml:space="preserve"> </w:t>
            </w:r>
            <w:r w:rsidRPr="00FB2F22">
              <w:rPr>
                <w:color w:val="000000"/>
                <w:spacing w:val="1"/>
              </w:rPr>
              <w:t>п</w:t>
            </w:r>
            <w:r w:rsidRPr="00FB2F22">
              <w:rPr>
                <w:color w:val="000000"/>
              </w:rPr>
              <w:t>ре</w:t>
            </w:r>
            <w:r w:rsidRPr="00FB2F22">
              <w:rPr>
                <w:color w:val="000000"/>
                <w:spacing w:val="-1"/>
              </w:rPr>
              <w:t>д</w:t>
            </w:r>
            <w:r w:rsidRPr="00FB2F22">
              <w:rPr>
                <w:color w:val="000000"/>
                <w:spacing w:val="3"/>
              </w:rPr>
              <w:t>о</w:t>
            </w:r>
            <w:r w:rsidRPr="00FB2F22">
              <w:rPr>
                <w:color w:val="000000"/>
              </w:rPr>
              <w:t>ста</w:t>
            </w:r>
            <w:r w:rsidRPr="00FB2F22">
              <w:rPr>
                <w:color w:val="000000"/>
                <w:spacing w:val="2"/>
              </w:rPr>
              <w:t>в</w:t>
            </w:r>
            <w:r w:rsidRPr="00FB2F22">
              <w:rPr>
                <w:color w:val="000000"/>
              </w:rPr>
              <w:t>л</w:t>
            </w:r>
            <w:r w:rsidRPr="00FB2F22">
              <w:rPr>
                <w:color w:val="000000"/>
                <w:spacing w:val="-5"/>
              </w:rPr>
              <w:t>е</w:t>
            </w:r>
            <w:r w:rsidRPr="00FB2F22">
              <w:rPr>
                <w:color w:val="000000"/>
                <w:spacing w:val="1"/>
              </w:rPr>
              <w:t>ни</w:t>
            </w:r>
            <w:r w:rsidRPr="00FB2F22">
              <w:rPr>
                <w:color w:val="000000"/>
              </w:rPr>
              <w:t>и</w:t>
            </w:r>
            <w:r>
              <w:rPr>
                <w:color w:val="000000"/>
              </w:rPr>
              <w:t xml:space="preserve"> </w:t>
            </w:r>
            <w:r w:rsidRPr="00FB2F22">
              <w:rPr>
                <w:color w:val="000000"/>
                <w:spacing w:val="4"/>
              </w:rPr>
              <w:t>о</w:t>
            </w:r>
            <w:r w:rsidRPr="00FB2F22">
              <w:rPr>
                <w:color w:val="000000"/>
                <w:spacing w:val="1"/>
              </w:rPr>
              <w:t>тп</w:t>
            </w:r>
            <w:r w:rsidRPr="00FB2F22">
              <w:rPr>
                <w:color w:val="000000"/>
                <w:spacing w:val="-4"/>
              </w:rPr>
              <w:t>у</w:t>
            </w:r>
            <w:r w:rsidRPr="00FB2F22">
              <w:rPr>
                <w:color w:val="000000"/>
              </w:rPr>
              <w:t>с</w:t>
            </w:r>
            <w:r w:rsidRPr="00FB2F22">
              <w:rPr>
                <w:color w:val="000000"/>
                <w:spacing w:val="-2"/>
              </w:rPr>
              <w:t>к</w:t>
            </w:r>
            <w:r w:rsidRPr="00FB2F22">
              <w:rPr>
                <w:color w:val="000000"/>
              </w:rPr>
              <w:t>а</w:t>
            </w:r>
            <w:r>
              <w:rPr>
                <w:color w:val="000000"/>
              </w:rPr>
              <w:t xml:space="preserve"> </w:t>
            </w:r>
            <w:r w:rsidRPr="00FB2F22">
              <w:rPr>
                <w:color w:val="000000"/>
              </w:rPr>
              <w:t>ра</w:t>
            </w:r>
            <w:r w:rsidRPr="00FB2F22">
              <w:rPr>
                <w:color w:val="000000"/>
                <w:spacing w:val="-2"/>
              </w:rPr>
              <w:t>б</w:t>
            </w:r>
            <w:r w:rsidRPr="00FB2F22">
              <w:rPr>
                <w:color w:val="000000"/>
                <w:spacing w:val="4"/>
              </w:rPr>
              <w:t>о</w:t>
            </w:r>
            <w:r w:rsidRPr="00FB2F22">
              <w:rPr>
                <w:color w:val="000000"/>
                <w:spacing w:val="1"/>
              </w:rPr>
              <w:t>тни</w:t>
            </w:r>
            <w:r w:rsidRPr="00FB2F22">
              <w:rPr>
                <w:color w:val="000000"/>
              </w:rPr>
              <w:t>к</w:t>
            </w:r>
            <w:r w:rsidRPr="00FB2F22">
              <w:rPr>
                <w:color w:val="000000"/>
                <w:spacing w:val="-1"/>
              </w:rPr>
              <w:t>а</w:t>
            </w:r>
            <w:r w:rsidRPr="00FB2F22">
              <w:rPr>
                <w:color w:val="000000"/>
              </w:rPr>
              <w:t>м</w:t>
            </w:r>
          </w:p>
        </w:tc>
      </w:tr>
      <w:tr w:rsidR="00E641D7" w:rsidRPr="00FB2F22" w:rsidTr="00C304FE">
        <w:tc>
          <w:tcPr>
            <w:tcW w:w="1287" w:type="dxa"/>
          </w:tcPr>
          <w:p w:rsidR="00E641D7" w:rsidRPr="00FB2F22" w:rsidRDefault="00C304FE" w:rsidP="00686A6A">
            <w:pPr>
              <w:pStyle w:val="af5"/>
              <w:tabs>
                <w:tab w:val="left" w:pos="851"/>
              </w:tabs>
              <w:rPr>
                <w:rFonts w:ascii="Times New Roman" w:hAnsi="Times New Roman" w:cs="Times New Roman"/>
              </w:rPr>
            </w:pPr>
            <w:r>
              <w:rPr>
                <w:rFonts w:ascii="Times New Roman" w:hAnsi="Times New Roman" w:cs="Times New Roman"/>
              </w:rPr>
              <w:t>18</w:t>
            </w:r>
          </w:p>
        </w:tc>
        <w:tc>
          <w:tcPr>
            <w:tcW w:w="1667" w:type="dxa"/>
          </w:tcPr>
          <w:p w:rsidR="00E641D7" w:rsidRPr="00FB2F22" w:rsidRDefault="00E641D7" w:rsidP="00686A6A">
            <w:pPr>
              <w:tabs>
                <w:tab w:val="left" w:pos="851"/>
              </w:tabs>
              <w:ind w:right="-20"/>
              <w:jc w:val="both"/>
              <w:rPr>
                <w:color w:val="000000"/>
              </w:rPr>
            </w:pPr>
            <w:r w:rsidRPr="00FB2F22">
              <w:rPr>
                <w:color w:val="000000"/>
              </w:rPr>
              <w:t>0301020</w:t>
            </w:r>
          </w:p>
        </w:tc>
        <w:tc>
          <w:tcPr>
            <w:tcW w:w="7111" w:type="dxa"/>
          </w:tcPr>
          <w:p w:rsidR="00E641D7" w:rsidRPr="00FB2F22" w:rsidRDefault="00E641D7" w:rsidP="00686A6A">
            <w:pPr>
              <w:tabs>
                <w:tab w:val="left" w:pos="851"/>
              </w:tabs>
              <w:ind w:right="-20"/>
              <w:jc w:val="both"/>
              <w:rPr>
                <w:color w:val="000000"/>
              </w:rPr>
            </w:pPr>
            <w:r w:rsidRPr="00FB2F22">
              <w:rPr>
                <w:color w:val="000000"/>
              </w:rPr>
              <w:t>Гра</w:t>
            </w:r>
            <w:r w:rsidRPr="00FB2F22">
              <w:rPr>
                <w:color w:val="000000"/>
                <w:spacing w:val="-1"/>
              </w:rPr>
              <w:t>ф</w:t>
            </w:r>
            <w:r w:rsidRPr="00FB2F22">
              <w:rPr>
                <w:color w:val="000000"/>
              </w:rPr>
              <w:t>ик</w:t>
            </w:r>
            <w:r>
              <w:rPr>
                <w:color w:val="000000"/>
              </w:rPr>
              <w:t xml:space="preserve"> </w:t>
            </w:r>
            <w:r w:rsidRPr="00FB2F22">
              <w:rPr>
                <w:color w:val="000000"/>
                <w:spacing w:val="5"/>
              </w:rPr>
              <w:t>о</w:t>
            </w:r>
            <w:r w:rsidRPr="00FB2F22">
              <w:rPr>
                <w:color w:val="000000"/>
              </w:rPr>
              <w:t>т</w:t>
            </w:r>
            <w:r w:rsidRPr="00FB2F22">
              <w:rPr>
                <w:color w:val="000000"/>
                <w:spacing w:val="2"/>
              </w:rPr>
              <w:t>п</w:t>
            </w:r>
            <w:r w:rsidRPr="00FB2F22">
              <w:rPr>
                <w:color w:val="000000"/>
                <w:spacing w:val="-9"/>
              </w:rPr>
              <w:t>у</w:t>
            </w:r>
            <w:r w:rsidRPr="00FB2F22">
              <w:rPr>
                <w:color w:val="000000"/>
              </w:rPr>
              <w:t>с</w:t>
            </w:r>
            <w:r w:rsidRPr="00FB2F22">
              <w:rPr>
                <w:color w:val="000000"/>
                <w:spacing w:val="-2"/>
              </w:rPr>
              <w:t>к</w:t>
            </w:r>
            <w:r w:rsidRPr="00FB2F22">
              <w:rPr>
                <w:color w:val="000000"/>
                <w:spacing w:val="4"/>
              </w:rPr>
              <w:t>о</w:t>
            </w:r>
            <w:r w:rsidRPr="00FB2F22">
              <w:rPr>
                <w:color w:val="000000"/>
              </w:rPr>
              <w:t>в</w:t>
            </w:r>
          </w:p>
        </w:tc>
      </w:tr>
      <w:tr w:rsidR="00E641D7" w:rsidRPr="00FB2F22" w:rsidTr="00C304FE">
        <w:tc>
          <w:tcPr>
            <w:tcW w:w="1287" w:type="dxa"/>
          </w:tcPr>
          <w:p w:rsidR="00E641D7" w:rsidRPr="00FB2F22" w:rsidRDefault="00C304FE" w:rsidP="00686A6A">
            <w:pPr>
              <w:pStyle w:val="af5"/>
              <w:tabs>
                <w:tab w:val="left" w:pos="851"/>
              </w:tabs>
              <w:rPr>
                <w:rFonts w:ascii="Times New Roman" w:hAnsi="Times New Roman" w:cs="Times New Roman"/>
              </w:rPr>
            </w:pPr>
            <w:r>
              <w:rPr>
                <w:rFonts w:ascii="Times New Roman" w:hAnsi="Times New Roman" w:cs="Times New Roman"/>
              </w:rPr>
              <w:t>19</w:t>
            </w:r>
          </w:p>
        </w:tc>
        <w:tc>
          <w:tcPr>
            <w:tcW w:w="1667" w:type="dxa"/>
          </w:tcPr>
          <w:p w:rsidR="00E641D7" w:rsidRPr="00FB2F22" w:rsidRDefault="00E641D7" w:rsidP="00686A6A">
            <w:pPr>
              <w:tabs>
                <w:tab w:val="left" w:pos="851"/>
              </w:tabs>
              <w:ind w:right="-20"/>
              <w:jc w:val="both"/>
              <w:rPr>
                <w:color w:val="000000"/>
              </w:rPr>
            </w:pPr>
            <w:r w:rsidRPr="00FB2F22">
              <w:rPr>
                <w:color w:val="000000"/>
              </w:rPr>
              <w:t>0301006</w:t>
            </w:r>
          </w:p>
        </w:tc>
        <w:tc>
          <w:tcPr>
            <w:tcW w:w="7111" w:type="dxa"/>
          </w:tcPr>
          <w:p w:rsidR="00E641D7" w:rsidRPr="00FB2F22" w:rsidRDefault="00E641D7" w:rsidP="00686A6A">
            <w:pPr>
              <w:tabs>
                <w:tab w:val="left" w:pos="851"/>
              </w:tabs>
              <w:ind w:right="832"/>
              <w:jc w:val="both"/>
              <w:rPr>
                <w:color w:val="000000"/>
              </w:rPr>
            </w:pPr>
            <w:r w:rsidRPr="00FB2F22">
              <w:rPr>
                <w:color w:val="000000"/>
              </w:rPr>
              <w:t>Приказ</w:t>
            </w:r>
            <w:r w:rsidRPr="00FB2F22">
              <w:rPr>
                <w:color w:val="000000"/>
                <w:spacing w:val="2"/>
              </w:rPr>
              <w:t xml:space="preserve"> (</w:t>
            </w:r>
            <w:r w:rsidRPr="00FB2F22">
              <w:rPr>
                <w:color w:val="000000"/>
              </w:rPr>
              <w:t>ра</w:t>
            </w:r>
            <w:r w:rsidRPr="00FB2F22">
              <w:rPr>
                <w:color w:val="000000"/>
                <w:spacing w:val="-1"/>
              </w:rPr>
              <w:t>с</w:t>
            </w:r>
            <w:r w:rsidRPr="00FB2F22">
              <w:rPr>
                <w:color w:val="000000"/>
                <w:spacing w:val="-3"/>
              </w:rPr>
              <w:t>п</w:t>
            </w:r>
            <w:r w:rsidRPr="00FB2F22">
              <w:rPr>
                <w:color w:val="000000"/>
                <w:spacing w:val="4"/>
              </w:rPr>
              <w:t>о</w:t>
            </w:r>
            <w:r w:rsidRPr="00FB2F22">
              <w:rPr>
                <w:color w:val="000000"/>
              </w:rPr>
              <w:t>ря</w:t>
            </w:r>
            <w:r w:rsidRPr="00FB2F22">
              <w:rPr>
                <w:color w:val="000000"/>
                <w:spacing w:val="2"/>
              </w:rPr>
              <w:t>ж</w:t>
            </w:r>
            <w:r w:rsidRPr="00FB2F22">
              <w:rPr>
                <w:color w:val="000000"/>
              </w:rPr>
              <w:t>ен</w:t>
            </w:r>
            <w:r w:rsidRPr="00FB2F22">
              <w:rPr>
                <w:color w:val="000000"/>
                <w:spacing w:val="2"/>
              </w:rPr>
              <w:t>и</w:t>
            </w:r>
            <w:r w:rsidRPr="00FB2F22">
              <w:rPr>
                <w:color w:val="000000"/>
                <w:spacing w:val="-5"/>
              </w:rPr>
              <w:t>е</w:t>
            </w:r>
            <w:r w:rsidRPr="00FB2F22">
              <w:rPr>
                <w:color w:val="000000"/>
              </w:rPr>
              <w:t>) о</w:t>
            </w:r>
            <w:r w:rsidRPr="00FB2F22">
              <w:rPr>
                <w:color w:val="000000"/>
                <w:spacing w:val="1"/>
              </w:rPr>
              <w:t xml:space="preserve"> п</w:t>
            </w:r>
            <w:r w:rsidRPr="00FB2F22">
              <w:rPr>
                <w:color w:val="000000"/>
              </w:rPr>
              <w:t>ре</w:t>
            </w:r>
            <w:r w:rsidRPr="00FB2F22">
              <w:rPr>
                <w:color w:val="000000"/>
                <w:spacing w:val="-1"/>
              </w:rPr>
              <w:t>к</w:t>
            </w:r>
            <w:r w:rsidRPr="00FB2F22">
              <w:rPr>
                <w:color w:val="000000"/>
              </w:rPr>
              <w:t>ра</w:t>
            </w:r>
            <w:r w:rsidRPr="00FB2F22">
              <w:rPr>
                <w:color w:val="000000"/>
                <w:spacing w:val="1"/>
              </w:rPr>
              <w:t>щ</w:t>
            </w:r>
            <w:r w:rsidRPr="00FB2F22">
              <w:rPr>
                <w:color w:val="000000"/>
              </w:rPr>
              <w:t>ен</w:t>
            </w:r>
            <w:r w:rsidRPr="00FB2F22">
              <w:rPr>
                <w:color w:val="000000"/>
                <w:spacing w:val="2"/>
              </w:rPr>
              <w:t>и</w:t>
            </w:r>
            <w:r w:rsidRPr="00FB2F22">
              <w:rPr>
                <w:color w:val="000000"/>
              </w:rPr>
              <w:t>и (рас</w:t>
            </w:r>
            <w:r w:rsidRPr="00FB2F22">
              <w:rPr>
                <w:color w:val="000000"/>
                <w:spacing w:val="-4"/>
              </w:rPr>
              <w:t>т</w:t>
            </w:r>
            <w:r w:rsidRPr="00FB2F22">
              <w:rPr>
                <w:color w:val="000000"/>
                <w:spacing w:val="4"/>
              </w:rPr>
              <w:t>о</w:t>
            </w:r>
            <w:r w:rsidRPr="00FB2F22">
              <w:rPr>
                <w:color w:val="000000"/>
                <w:spacing w:val="-4"/>
              </w:rPr>
              <w:t>р</w:t>
            </w:r>
            <w:r w:rsidRPr="00FB2F22">
              <w:rPr>
                <w:color w:val="000000"/>
                <w:spacing w:val="1"/>
              </w:rPr>
              <w:t>ж</w:t>
            </w:r>
            <w:r w:rsidRPr="00FB2F22">
              <w:rPr>
                <w:color w:val="000000"/>
              </w:rPr>
              <w:t>е</w:t>
            </w:r>
            <w:r w:rsidRPr="00FB2F22">
              <w:rPr>
                <w:color w:val="000000"/>
                <w:spacing w:val="1"/>
              </w:rPr>
              <w:t>нии</w:t>
            </w:r>
            <w:r w:rsidRPr="00FB2F22">
              <w:rPr>
                <w:color w:val="000000"/>
              </w:rPr>
              <w:t>)</w:t>
            </w:r>
            <w:r>
              <w:rPr>
                <w:color w:val="000000"/>
              </w:rPr>
              <w:t xml:space="preserve"> </w:t>
            </w:r>
            <w:r w:rsidRPr="00FB2F22">
              <w:rPr>
                <w:color w:val="000000"/>
              </w:rPr>
              <w:t>тр</w:t>
            </w:r>
            <w:r w:rsidRPr="00FB2F22">
              <w:rPr>
                <w:color w:val="000000"/>
                <w:spacing w:val="-8"/>
              </w:rPr>
              <w:t>у</w:t>
            </w:r>
            <w:r w:rsidRPr="00FB2F22">
              <w:rPr>
                <w:color w:val="000000"/>
                <w:spacing w:val="-2"/>
              </w:rPr>
              <w:t>д</w:t>
            </w:r>
            <w:r w:rsidRPr="00FB2F22">
              <w:rPr>
                <w:color w:val="000000"/>
                <w:spacing w:val="3"/>
              </w:rPr>
              <w:t>о</w:t>
            </w:r>
            <w:r w:rsidRPr="00FB2F22">
              <w:rPr>
                <w:color w:val="000000"/>
                <w:spacing w:val="2"/>
              </w:rPr>
              <w:t>в</w:t>
            </w:r>
            <w:r w:rsidRPr="00FB2F22">
              <w:rPr>
                <w:color w:val="000000"/>
                <w:spacing w:val="5"/>
              </w:rPr>
              <w:t>о</w:t>
            </w:r>
            <w:r w:rsidRPr="00FB2F22">
              <w:rPr>
                <w:color w:val="000000"/>
                <w:spacing w:val="-1"/>
              </w:rPr>
              <w:t>г</w:t>
            </w:r>
            <w:r w:rsidRPr="00FB2F22">
              <w:rPr>
                <w:color w:val="000000"/>
              </w:rPr>
              <w:t xml:space="preserve">о </w:t>
            </w:r>
            <w:r w:rsidRPr="00FB2F22">
              <w:rPr>
                <w:color w:val="000000"/>
                <w:spacing w:val="-1"/>
              </w:rPr>
              <w:t>д</w:t>
            </w:r>
            <w:r w:rsidRPr="00FB2F22">
              <w:rPr>
                <w:color w:val="000000"/>
                <w:spacing w:val="3"/>
              </w:rPr>
              <w:t>о</w:t>
            </w:r>
            <w:r w:rsidRPr="00FB2F22">
              <w:rPr>
                <w:color w:val="000000"/>
                <w:spacing w:val="-1"/>
              </w:rPr>
              <w:t>г</w:t>
            </w:r>
            <w:r w:rsidRPr="00FB2F22">
              <w:rPr>
                <w:color w:val="000000"/>
                <w:spacing w:val="4"/>
              </w:rPr>
              <w:t>о</w:t>
            </w:r>
            <w:r w:rsidRPr="00FB2F22">
              <w:rPr>
                <w:color w:val="000000"/>
                <w:spacing w:val="-2"/>
              </w:rPr>
              <w:t>в</w:t>
            </w:r>
            <w:r w:rsidRPr="00FB2F22">
              <w:rPr>
                <w:color w:val="000000"/>
                <w:spacing w:val="4"/>
              </w:rPr>
              <w:t>о</w:t>
            </w:r>
            <w:r w:rsidRPr="00FB2F22">
              <w:rPr>
                <w:color w:val="000000"/>
              </w:rPr>
              <w:t>ра</w:t>
            </w:r>
            <w:r>
              <w:rPr>
                <w:color w:val="000000"/>
              </w:rPr>
              <w:t xml:space="preserve"> </w:t>
            </w:r>
            <w:r w:rsidRPr="00FB2F22">
              <w:rPr>
                <w:color w:val="000000"/>
              </w:rPr>
              <w:t>с</w:t>
            </w:r>
            <w:r>
              <w:rPr>
                <w:color w:val="000000"/>
              </w:rPr>
              <w:t xml:space="preserve"> </w:t>
            </w:r>
            <w:r w:rsidRPr="00FB2F22">
              <w:rPr>
                <w:color w:val="000000"/>
              </w:rPr>
              <w:t>ра</w:t>
            </w:r>
            <w:r w:rsidRPr="00FB2F22">
              <w:rPr>
                <w:color w:val="000000"/>
                <w:spacing w:val="-2"/>
              </w:rPr>
              <w:t>б</w:t>
            </w:r>
            <w:r w:rsidRPr="00FB2F22">
              <w:rPr>
                <w:color w:val="000000"/>
              </w:rPr>
              <w:t>от</w:t>
            </w:r>
            <w:r w:rsidRPr="00FB2F22">
              <w:rPr>
                <w:color w:val="000000"/>
                <w:spacing w:val="1"/>
              </w:rPr>
              <w:t>ни</w:t>
            </w:r>
            <w:r w:rsidRPr="00FB2F22">
              <w:rPr>
                <w:color w:val="000000"/>
                <w:spacing w:val="-5"/>
              </w:rPr>
              <w:t>к</w:t>
            </w:r>
            <w:r w:rsidRPr="00FB2F22">
              <w:rPr>
                <w:color w:val="000000"/>
                <w:spacing w:val="4"/>
              </w:rPr>
              <w:t>о</w:t>
            </w:r>
            <w:r w:rsidRPr="00FB2F22">
              <w:rPr>
                <w:color w:val="000000"/>
              </w:rPr>
              <w:t>м</w:t>
            </w:r>
            <w:r>
              <w:rPr>
                <w:color w:val="000000"/>
              </w:rPr>
              <w:t xml:space="preserve"> </w:t>
            </w:r>
            <w:r w:rsidRPr="00FB2F22">
              <w:rPr>
                <w:color w:val="000000"/>
                <w:spacing w:val="1"/>
              </w:rPr>
              <w:t>(</w:t>
            </w:r>
            <w:r w:rsidRPr="00FB2F22">
              <w:rPr>
                <w:color w:val="000000"/>
                <w:spacing w:val="-8"/>
              </w:rPr>
              <w:t>у</w:t>
            </w:r>
            <w:r w:rsidRPr="00FB2F22">
              <w:rPr>
                <w:color w:val="000000"/>
                <w:spacing w:val="1"/>
              </w:rPr>
              <w:t>в</w:t>
            </w:r>
            <w:r w:rsidRPr="00FB2F22">
              <w:rPr>
                <w:color w:val="000000"/>
                <w:spacing w:val="5"/>
              </w:rPr>
              <w:t>о</w:t>
            </w:r>
            <w:r w:rsidRPr="00FB2F22">
              <w:rPr>
                <w:color w:val="000000"/>
              </w:rPr>
              <w:t>л</w:t>
            </w:r>
            <w:r w:rsidRPr="00FB2F22">
              <w:rPr>
                <w:color w:val="000000"/>
                <w:spacing w:val="1"/>
              </w:rPr>
              <w:t>ьн</w:t>
            </w:r>
            <w:r w:rsidRPr="00FB2F22">
              <w:rPr>
                <w:color w:val="000000"/>
              </w:rPr>
              <w:t>ен</w:t>
            </w:r>
            <w:r w:rsidRPr="00FB2F22">
              <w:rPr>
                <w:color w:val="000000"/>
                <w:spacing w:val="-2"/>
              </w:rPr>
              <w:t>и</w:t>
            </w:r>
            <w:r w:rsidRPr="00FB2F22">
              <w:rPr>
                <w:color w:val="000000"/>
              </w:rPr>
              <w:t>и)</w:t>
            </w:r>
          </w:p>
        </w:tc>
      </w:tr>
      <w:tr w:rsidR="00E641D7" w:rsidRPr="00FB2F22" w:rsidTr="00C304FE">
        <w:tc>
          <w:tcPr>
            <w:tcW w:w="1287" w:type="dxa"/>
          </w:tcPr>
          <w:p w:rsidR="00E641D7" w:rsidRPr="00FB2F22" w:rsidRDefault="00C304FE" w:rsidP="00686A6A">
            <w:pPr>
              <w:pStyle w:val="af5"/>
              <w:tabs>
                <w:tab w:val="left" w:pos="851"/>
              </w:tabs>
              <w:rPr>
                <w:rFonts w:ascii="Times New Roman" w:hAnsi="Times New Roman" w:cs="Times New Roman"/>
              </w:rPr>
            </w:pPr>
            <w:r>
              <w:rPr>
                <w:rFonts w:ascii="Times New Roman" w:hAnsi="Times New Roman" w:cs="Times New Roman"/>
              </w:rPr>
              <w:t>20</w:t>
            </w:r>
          </w:p>
        </w:tc>
        <w:tc>
          <w:tcPr>
            <w:tcW w:w="1667" w:type="dxa"/>
          </w:tcPr>
          <w:p w:rsidR="00E641D7" w:rsidRPr="00FB2F22" w:rsidRDefault="00E641D7" w:rsidP="00686A6A">
            <w:pPr>
              <w:tabs>
                <w:tab w:val="left" w:pos="851"/>
              </w:tabs>
              <w:ind w:right="-20"/>
              <w:jc w:val="both"/>
              <w:rPr>
                <w:color w:val="000000"/>
              </w:rPr>
            </w:pPr>
            <w:r w:rsidRPr="00FB2F22">
              <w:rPr>
                <w:color w:val="000000"/>
              </w:rPr>
              <w:t>0301026</w:t>
            </w:r>
          </w:p>
        </w:tc>
        <w:tc>
          <w:tcPr>
            <w:tcW w:w="7111" w:type="dxa"/>
          </w:tcPr>
          <w:p w:rsidR="00E641D7" w:rsidRPr="00FB2F22" w:rsidRDefault="00E641D7" w:rsidP="00686A6A">
            <w:pPr>
              <w:tabs>
                <w:tab w:val="left" w:pos="851"/>
              </w:tabs>
              <w:ind w:right="-20"/>
              <w:jc w:val="both"/>
              <w:rPr>
                <w:color w:val="000000"/>
              </w:rPr>
            </w:pPr>
            <w:r w:rsidRPr="00FB2F22">
              <w:rPr>
                <w:color w:val="000000"/>
              </w:rPr>
              <w:t>Приказ</w:t>
            </w:r>
            <w:r w:rsidRPr="00FB2F22">
              <w:rPr>
                <w:color w:val="000000"/>
                <w:spacing w:val="2"/>
              </w:rPr>
              <w:t xml:space="preserve"> (</w:t>
            </w:r>
            <w:r w:rsidRPr="00FB2F22">
              <w:rPr>
                <w:color w:val="000000"/>
              </w:rPr>
              <w:t>ра</w:t>
            </w:r>
            <w:r w:rsidRPr="00FB2F22">
              <w:rPr>
                <w:color w:val="000000"/>
                <w:spacing w:val="-1"/>
              </w:rPr>
              <w:t>с</w:t>
            </w:r>
            <w:r w:rsidRPr="00FB2F22">
              <w:rPr>
                <w:color w:val="000000"/>
                <w:spacing w:val="-3"/>
              </w:rPr>
              <w:t>п</w:t>
            </w:r>
            <w:r w:rsidRPr="00FB2F22">
              <w:rPr>
                <w:color w:val="000000"/>
                <w:spacing w:val="4"/>
              </w:rPr>
              <w:t>о</w:t>
            </w:r>
            <w:r w:rsidRPr="00FB2F22">
              <w:rPr>
                <w:color w:val="000000"/>
              </w:rPr>
              <w:t>ря</w:t>
            </w:r>
            <w:r w:rsidRPr="00FB2F22">
              <w:rPr>
                <w:color w:val="000000"/>
                <w:spacing w:val="2"/>
              </w:rPr>
              <w:t>ж</w:t>
            </w:r>
            <w:r w:rsidRPr="00FB2F22">
              <w:rPr>
                <w:color w:val="000000"/>
              </w:rPr>
              <w:t>ен</w:t>
            </w:r>
            <w:r w:rsidRPr="00FB2F22">
              <w:rPr>
                <w:color w:val="000000"/>
                <w:spacing w:val="2"/>
              </w:rPr>
              <w:t>и</w:t>
            </w:r>
            <w:r w:rsidRPr="00FB2F22">
              <w:rPr>
                <w:color w:val="000000"/>
                <w:spacing w:val="-5"/>
              </w:rPr>
              <w:t>е</w:t>
            </w:r>
            <w:r w:rsidRPr="00FB2F22">
              <w:rPr>
                <w:color w:val="000000"/>
              </w:rPr>
              <w:t>) о</w:t>
            </w:r>
            <w:r>
              <w:rPr>
                <w:color w:val="000000"/>
              </w:rPr>
              <w:t xml:space="preserve"> </w:t>
            </w:r>
            <w:r w:rsidRPr="00FB2F22">
              <w:rPr>
                <w:color w:val="000000"/>
                <w:spacing w:val="-2"/>
              </w:rPr>
              <w:t>п</w:t>
            </w:r>
            <w:r w:rsidRPr="00FB2F22">
              <w:rPr>
                <w:color w:val="000000"/>
              </w:rPr>
              <w:t>о</w:t>
            </w:r>
            <w:r w:rsidRPr="00FB2F22">
              <w:rPr>
                <w:color w:val="000000"/>
                <w:spacing w:val="3"/>
              </w:rPr>
              <w:t>ощ</w:t>
            </w:r>
            <w:r w:rsidRPr="00FB2F22">
              <w:rPr>
                <w:color w:val="000000"/>
              </w:rPr>
              <w:t>ре</w:t>
            </w:r>
            <w:r w:rsidRPr="00FB2F22">
              <w:rPr>
                <w:color w:val="000000"/>
                <w:spacing w:val="-3"/>
              </w:rPr>
              <w:t>н</w:t>
            </w:r>
            <w:r w:rsidRPr="00FB2F22">
              <w:rPr>
                <w:color w:val="000000"/>
              </w:rPr>
              <w:t>ии</w:t>
            </w:r>
            <w:r>
              <w:rPr>
                <w:color w:val="000000"/>
              </w:rPr>
              <w:t xml:space="preserve"> </w:t>
            </w:r>
            <w:r w:rsidRPr="00FB2F22">
              <w:rPr>
                <w:color w:val="000000"/>
              </w:rPr>
              <w:t>ра</w:t>
            </w:r>
            <w:r w:rsidRPr="00FB2F22">
              <w:rPr>
                <w:color w:val="000000"/>
                <w:spacing w:val="-7"/>
              </w:rPr>
              <w:t>б</w:t>
            </w:r>
            <w:r w:rsidRPr="00FB2F22">
              <w:rPr>
                <w:color w:val="000000"/>
                <w:spacing w:val="4"/>
              </w:rPr>
              <w:t>о</w:t>
            </w:r>
            <w:r w:rsidRPr="00FB2F22">
              <w:rPr>
                <w:color w:val="000000"/>
                <w:spacing w:val="1"/>
              </w:rPr>
              <w:t>тни</w:t>
            </w:r>
            <w:r w:rsidRPr="00FB2F22">
              <w:rPr>
                <w:color w:val="000000"/>
                <w:spacing w:val="-5"/>
              </w:rPr>
              <w:t>к</w:t>
            </w:r>
            <w:r w:rsidRPr="00FB2F22">
              <w:rPr>
                <w:color w:val="000000"/>
              </w:rPr>
              <w:t>а</w:t>
            </w:r>
          </w:p>
        </w:tc>
      </w:tr>
      <w:tr w:rsidR="00E641D7" w:rsidRPr="00FB2F22" w:rsidTr="00C304FE">
        <w:trPr>
          <w:trHeight w:val="311"/>
        </w:trPr>
        <w:tc>
          <w:tcPr>
            <w:tcW w:w="1287" w:type="dxa"/>
          </w:tcPr>
          <w:p w:rsidR="00E641D7" w:rsidRPr="00FB2F22" w:rsidRDefault="00C304FE" w:rsidP="00686A6A">
            <w:pPr>
              <w:pStyle w:val="af5"/>
              <w:tabs>
                <w:tab w:val="left" w:pos="851"/>
              </w:tabs>
              <w:rPr>
                <w:rFonts w:ascii="Times New Roman" w:hAnsi="Times New Roman" w:cs="Times New Roman"/>
              </w:rPr>
            </w:pPr>
            <w:r>
              <w:rPr>
                <w:rFonts w:ascii="Times New Roman" w:hAnsi="Times New Roman" w:cs="Times New Roman"/>
              </w:rPr>
              <w:t>21</w:t>
            </w:r>
          </w:p>
        </w:tc>
        <w:tc>
          <w:tcPr>
            <w:tcW w:w="1667" w:type="dxa"/>
          </w:tcPr>
          <w:p w:rsidR="00E641D7" w:rsidRPr="00FB2F22" w:rsidRDefault="00DF4286" w:rsidP="00686A6A">
            <w:pPr>
              <w:tabs>
                <w:tab w:val="left" w:pos="851"/>
              </w:tabs>
              <w:ind w:right="-20"/>
              <w:jc w:val="both"/>
              <w:rPr>
                <w:color w:val="000000"/>
              </w:rPr>
            </w:pPr>
            <w:hyperlink w:anchor="sub_2210" w:history="1">
              <w:r w:rsidR="00E641D7" w:rsidRPr="00FB2F22">
                <w:rPr>
                  <w:color w:val="000000"/>
                </w:rPr>
                <w:t>0504421</w:t>
              </w:r>
            </w:hyperlink>
          </w:p>
        </w:tc>
        <w:tc>
          <w:tcPr>
            <w:tcW w:w="7111" w:type="dxa"/>
          </w:tcPr>
          <w:p w:rsidR="00E641D7" w:rsidRPr="00FB2F22" w:rsidRDefault="00E641D7" w:rsidP="00686A6A">
            <w:pPr>
              <w:tabs>
                <w:tab w:val="left" w:pos="851"/>
              </w:tabs>
              <w:ind w:right="-20"/>
              <w:jc w:val="both"/>
              <w:rPr>
                <w:color w:val="000000"/>
              </w:rPr>
            </w:pPr>
            <w:r w:rsidRPr="00FB2F22">
              <w:rPr>
                <w:color w:val="000000"/>
              </w:rPr>
              <w:t xml:space="preserve">Табель учета использования рабочего времени </w:t>
            </w:r>
          </w:p>
        </w:tc>
      </w:tr>
    </w:tbl>
    <w:p w:rsidR="00E641D7" w:rsidRPr="00FB2F22" w:rsidRDefault="00E641D7" w:rsidP="00686A6A">
      <w:pPr>
        <w:tabs>
          <w:tab w:val="left" w:pos="851"/>
        </w:tabs>
        <w:jc w:val="both"/>
      </w:pPr>
    </w:p>
    <w:p w:rsidR="00E641D7" w:rsidRDefault="00E641D7" w:rsidP="00686A6A">
      <w:pPr>
        <w:tabs>
          <w:tab w:val="left" w:pos="851"/>
        </w:tabs>
        <w:spacing w:after="200" w:line="276" w:lineRule="auto"/>
        <w:jc w:val="both"/>
        <w:rPr>
          <w:bCs/>
        </w:rPr>
      </w:pPr>
      <w:bookmarkStart w:id="2" w:name="Par2415"/>
      <w:bookmarkEnd w:id="2"/>
      <w:r>
        <w:rPr>
          <w:bCs/>
        </w:rPr>
        <w:br w:type="page"/>
      </w:r>
    </w:p>
    <w:p w:rsidR="00E641D7" w:rsidRPr="00FB2F22" w:rsidRDefault="00E641D7" w:rsidP="00176919">
      <w:pPr>
        <w:tabs>
          <w:tab w:val="left" w:pos="851"/>
        </w:tabs>
        <w:autoSpaceDE w:val="0"/>
        <w:autoSpaceDN w:val="0"/>
        <w:adjustRightInd w:val="0"/>
        <w:jc w:val="right"/>
        <w:outlineLvl w:val="1"/>
        <w:rPr>
          <w:bCs/>
        </w:rPr>
      </w:pPr>
      <w:r w:rsidRPr="00FB2F22">
        <w:rPr>
          <w:bCs/>
        </w:rPr>
        <w:lastRenderedPageBreak/>
        <w:t>Приложен</w:t>
      </w:r>
      <w:r>
        <w:rPr>
          <w:bCs/>
        </w:rPr>
        <w:t xml:space="preserve">ие № </w:t>
      </w:r>
      <w:r w:rsidR="005048B0">
        <w:rPr>
          <w:bCs/>
        </w:rPr>
        <w:t>2</w:t>
      </w:r>
    </w:p>
    <w:p w:rsidR="00E641D7" w:rsidRPr="00FB2F22" w:rsidRDefault="00E641D7" w:rsidP="00176919">
      <w:pPr>
        <w:tabs>
          <w:tab w:val="left" w:pos="851"/>
        </w:tabs>
        <w:autoSpaceDE w:val="0"/>
        <w:autoSpaceDN w:val="0"/>
        <w:adjustRightInd w:val="0"/>
        <w:jc w:val="right"/>
        <w:rPr>
          <w:bCs/>
        </w:rPr>
      </w:pPr>
      <w:r w:rsidRPr="00FB2F22">
        <w:rPr>
          <w:bCs/>
        </w:rPr>
        <w:t>к Учетной политике МДОУ «Детский сад № 167»</w:t>
      </w:r>
    </w:p>
    <w:p w:rsidR="00E641D7" w:rsidRDefault="00E641D7" w:rsidP="00686A6A">
      <w:pPr>
        <w:tabs>
          <w:tab w:val="left" w:pos="851"/>
        </w:tabs>
        <w:autoSpaceDE w:val="0"/>
        <w:autoSpaceDN w:val="0"/>
        <w:adjustRightInd w:val="0"/>
        <w:jc w:val="both"/>
        <w:rPr>
          <w:bCs/>
        </w:rPr>
      </w:pPr>
    </w:p>
    <w:p w:rsidR="00E641D7" w:rsidRPr="00FB2F22" w:rsidRDefault="00E641D7" w:rsidP="00176919">
      <w:pPr>
        <w:tabs>
          <w:tab w:val="left" w:pos="851"/>
        </w:tabs>
        <w:autoSpaceDE w:val="0"/>
        <w:autoSpaceDN w:val="0"/>
        <w:adjustRightInd w:val="0"/>
        <w:jc w:val="center"/>
        <w:rPr>
          <w:bCs/>
        </w:rPr>
      </w:pPr>
      <w:r w:rsidRPr="00FB2F22">
        <w:rPr>
          <w:bCs/>
        </w:rPr>
        <w:t>Периодичность формирования регистров бухгалтерского учета</w:t>
      </w:r>
    </w:p>
    <w:p w:rsidR="00E641D7" w:rsidRPr="00FB2F22" w:rsidRDefault="00E641D7" w:rsidP="00176919">
      <w:pPr>
        <w:tabs>
          <w:tab w:val="left" w:pos="851"/>
        </w:tabs>
        <w:autoSpaceDE w:val="0"/>
        <w:autoSpaceDN w:val="0"/>
        <w:adjustRightInd w:val="0"/>
        <w:jc w:val="center"/>
        <w:rPr>
          <w:bCs/>
        </w:rPr>
      </w:pPr>
      <w:r w:rsidRPr="00FB2F22">
        <w:rPr>
          <w:bCs/>
        </w:rPr>
        <w:t>на бумажных носителях</w:t>
      </w:r>
    </w:p>
    <w:p w:rsidR="00E641D7" w:rsidRPr="00FB2F22" w:rsidRDefault="00E641D7" w:rsidP="00686A6A">
      <w:pPr>
        <w:tabs>
          <w:tab w:val="left" w:pos="851"/>
        </w:tabs>
        <w:autoSpaceDE w:val="0"/>
        <w:autoSpaceDN w:val="0"/>
        <w:adjustRightInd w:val="0"/>
        <w:ind w:firstLine="540"/>
        <w:jc w:val="both"/>
        <w:rPr>
          <w:bCs/>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10"/>
        <w:gridCol w:w="555"/>
        <w:gridCol w:w="443"/>
        <w:gridCol w:w="974"/>
        <w:gridCol w:w="5077"/>
        <w:gridCol w:w="2539"/>
        <w:gridCol w:w="608"/>
      </w:tblGrid>
      <w:tr w:rsidR="00E641D7" w:rsidRPr="00FB2F22" w:rsidTr="00AD234B">
        <w:trPr>
          <w:gridAfter w:val="1"/>
          <w:wAfter w:w="605" w:type="dxa"/>
        </w:trPr>
        <w:tc>
          <w:tcPr>
            <w:tcW w:w="565"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176919">
            <w:pPr>
              <w:tabs>
                <w:tab w:val="left" w:pos="851"/>
              </w:tabs>
              <w:autoSpaceDE w:val="0"/>
              <w:autoSpaceDN w:val="0"/>
              <w:adjustRightInd w:val="0"/>
              <w:jc w:val="center"/>
              <w:rPr>
                <w:bCs/>
              </w:rPr>
            </w:pPr>
            <w:r w:rsidRPr="00FB2F22">
              <w:rPr>
                <w:bCs/>
              </w:rPr>
              <w:t>N п/п</w:t>
            </w:r>
          </w:p>
        </w:tc>
        <w:tc>
          <w:tcPr>
            <w:tcW w:w="1417"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176919">
            <w:pPr>
              <w:tabs>
                <w:tab w:val="left" w:pos="851"/>
              </w:tabs>
              <w:autoSpaceDE w:val="0"/>
              <w:autoSpaceDN w:val="0"/>
              <w:adjustRightInd w:val="0"/>
              <w:jc w:val="center"/>
              <w:rPr>
                <w:bCs/>
              </w:rPr>
            </w:pPr>
            <w:r w:rsidRPr="00FB2F22">
              <w:rPr>
                <w:bCs/>
              </w:rPr>
              <w:t>Код формы документа</w:t>
            </w:r>
          </w:p>
        </w:tc>
        <w:tc>
          <w:tcPr>
            <w:tcW w:w="5079" w:type="dxa"/>
            <w:tcBorders>
              <w:top w:val="single" w:sz="4" w:space="0" w:color="auto"/>
              <w:left w:val="single" w:sz="4" w:space="0" w:color="auto"/>
              <w:bottom w:val="single" w:sz="4" w:space="0" w:color="auto"/>
              <w:right w:val="single" w:sz="4" w:space="0" w:color="auto"/>
            </w:tcBorders>
          </w:tcPr>
          <w:p w:rsidR="00E641D7" w:rsidRPr="00FB2F22" w:rsidRDefault="00E641D7" w:rsidP="00176919">
            <w:pPr>
              <w:tabs>
                <w:tab w:val="left" w:pos="851"/>
              </w:tabs>
              <w:autoSpaceDE w:val="0"/>
              <w:autoSpaceDN w:val="0"/>
              <w:adjustRightInd w:val="0"/>
              <w:jc w:val="center"/>
              <w:rPr>
                <w:bCs/>
              </w:rPr>
            </w:pPr>
            <w:r w:rsidRPr="00FB2F22">
              <w:rPr>
                <w:bCs/>
              </w:rPr>
              <w:t>Наименование регистра</w:t>
            </w:r>
          </w:p>
        </w:tc>
        <w:tc>
          <w:tcPr>
            <w:tcW w:w="2540" w:type="dxa"/>
            <w:tcBorders>
              <w:top w:val="single" w:sz="4" w:space="0" w:color="auto"/>
              <w:left w:val="single" w:sz="4" w:space="0" w:color="auto"/>
              <w:bottom w:val="single" w:sz="4" w:space="0" w:color="auto"/>
              <w:right w:val="single" w:sz="4" w:space="0" w:color="auto"/>
            </w:tcBorders>
          </w:tcPr>
          <w:p w:rsidR="00E641D7" w:rsidRPr="00FB2F22" w:rsidRDefault="00E641D7" w:rsidP="00176919">
            <w:pPr>
              <w:tabs>
                <w:tab w:val="left" w:pos="851"/>
              </w:tabs>
              <w:autoSpaceDE w:val="0"/>
              <w:autoSpaceDN w:val="0"/>
              <w:adjustRightInd w:val="0"/>
              <w:jc w:val="center"/>
              <w:rPr>
                <w:bCs/>
              </w:rPr>
            </w:pPr>
            <w:r w:rsidRPr="00FB2F22">
              <w:rPr>
                <w:bCs/>
              </w:rPr>
              <w:t>Периодичность</w:t>
            </w:r>
          </w:p>
        </w:tc>
      </w:tr>
      <w:tr w:rsidR="00E641D7" w:rsidRPr="00FB2F22" w:rsidTr="00AD234B">
        <w:trPr>
          <w:gridAfter w:val="1"/>
          <w:wAfter w:w="605" w:type="dxa"/>
        </w:trPr>
        <w:tc>
          <w:tcPr>
            <w:tcW w:w="565"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176919">
            <w:pPr>
              <w:tabs>
                <w:tab w:val="left" w:pos="851"/>
              </w:tabs>
              <w:autoSpaceDE w:val="0"/>
              <w:autoSpaceDN w:val="0"/>
              <w:adjustRightInd w:val="0"/>
              <w:jc w:val="center"/>
              <w:rPr>
                <w:bCs/>
              </w:rPr>
            </w:pPr>
            <w:r w:rsidRPr="00FB2F22">
              <w:rPr>
                <w:bCs/>
              </w:rPr>
              <w:t>1</w:t>
            </w:r>
          </w:p>
        </w:tc>
        <w:tc>
          <w:tcPr>
            <w:tcW w:w="1417"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176919">
            <w:pPr>
              <w:tabs>
                <w:tab w:val="left" w:pos="851"/>
              </w:tabs>
              <w:autoSpaceDE w:val="0"/>
              <w:autoSpaceDN w:val="0"/>
              <w:adjustRightInd w:val="0"/>
              <w:jc w:val="center"/>
              <w:rPr>
                <w:bCs/>
              </w:rPr>
            </w:pPr>
            <w:r w:rsidRPr="00FB2F22">
              <w:rPr>
                <w:bCs/>
              </w:rPr>
              <w:t>2</w:t>
            </w:r>
          </w:p>
        </w:tc>
        <w:tc>
          <w:tcPr>
            <w:tcW w:w="5079" w:type="dxa"/>
            <w:tcBorders>
              <w:top w:val="single" w:sz="4" w:space="0" w:color="auto"/>
              <w:left w:val="single" w:sz="4" w:space="0" w:color="auto"/>
              <w:bottom w:val="single" w:sz="4" w:space="0" w:color="auto"/>
              <w:right w:val="single" w:sz="4" w:space="0" w:color="auto"/>
            </w:tcBorders>
          </w:tcPr>
          <w:p w:rsidR="00E641D7" w:rsidRPr="00FB2F22" w:rsidRDefault="00E641D7" w:rsidP="00176919">
            <w:pPr>
              <w:tabs>
                <w:tab w:val="left" w:pos="851"/>
              </w:tabs>
              <w:autoSpaceDE w:val="0"/>
              <w:autoSpaceDN w:val="0"/>
              <w:adjustRightInd w:val="0"/>
              <w:jc w:val="center"/>
              <w:rPr>
                <w:bCs/>
              </w:rPr>
            </w:pPr>
            <w:r w:rsidRPr="00FB2F22">
              <w:rPr>
                <w:bCs/>
              </w:rPr>
              <w:t>3</w:t>
            </w:r>
          </w:p>
        </w:tc>
        <w:tc>
          <w:tcPr>
            <w:tcW w:w="2540" w:type="dxa"/>
            <w:tcBorders>
              <w:top w:val="single" w:sz="4" w:space="0" w:color="auto"/>
              <w:left w:val="single" w:sz="4" w:space="0" w:color="auto"/>
              <w:bottom w:val="single" w:sz="4" w:space="0" w:color="auto"/>
              <w:right w:val="single" w:sz="4" w:space="0" w:color="auto"/>
            </w:tcBorders>
          </w:tcPr>
          <w:p w:rsidR="00E641D7" w:rsidRPr="00FB2F22" w:rsidRDefault="00E641D7" w:rsidP="00176919">
            <w:pPr>
              <w:tabs>
                <w:tab w:val="left" w:pos="851"/>
              </w:tabs>
              <w:autoSpaceDE w:val="0"/>
              <w:autoSpaceDN w:val="0"/>
              <w:adjustRightInd w:val="0"/>
              <w:jc w:val="center"/>
              <w:rPr>
                <w:bCs/>
              </w:rPr>
            </w:pPr>
            <w:r w:rsidRPr="00FB2F22">
              <w:rPr>
                <w:bCs/>
              </w:rPr>
              <w:t>4</w:t>
            </w:r>
          </w:p>
        </w:tc>
      </w:tr>
      <w:tr w:rsidR="00E641D7" w:rsidRPr="00FB2F22" w:rsidTr="00AD234B">
        <w:trPr>
          <w:gridAfter w:val="1"/>
          <w:wAfter w:w="605" w:type="dxa"/>
        </w:trPr>
        <w:tc>
          <w:tcPr>
            <w:tcW w:w="565"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1</w:t>
            </w:r>
          </w:p>
        </w:tc>
        <w:tc>
          <w:tcPr>
            <w:tcW w:w="1417"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176919">
            <w:pPr>
              <w:tabs>
                <w:tab w:val="left" w:pos="851"/>
              </w:tabs>
              <w:autoSpaceDE w:val="0"/>
              <w:autoSpaceDN w:val="0"/>
              <w:adjustRightInd w:val="0"/>
              <w:jc w:val="both"/>
              <w:rPr>
                <w:bCs/>
              </w:rPr>
            </w:pPr>
            <w:r w:rsidRPr="00FB2F22">
              <w:rPr>
                <w:bCs/>
              </w:rPr>
              <w:t>050</w:t>
            </w:r>
            <w:r w:rsidR="00176919">
              <w:rPr>
                <w:bCs/>
              </w:rPr>
              <w:t>9215</w:t>
            </w:r>
          </w:p>
        </w:tc>
        <w:tc>
          <w:tcPr>
            <w:tcW w:w="5079"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Инвентарная карточка учета нефинансовых активов</w:t>
            </w:r>
          </w:p>
        </w:tc>
        <w:tc>
          <w:tcPr>
            <w:tcW w:w="2540"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По мере поступления, выбытия, внесения изменений.</w:t>
            </w:r>
          </w:p>
        </w:tc>
      </w:tr>
      <w:tr w:rsidR="00E641D7" w:rsidRPr="00FB2F22" w:rsidTr="00AD234B">
        <w:trPr>
          <w:gridAfter w:val="1"/>
          <w:wAfter w:w="605" w:type="dxa"/>
        </w:trPr>
        <w:tc>
          <w:tcPr>
            <w:tcW w:w="565"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2</w:t>
            </w:r>
          </w:p>
        </w:tc>
        <w:tc>
          <w:tcPr>
            <w:tcW w:w="1417"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176919">
            <w:pPr>
              <w:tabs>
                <w:tab w:val="left" w:pos="851"/>
              </w:tabs>
              <w:autoSpaceDE w:val="0"/>
              <w:autoSpaceDN w:val="0"/>
              <w:adjustRightInd w:val="0"/>
              <w:jc w:val="both"/>
              <w:rPr>
                <w:bCs/>
              </w:rPr>
            </w:pPr>
            <w:r w:rsidRPr="00FB2F22">
              <w:rPr>
                <w:bCs/>
              </w:rPr>
              <w:t>050</w:t>
            </w:r>
            <w:r w:rsidR="00176919">
              <w:rPr>
                <w:bCs/>
              </w:rPr>
              <w:t>9216</w:t>
            </w:r>
          </w:p>
        </w:tc>
        <w:tc>
          <w:tcPr>
            <w:tcW w:w="5079"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Инвентарная карточка группового учета нефинансовых активов</w:t>
            </w:r>
          </w:p>
        </w:tc>
        <w:tc>
          <w:tcPr>
            <w:tcW w:w="2540"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Pr>
                <w:bCs/>
              </w:rPr>
              <w:t>По требованию</w:t>
            </w:r>
          </w:p>
        </w:tc>
      </w:tr>
      <w:tr w:rsidR="00E641D7" w:rsidRPr="00FB2F22" w:rsidTr="00AD234B">
        <w:trPr>
          <w:gridAfter w:val="1"/>
          <w:wAfter w:w="605" w:type="dxa"/>
        </w:trPr>
        <w:tc>
          <w:tcPr>
            <w:tcW w:w="565"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3</w:t>
            </w:r>
          </w:p>
        </w:tc>
        <w:tc>
          <w:tcPr>
            <w:tcW w:w="1417"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0504033</w:t>
            </w:r>
          </w:p>
        </w:tc>
        <w:tc>
          <w:tcPr>
            <w:tcW w:w="5079"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Опись инвентарных карточек по учету нефинансовых активов</w:t>
            </w:r>
          </w:p>
        </w:tc>
        <w:tc>
          <w:tcPr>
            <w:tcW w:w="2540"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По мере поступления, выбытия, внесения изменений.</w:t>
            </w:r>
          </w:p>
        </w:tc>
      </w:tr>
      <w:tr w:rsidR="00E641D7" w:rsidRPr="00FB2F22" w:rsidTr="00AD234B">
        <w:trPr>
          <w:gridAfter w:val="1"/>
          <w:wAfter w:w="605" w:type="dxa"/>
        </w:trPr>
        <w:tc>
          <w:tcPr>
            <w:tcW w:w="565"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4</w:t>
            </w:r>
          </w:p>
        </w:tc>
        <w:tc>
          <w:tcPr>
            <w:tcW w:w="1417"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0504034</w:t>
            </w:r>
          </w:p>
        </w:tc>
        <w:tc>
          <w:tcPr>
            <w:tcW w:w="5079"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Инвентарный список нефинансовых активов</w:t>
            </w:r>
          </w:p>
        </w:tc>
        <w:tc>
          <w:tcPr>
            <w:tcW w:w="2540"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По мере поступления, выбытия, внесения изменений.</w:t>
            </w:r>
          </w:p>
        </w:tc>
      </w:tr>
      <w:tr w:rsidR="00E641D7" w:rsidRPr="00FB2F22" w:rsidTr="00AD234B">
        <w:trPr>
          <w:gridAfter w:val="1"/>
          <w:wAfter w:w="605" w:type="dxa"/>
        </w:trPr>
        <w:tc>
          <w:tcPr>
            <w:tcW w:w="565"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5</w:t>
            </w:r>
          </w:p>
        </w:tc>
        <w:tc>
          <w:tcPr>
            <w:tcW w:w="1417"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0504035</w:t>
            </w:r>
          </w:p>
        </w:tc>
        <w:tc>
          <w:tcPr>
            <w:tcW w:w="5079"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Оборотная ведомость по нефинансовым активам</w:t>
            </w:r>
          </w:p>
        </w:tc>
        <w:tc>
          <w:tcPr>
            <w:tcW w:w="2540"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Еже</w:t>
            </w:r>
            <w:r w:rsidR="00BC354E">
              <w:rPr>
                <w:bCs/>
              </w:rPr>
              <w:t>квартально</w:t>
            </w:r>
          </w:p>
        </w:tc>
      </w:tr>
      <w:tr w:rsidR="00E641D7" w:rsidRPr="00FB2F22" w:rsidTr="00AD234B">
        <w:trPr>
          <w:gridAfter w:val="1"/>
          <w:wAfter w:w="605" w:type="dxa"/>
        </w:trPr>
        <w:tc>
          <w:tcPr>
            <w:tcW w:w="565"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6</w:t>
            </w:r>
          </w:p>
        </w:tc>
        <w:tc>
          <w:tcPr>
            <w:tcW w:w="1417"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0504036</w:t>
            </w:r>
          </w:p>
        </w:tc>
        <w:tc>
          <w:tcPr>
            <w:tcW w:w="5079"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Оборотная ведомость</w:t>
            </w:r>
          </w:p>
        </w:tc>
        <w:tc>
          <w:tcPr>
            <w:tcW w:w="2540"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Ежемесячно</w:t>
            </w:r>
          </w:p>
        </w:tc>
      </w:tr>
      <w:tr w:rsidR="00E641D7" w:rsidRPr="00FB2F22" w:rsidTr="00AD234B">
        <w:trPr>
          <w:gridAfter w:val="1"/>
          <w:wAfter w:w="605" w:type="dxa"/>
        </w:trPr>
        <w:tc>
          <w:tcPr>
            <w:tcW w:w="565"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7</w:t>
            </w:r>
          </w:p>
        </w:tc>
        <w:tc>
          <w:tcPr>
            <w:tcW w:w="1417"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0504042</w:t>
            </w:r>
          </w:p>
        </w:tc>
        <w:tc>
          <w:tcPr>
            <w:tcW w:w="5079"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Книга учета материальных ценностей</w:t>
            </w:r>
          </w:p>
        </w:tc>
        <w:tc>
          <w:tcPr>
            <w:tcW w:w="2540" w:type="dxa"/>
            <w:tcBorders>
              <w:top w:val="single" w:sz="4" w:space="0" w:color="auto"/>
              <w:left w:val="single" w:sz="4" w:space="0" w:color="auto"/>
              <w:bottom w:val="single" w:sz="4" w:space="0" w:color="auto"/>
              <w:right w:val="single" w:sz="4" w:space="0" w:color="auto"/>
            </w:tcBorders>
          </w:tcPr>
          <w:p w:rsidR="00E641D7" w:rsidRPr="00FB2F22" w:rsidRDefault="003B563D" w:rsidP="005048B0">
            <w:pPr>
              <w:tabs>
                <w:tab w:val="left" w:pos="851"/>
              </w:tabs>
              <w:autoSpaceDE w:val="0"/>
              <w:autoSpaceDN w:val="0"/>
              <w:adjustRightInd w:val="0"/>
              <w:rPr>
                <w:bCs/>
              </w:rPr>
            </w:pPr>
            <w:r>
              <w:rPr>
                <w:bCs/>
              </w:rPr>
              <w:t>По мере совершения операций</w:t>
            </w:r>
          </w:p>
        </w:tc>
      </w:tr>
      <w:tr w:rsidR="00E641D7" w:rsidRPr="00FB2F22" w:rsidTr="00AD234B">
        <w:trPr>
          <w:gridAfter w:val="1"/>
          <w:wAfter w:w="605" w:type="dxa"/>
          <w:trHeight w:val="257"/>
        </w:trPr>
        <w:tc>
          <w:tcPr>
            <w:tcW w:w="565"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8</w:t>
            </w:r>
          </w:p>
        </w:tc>
        <w:tc>
          <w:tcPr>
            <w:tcW w:w="1417"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0504045</w:t>
            </w:r>
          </w:p>
        </w:tc>
        <w:tc>
          <w:tcPr>
            <w:tcW w:w="5079"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Книга учета бланков строгой отчетности</w:t>
            </w:r>
          </w:p>
        </w:tc>
        <w:tc>
          <w:tcPr>
            <w:tcW w:w="2540"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Ежеквартально</w:t>
            </w:r>
          </w:p>
        </w:tc>
      </w:tr>
      <w:tr w:rsidR="00E641D7" w:rsidRPr="00FB2F22" w:rsidTr="00AD234B">
        <w:trPr>
          <w:gridAfter w:val="1"/>
          <w:wAfter w:w="605" w:type="dxa"/>
        </w:trPr>
        <w:tc>
          <w:tcPr>
            <w:tcW w:w="565" w:type="dxa"/>
            <w:gridSpan w:val="2"/>
            <w:tcBorders>
              <w:top w:val="single" w:sz="4" w:space="0" w:color="auto"/>
              <w:left w:val="single" w:sz="4" w:space="0" w:color="auto"/>
              <w:bottom w:val="single" w:sz="4" w:space="0" w:color="auto"/>
              <w:right w:val="single" w:sz="4" w:space="0" w:color="auto"/>
            </w:tcBorders>
          </w:tcPr>
          <w:p w:rsidR="00E641D7" w:rsidRPr="00FB2F22" w:rsidRDefault="00BC354E" w:rsidP="00686A6A">
            <w:pPr>
              <w:tabs>
                <w:tab w:val="left" w:pos="851"/>
              </w:tabs>
              <w:autoSpaceDE w:val="0"/>
              <w:autoSpaceDN w:val="0"/>
              <w:adjustRightInd w:val="0"/>
              <w:jc w:val="both"/>
              <w:rPr>
                <w:bCs/>
              </w:rPr>
            </w:pPr>
            <w:r>
              <w:rPr>
                <w:bCs/>
              </w:rPr>
              <w:t>9</w:t>
            </w:r>
          </w:p>
        </w:tc>
        <w:tc>
          <w:tcPr>
            <w:tcW w:w="1417"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0504064</w:t>
            </w:r>
          </w:p>
        </w:tc>
        <w:tc>
          <w:tcPr>
            <w:tcW w:w="5079"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Журнал регистрации обязательств</w:t>
            </w:r>
          </w:p>
        </w:tc>
        <w:tc>
          <w:tcPr>
            <w:tcW w:w="2540"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Ежемесячно</w:t>
            </w:r>
          </w:p>
        </w:tc>
      </w:tr>
      <w:tr w:rsidR="00E641D7" w:rsidRPr="00FB2F22" w:rsidTr="00AD234B">
        <w:trPr>
          <w:gridAfter w:val="1"/>
          <w:wAfter w:w="605" w:type="dxa"/>
        </w:trPr>
        <w:tc>
          <w:tcPr>
            <w:tcW w:w="565"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1</w:t>
            </w:r>
            <w:r w:rsidR="00BC354E">
              <w:rPr>
                <w:bCs/>
              </w:rPr>
              <w:t>0</w:t>
            </w:r>
          </w:p>
        </w:tc>
        <w:tc>
          <w:tcPr>
            <w:tcW w:w="1417"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0504071</w:t>
            </w:r>
          </w:p>
        </w:tc>
        <w:tc>
          <w:tcPr>
            <w:tcW w:w="5079"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Журналы операций</w:t>
            </w:r>
          </w:p>
        </w:tc>
        <w:tc>
          <w:tcPr>
            <w:tcW w:w="2540"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Ежемесячно</w:t>
            </w:r>
          </w:p>
        </w:tc>
      </w:tr>
      <w:tr w:rsidR="00E5091E" w:rsidRPr="00FB2F22" w:rsidTr="00AD234B">
        <w:trPr>
          <w:gridAfter w:val="1"/>
          <w:wAfter w:w="605" w:type="dxa"/>
        </w:trPr>
        <w:tc>
          <w:tcPr>
            <w:tcW w:w="565" w:type="dxa"/>
            <w:gridSpan w:val="2"/>
            <w:tcBorders>
              <w:top w:val="single" w:sz="4" w:space="0" w:color="auto"/>
              <w:left w:val="single" w:sz="4" w:space="0" w:color="auto"/>
              <w:bottom w:val="single" w:sz="4" w:space="0" w:color="auto"/>
              <w:right w:val="single" w:sz="4" w:space="0" w:color="auto"/>
            </w:tcBorders>
          </w:tcPr>
          <w:p w:rsidR="00E5091E" w:rsidRPr="00FB2F22" w:rsidRDefault="00E5091E" w:rsidP="00686A6A">
            <w:pPr>
              <w:tabs>
                <w:tab w:val="left" w:pos="851"/>
              </w:tabs>
              <w:autoSpaceDE w:val="0"/>
              <w:autoSpaceDN w:val="0"/>
              <w:adjustRightInd w:val="0"/>
              <w:jc w:val="both"/>
              <w:rPr>
                <w:bCs/>
              </w:rPr>
            </w:pPr>
            <w:r>
              <w:rPr>
                <w:bCs/>
              </w:rPr>
              <w:t>11</w:t>
            </w:r>
          </w:p>
        </w:tc>
        <w:tc>
          <w:tcPr>
            <w:tcW w:w="1417" w:type="dxa"/>
            <w:gridSpan w:val="2"/>
            <w:tcBorders>
              <w:top w:val="single" w:sz="4" w:space="0" w:color="auto"/>
              <w:left w:val="single" w:sz="4" w:space="0" w:color="auto"/>
              <w:bottom w:val="single" w:sz="4" w:space="0" w:color="auto"/>
              <w:right w:val="single" w:sz="4" w:space="0" w:color="auto"/>
            </w:tcBorders>
          </w:tcPr>
          <w:p w:rsidR="00E5091E" w:rsidRPr="00FB2F22" w:rsidRDefault="00E5091E" w:rsidP="00686A6A">
            <w:pPr>
              <w:tabs>
                <w:tab w:val="left" w:pos="851"/>
              </w:tabs>
              <w:autoSpaceDE w:val="0"/>
              <w:autoSpaceDN w:val="0"/>
              <w:adjustRightInd w:val="0"/>
              <w:jc w:val="both"/>
              <w:rPr>
                <w:bCs/>
              </w:rPr>
            </w:pPr>
            <w:r>
              <w:rPr>
                <w:bCs/>
              </w:rPr>
              <w:t>0509213</w:t>
            </w:r>
          </w:p>
        </w:tc>
        <w:tc>
          <w:tcPr>
            <w:tcW w:w="5079" w:type="dxa"/>
            <w:tcBorders>
              <w:top w:val="single" w:sz="4" w:space="0" w:color="auto"/>
              <w:left w:val="single" w:sz="4" w:space="0" w:color="auto"/>
              <w:bottom w:val="single" w:sz="4" w:space="0" w:color="auto"/>
              <w:right w:val="single" w:sz="4" w:space="0" w:color="auto"/>
            </w:tcBorders>
          </w:tcPr>
          <w:p w:rsidR="00E5091E" w:rsidRPr="00FB2F22" w:rsidRDefault="00E5091E" w:rsidP="005048B0">
            <w:pPr>
              <w:tabs>
                <w:tab w:val="left" w:pos="851"/>
              </w:tabs>
              <w:autoSpaceDE w:val="0"/>
              <w:autoSpaceDN w:val="0"/>
              <w:adjustRightInd w:val="0"/>
              <w:rPr>
                <w:bCs/>
              </w:rPr>
            </w:pPr>
            <w:r>
              <w:rPr>
                <w:bCs/>
              </w:rPr>
              <w:t xml:space="preserve">Журнал операций по </w:t>
            </w:r>
            <w:proofErr w:type="spellStart"/>
            <w:r>
              <w:rPr>
                <w:bCs/>
              </w:rPr>
              <w:t>забалансовому</w:t>
            </w:r>
            <w:proofErr w:type="spellEnd"/>
            <w:r>
              <w:rPr>
                <w:bCs/>
              </w:rPr>
              <w:t xml:space="preserve"> счету</w:t>
            </w:r>
          </w:p>
        </w:tc>
        <w:tc>
          <w:tcPr>
            <w:tcW w:w="2540" w:type="dxa"/>
            <w:tcBorders>
              <w:top w:val="single" w:sz="4" w:space="0" w:color="auto"/>
              <w:left w:val="single" w:sz="4" w:space="0" w:color="auto"/>
              <w:bottom w:val="single" w:sz="4" w:space="0" w:color="auto"/>
              <w:right w:val="single" w:sz="4" w:space="0" w:color="auto"/>
            </w:tcBorders>
          </w:tcPr>
          <w:p w:rsidR="00E5091E" w:rsidRDefault="00E5091E" w:rsidP="005048B0">
            <w:pPr>
              <w:tabs>
                <w:tab w:val="left" w:pos="851"/>
              </w:tabs>
              <w:autoSpaceDE w:val="0"/>
              <w:autoSpaceDN w:val="0"/>
              <w:adjustRightInd w:val="0"/>
              <w:rPr>
                <w:bCs/>
              </w:rPr>
            </w:pPr>
            <w:r>
              <w:rPr>
                <w:bCs/>
              </w:rPr>
              <w:t>Ежемесячно</w:t>
            </w:r>
          </w:p>
        </w:tc>
      </w:tr>
      <w:tr w:rsidR="00E5091E" w:rsidRPr="00FB2F22" w:rsidTr="00AD234B">
        <w:trPr>
          <w:gridAfter w:val="1"/>
          <w:wAfter w:w="605" w:type="dxa"/>
        </w:trPr>
        <w:tc>
          <w:tcPr>
            <w:tcW w:w="565" w:type="dxa"/>
            <w:gridSpan w:val="2"/>
            <w:tcBorders>
              <w:top w:val="single" w:sz="4" w:space="0" w:color="auto"/>
              <w:left w:val="single" w:sz="4" w:space="0" w:color="auto"/>
              <w:bottom w:val="single" w:sz="4" w:space="0" w:color="auto"/>
              <w:right w:val="single" w:sz="4" w:space="0" w:color="auto"/>
            </w:tcBorders>
          </w:tcPr>
          <w:p w:rsidR="00E5091E" w:rsidRPr="00FB2F22" w:rsidRDefault="00E5091E" w:rsidP="00686A6A">
            <w:pPr>
              <w:tabs>
                <w:tab w:val="left" w:pos="851"/>
              </w:tabs>
              <w:autoSpaceDE w:val="0"/>
              <w:autoSpaceDN w:val="0"/>
              <w:adjustRightInd w:val="0"/>
              <w:jc w:val="both"/>
              <w:rPr>
                <w:bCs/>
              </w:rPr>
            </w:pPr>
            <w:r>
              <w:rPr>
                <w:bCs/>
              </w:rPr>
              <w:t>12</w:t>
            </w:r>
          </w:p>
        </w:tc>
        <w:tc>
          <w:tcPr>
            <w:tcW w:w="1417" w:type="dxa"/>
            <w:gridSpan w:val="2"/>
            <w:tcBorders>
              <w:top w:val="single" w:sz="4" w:space="0" w:color="auto"/>
              <w:left w:val="single" w:sz="4" w:space="0" w:color="auto"/>
              <w:bottom w:val="single" w:sz="4" w:space="0" w:color="auto"/>
              <w:right w:val="single" w:sz="4" w:space="0" w:color="auto"/>
            </w:tcBorders>
          </w:tcPr>
          <w:p w:rsidR="00E5091E" w:rsidRPr="00FB2F22" w:rsidRDefault="00E5091E" w:rsidP="00686A6A">
            <w:pPr>
              <w:tabs>
                <w:tab w:val="left" w:pos="851"/>
              </w:tabs>
              <w:autoSpaceDE w:val="0"/>
              <w:autoSpaceDN w:val="0"/>
              <w:adjustRightInd w:val="0"/>
              <w:jc w:val="both"/>
              <w:rPr>
                <w:bCs/>
              </w:rPr>
            </w:pPr>
            <w:r>
              <w:rPr>
                <w:bCs/>
              </w:rPr>
              <w:t>0504064</w:t>
            </w:r>
          </w:p>
        </w:tc>
        <w:tc>
          <w:tcPr>
            <w:tcW w:w="5079" w:type="dxa"/>
            <w:tcBorders>
              <w:top w:val="single" w:sz="4" w:space="0" w:color="auto"/>
              <w:left w:val="single" w:sz="4" w:space="0" w:color="auto"/>
              <w:bottom w:val="single" w:sz="4" w:space="0" w:color="auto"/>
              <w:right w:val="single" w:sz="4" w:space="0" w:color="auto"/>
            </w:tcBorders>
          </w:tcPr>
          <w:p w:rsidR="00E5091E" w:rsidRPr="00FB2F22" w:rsidRDefault="00E5091E" w:rsidP="005048B0">
            <w:pPr>
              <w:tabs>
                <w:tab w:val="left" w:pos="851"/>
              </w:tabs>
              <w:autoSpaceDE w:val="0"/>
              <w:autoSpaceDN w:val="0"/>
              <w:adjustRightInd w:val="0"/>
              <w:rPr>
                <w:bCs/>
              </w:rPr>
            </w:pPr>
            <w:r>
              <w:rPr>
                <w:bCs/>
              </w:rPr>
              <w:t>Журнал регистрации обязательств</w:t>
            </w:r>
          </w:p>
        </w:tc>
        <w:tc>
          <w:tcPr>
            <w:tcW w:w="2540" w:type="dxa"/>
            <w:tcBorders>
              <w:top w:val="single" w:sz="4" w:space="0" w:color="auto"/>
              <w:left w:val="single" w:sz="4" w:space="0" w:color="auto"/>
              <w:bottom w:val="single" w:sz="4" w:space="0" w:color="auto"/>
              <w:right w:val="single" w:sz="4" w:space="0" w:color="auto"/>
            </w:tcBorders>
          </w:tcPr>
          <w:p w:rsidR="00E5091E" w:rsidRDefault="00E5091E" w:rsidP="005048B0">
            <w:pPr>
              <w:tabs>
                <w:tab w:val="left" w:pos="851"/>
              </w:tabs>
              <w:autoSpaceDE w:val="0"/>
              <w:autoSpaceDN w:val="0"/>
              <w:adjustRightInd w:val="0"/>
              <w:rPr>
                <w:bCs/>
              </w:rPr>
            </w:pPr>
            <w:r>
              <w:rPr>
                <w:bCs/>
              </w:rPr>
              <w:t>Ежемесячно</w:t>
            </w:r>
          </w:p>
        </w:tc>
      </w:tr>
      <w:tr w:rsidR="00E641D7" w:rsidRPr="00FB2F22" w:rsidTr="00AD234B">
        <w:trPr>
          <w:gridAfter w:val="1"/>
          <w:wAfter w:w="605" w:type="dxa"/>
        </w:trPr>
        <w:tc>
          <w:tcPr>
            <w:tcW w:w="565" w:type="dxa"/>
            <w:gridSpan w:val="2"/>
            <w:tcBorders>
              <w:top w:val="single" w:sz="4" w:space="0" w:color="auto"/>
              <w:left w:val="single" w:sz="4" w:space="0" w:color="auto"/>
              <w:bottom w:val="single" w:sz="4" w:space="0" w:color="auto"/>
              <w:right w:val="single" w:sz="4" w:space="0" w:color="auto"/>
            </w:tcBorders>
          </w:tcPr>
          <w:p w:rsidR="00E5091E" w:rsidRPr="00FB2F22" w:rsidRDefault="00E641D7" w:rsidP="00686A6A">
            <w:pPr>
              <w:tabs>
                <w:tab w:val="left" w:pos="851"/>
              </w:tabs>
              <w:autoSpaceDE w:val="0"/>
              <w:autoSpaceDN w:val="0"/>
              <w:adjustRightInd w:val="0"/>
              <w:jc w:val="both"/>
              <w:rPr>
                <w:bCs/>
              </w:rPr>
            </w:pPr>
            <w:r w:rsidRPr="00FB2F22">
              <w:rPr>
                <w:bCs/>
              </w:rPr>
              <w:t>1</w:t>
            </w:r>
            <w:r w:rsidR="00E5091E">
              <w:rPr>
                <w:bCs/>
              </w:rPr>
              <w:t>3</w:t>
            </w:r>
          </w:p>
        </w:tc>
        <w:tc>
          <w:tcPr>
            <w:tcW w:w="1417"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0504072</w:t>
            </w:r>
          </w:p>
        </w:tc>
        <w:tc>
          <w:tcPr>
            <w:tcW w:w="5079"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Главная книга</w:t>
            </w:r>
          </w:p>
        </w:tc>
        <w:tc>
          <w:tcPr>
            <w:tcW w:w="2540" w:type="dxa"/>
            <w:tcBorders>
              <w:top w:val="single" w:sz="4" w:space="0" w:color="auto"/>
              <w:left w:val="single" w:sz="4" w:space="0" w:color="auto"/>
              <w:bottom w:val="single" w:sz="4" w:space="0" w:color="auto"/>
              <w:right w:val="single" w:sz="4" w:space="0" w:color="auto"/>
            </w:tcBorders>
          </w:tcPr>
          <w:p w:rsidR="00E641D7" w:rsidRPr="00FB2F22" w:rsidRDefault="00BC354E" w:rsidP="005048B0">
            <w:pPr>
              <w:tabs>
                <w:tab w:val="left" w:pos="851"/>
              </w:tabs>
              <w:autoSpaceDE w:val="0"/>
              <w:autoSpaceDN w:val="0"/>
              <w:adjustRightInd w:val="0"/>
              <w:rPr>
                <w:bCs/>
              </w:rPr>
            </w:pPr>
            <w:r>
              <w:rPr>
                <w:bCs/>
              </w:rPr>
              <w:t>Ежегодно</w:t>
            </w:r>
          </w:p>
        </w:tc>
      </w:tr>
      <w:tr w:rsidR="00E641D7" w:rsidRPr="00FB2F22" w:rsidTr="00AD234B">
        <w:trPr>
          <w:gridAfter w:val="1"/>
          <w:wAfter w:w="605" w:type="dxa"/>
        </w:trPr>
        <w:tc>
          <w:tcPr>
            <w:tcW w:w="565"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1</w:t>
            </w:r>
            <w:r w:rsidR="00E5091E">
              <w:rPr>
                <w:bCs/>
              </w:rPr>
              <w:t>4</w:t>
            </w:r>
          </w:p>
        </w:tc>
        <w:tc>
          <w:tcPr>
            <w:tcW w:w="1417"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0504087</w:t>
            </w:r>
          </w:p>
        </w:tc>
        <w:tc>
          <w:tcPr>
            <w:tcW w:w="5079"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Инвентаризационная опись (сличительная ведомость) по объектам нефинансовых активов</w:t>
            </w:r>
          </w:p>
        </w:tc>
        <w:tc>
          <w:tcPr>
            <w:tcW w:w="2540"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При инвентаризации</w:t>
            </w:r>
          </w:p>
        </w:tc>
      </w:tr>
      <w:tr w:rsidR="00E641D7" w:rsidRPr="00FB2F22" w:rsidTr="00AD234B">
        <w:trPr>
          <w:gridAfter w:val="1"/>
          <w:wAfter w:w="605" w:type="dxa"/>
        </w:trPr>
        <w:tc>
          <w:tcPr>
            <w:tcW w:w="565" w:type="dxa"/>
            <w:gridSpan w:val="2"/>
            <w:tcBorders>
              <w:top w:val="single" w:sz="4" w:space="0" w:color="auto"/>
              <w:left w:val="single" w:sz="4" w:space="0" w:color="auto"/>
              <w:bottom w:val="single" w:sz="4" w:space="0" w:color="auto"/>
              <w:right w:val="single" w:sz="4" w:space="0" w:color="auto"/>
            </w:tcBorders>
          </w:tcPr>
          <w:p w:rsidR="00E641D7" w:rsidRPr="00FB2F22" w:rsidRDefault="00E5091E" w:rsidP="00686A6A">
            <w:pPr>
              <w:tabs>
                <w:tab w:val="left" w:pos="851"/>
              </w:tabs>
              <w:autoSpaceDE w:val="0"/>
              <w:autoSpaceDN w:val="0"/>
              <w:adjustRightInd w:val="0"/>
              <w:jc w:val="both"/>
              <w:rPr>
                <w:bCs/>
              </w:rPr>
            </w:pPr>
            <w:r>
              <w:rPr>
                <w:bCs/>
              </w:rPr>
              <w:t>15</w:t>
            </w:r>
          </w:p>
        </w:tc>
        <w:tc>
          <w:tcPr>
            <w:tcW w:w="1417"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0504088</w:t>
            </w:r>
          </w:p>
        </w:tc>
        <w:tc>
          <w:tcPr>
            <w:tcW w:w="5079"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Инвентаризационная опись наличных денежных средств</w:t>
            </w:r>
          </w:p>
        </w:tc>
        <w:tc>
          <w:tcPr>
            <w:tcW w:w="2540"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При инвентаризации</w:t>
            </w:r>
          </w:p>
        </w:tc>
      </w:tr>
      <w:tr w:rsidR="00E641D7" w:rsidRPr="00FB2F22" w:rsidTr="00AD234B">
        <w:trPr>
          <w:gridAfter w:val="1"/>
          <w:wAfter w:w="605" w:type="dxa"/>
        </w:trPr>
        <w:tc>
          <w:tcPr>
            <w:tcW w:w="565" w:type="dxa"/>
            <w:gridSpan w:val="2"/>
            <w:tcBorders>
              <w:top w:val="single" w:sz="4" w:space="0" w:color="auto"/>
              <w:left w:val="single" w:sz="4" w:space="0" w:color="auto"/>
              <w:bottom w:val="single" w:sz="4" w:space="0" w:color="auto"/>
              <w:right w:val="single" w:sz="4" w:space="0" w:color="auto"/>
            </w:tcBorders>
          </w:tcPr>
          <w:p w:rsidR="00E641D7" w:rsidRPr="00FB2F22" w:rsidRDefault="00E5091E" w:rsidP="00686A6A">
            <w:pPr>
              <w:tabs>
                <w:tab w:val="left" w:pos="851"/>
              </w:tabs>
              <w:autoSpaceDE w:val="0"/>
              <w:autoSpaceDN w:val="0"/>
              <w:adjustRightInd w:val="0"/>
              <w:jc w:val="both"/>
              <w:rPr>
                <w:bCs/>
              </w:rPr>
            </w:pPr>
            <w:r>
              <w:rPr>
                <w:bCs/>
              </w:rPr>
              <w:t>16</w:t>
            </w:r>
          </w:p>
        </w:tc>
        <w:tc>
          <w:tcPr>
            <w:tcW w:w="1417"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0504089</w:t>
            </w:r>
          </w:p>
        </w:tc>
        <w:tc>
          <w:tcPr>
            <w:tcW w:w="5079"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Инвентаризационная опись расчетов с покупателями, поставщиками и прочими дебиторами и кредиторами</w:t>
            </w:r>
          </w:p>
        </w:tc>
        <w:tc>
          <w:tcPr>
            <w:tcW w:w="2540"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При инвентаризации</w:t>
            </w:r>
          </w:p>
        </w:tc>
      </w:tr>
      <w:tr w:rsidR="00E641D7" w:rsidRPr="00FB2F22" w:rsidTr="00AD234B">
        <w:trPr>
          <w:gridAfter w:val="1"/>
          <w:wAfter w:w="605" w:type="dxa"/>
        </w:trPr>
        <w:tc>
          <w:tcPr>
            <w:tcW w:w="565" w:type="dxa"/>
            <w:gridSpan w:val="2"/>
            <w:tcBorders>
              <w:top w:val="single" w:sz="4" w:space="0" w:color="auto"/>
              <w:left w:val="single" w:sz="4" w:space="0" w:color="auto"/>
              <w:bottom w:val="single" w:sz="4" w:space="0" w:color="auto"/>
              <w:right w:val="single" w:sz="4" w:space="0" w:color="auto"/>
            </w:tcBorders>
          </w:tcPr>
          <w:p w:rsidR="00E641D7" w:rsidRPr="00FB2F22" w:rsidRDefault="00E5091E" w:rsidP="00686A6A">
            <w:pPr>
              <w:tabs>
                <w:tab w:val="left" w:pos="851"/>
              </w:tabs>
              <w:autoSpaceDE w:val="0"/>
              <w:autoSpaceDN w:val="0"/>
              <w:adjustRightInd w:val="0"/>
              <w:jc w:val="both"/>
              <w:rPr>
                <w:bCs/>
              </w:rPr>
            </w:pPr>
            <w:r>
              <w:rPr>
                <w:bCs/>
              </w:rPr>
              <w:t>17</w:t>
            </w:r>
          </w:p>
        </w:tc>
        <w:tc>
          <w:tcPr>
            <w:tcW w:w="1417" w:type="dxa"/>
            <w:gridSpan w:val="2"/>
            <w:tcBorders>
              <w:top w:val="single" w:sz="4" w:space="0" w:color="auto"/>
              <w:left w:val="single" w:sz="4" w:space="0" w:color="auto"/>
              <w:bottom w:val="single" w:sz="4" w:space="0" w:color="auto"/>
              <w:right w:val="single" w:sz="4" w:space="0" w:color="auto"/>
            </w:tcBorders>
          </w:tcPr>
          <w:p w:rsidR="00E641D7" w:rsidRPr="00FB2F22" w:rsidRDefault="00E641D7" w:rsidP="00686A6A">
            <w:pPr>
              <w:tabs>
                <w:tab w:val="left" w:pos="851"/>
              </w:tabs>
              <w:autoSpaceDE w:val="0"/>
              <w:autoSpaceDN w:val="0"/>
              <w:adjustRightInd w:val="0"/>
              <w:jc w:val="both"/>
              <w:rPr>
                <w:bCs/>
              </w:rPr>
            </w:pPr>
            <w:r w:rsidRPr="00FB2F22">
              <w:rPr>
                <w:bCs/>
              </w:rPr>
              <w:t>0504092</w:t>
            </w:r>
          </w:p>
        </w:tc>
        <w:tc>
          <w:tcPr>
            <w:tcW w:w="5079"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Ведомость расхождений по результатам инвентаризации</w:t>
            </w:r>
          </w:p>
        </w:tc>
        <w:tc>
          <w:tcPr>
            <w:tcW w:w="2540" w:type="dxa"/>
            <w:tcBorders>
              <w:top w:val="single" w:sz="4" w:space="0" w:color="auto"/>
              <w:left w:val="single" w:sz="4" w:space="0" w:color="auto"/>
              <w:bottom w:val="single" w:sz="4" w:space="0" w:color="auto"/>
              <w:right w:val="single" w:sz="4" w:space="0" w:color="auto"/>
            </w:tcBorders>
          </w:tcPr>
          <w:p w:rsidR="00E641D7" w:rsidRPr="00FB2F22" w:rsidRDefault="00E641D7" w:rsidP="005048B0">
            <w:pPr>
              <w:tabs>
                <w:tab w:val="left" w:pos="851"/>
              </w:tabs>
              <w:autoSpaceDE w:val="0"/>
              <w:autoSpaceDN w:val="0"/>
              <w:adjustRightInd w:val="0"/>
              <w:rPr>
                <w:bCs/>
              </w:rPr>
            </w:pPr>
            <w:r w:rsidRPr="00FB2F22">
              <w:rPr>
                <w:bCs/>
              </w:rPr>
              <w:t>При инвентаризации</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276"/>
        </w:trPr>
        <w:tc>
          <w:tcPr>
            <w:tcW w:w="998" w:type="dxa"/>
            <w:gridSpan w:val="2"/>
            <w:vAlign w:val="bottom"/>
          </w:tcPr>
          <w:p w:rsidR="00E641D7" w:rsidRDefault="00E641D7" w:rsidP="00686A6A">
            <w:pPr>
              <w:tabs>
                <w:tab w:val="left" w:pos="851"/>
              </w:tabs>
              <w:jc w:val="both"/>
              <w:rPr>
                <w:sz w:val="23"/>
                <w:szCs w:val="23"/>
              </w:rPr>
            </w:pPr>
            <w:r>
              <w:rPr>
                <w:bCs/>
              </w:rPr>
              <w:lastRenderedPageBreak/>
              <w:br w:type="page"/>
            </w:r>
          </w:p>
        </w:tc>
        <w:tc>
          <w:tcPr>
            <w:tcW w:w="9198" w:type="dxa"/>
            <w:gridSpan w:val="4"/>
            <w:vAlign w:val="bottom"/>
          </w:tcPr>
          <w:p w:rsidR="006819DC" w:rsidRDefault="006819DC" w:rsidP="00E5091E">
            <w:pPr>
              <w:tabs>
                <w:tab w:val="left" w:pos="851"/>
                <w:tab w:val="left" w:pos="9055"/>
              </w:tabs>
              <w:jc w:val="right"/>
            </w:pPr>
          </w:p>
          <w:p w:rsidR="006819DC" w:rsidRDefault="006819DC" w:rsidP="00E5091E">
            <w:pPr>
              <w:tabs>
                <w:tab w:val="left" w:pos="851"/>
                <w:tab w:val="left" w:pos="9055"/>
              </w:tabs>
              <w:jc w:val="right"/>
            </w:pPr>
          </w:p>
          <w:p w:rsidR="00E641D7" w:rsidRDefault="00E641D7" w:rsidP="005048B0">
            <w:pPr>
              <w:tabs>
                <w:tab w:val="left" w:pos="851"/>
                <w:tab w:val="left" w:pos="9055"/>
              </w:tabs>
              <w:jc w:val="right"/>
              <w:rPr>
                <w:sz w:val="20"/>
                <w:szCs w:val="20"/>
              </w:rPr>
            </w:pPr>
            <w:r>
              <w:t xml:space="preserve">Приложение № </w:t>
            </w:r>
            <w:r w:rsidR="005048B0">
              <w:t>3</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276"/>
        </w:trPr>
        <w:tc>
          <w:tcPr>
            <w:tcW w:w="998" w:type="dxa"/>
            <w:gridSpan w:val="2"/>
            <w:vAlign w:val="bottom"/>
          </w:tcPr>
          <w:p w:rsidR="00E641D7" w:rsidRDefault="00E641D7" w:rsidP="00686A6A">
            <w:pPr>
              <w:tabs>
                <w:tab w:val="left" w:pos="851"/>
              </w:tabs>
              <w:jc w:val="both"/>
            </w:pPr>
          </w:p>
        </w:tc>
        <w:tc>
          <w:tcPr>
            <w:tcW w:w="9198" w:type="dxa"/>
            <w:gridSpan w:val="4"/>
            <w:vAlign w:val="bottom"/>
          </w:tcPr>
          <w:p w:rsidR="00E641D7" w:rsidRPr="0080361E" w:rsidRDefault="00E641D7" w:rsidP="0080361E">
            <w:pPr>
              <w:tabs>
                <w:tab w:val="left" w:pos="851"/>
              </w:tabs>
              <w:jc w:val="right"/>
            </w:pPr>
            <w:r>
              <w:t>к Учетной политике МДОУ «Детский сад № 167»</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264"/>
        </w:trPr>
        <w:tc>
          <w:tcPr>
            <w:tcW w:w="998" w:type="dxa"/>
            <w:gridSpan w:val="2"/>
            <w:tcBorders>
              <w:bottom w:val="single" w:sz="4" w:space="0" w:color="auto"/>
            </w:tcBorders>
            <w:vAlign w:val="bottom"/>
          </w:tcPr>
          <w:p w:rsidR="00E641D7" w:rsidRDefault="00E641D7" w:rsidP="00686A6A">
            <w:pPr>
              <w:tabs>
                <w:tab w:val="left" w:pos="851"/>
              </w:tabs>
              <w:jc w:val="both"/>
            </w:pPr>
          </w:p>
        </w:tc>
        <w:tc>
          <w:tcPr>
            <w:tcW w:w="9198" w:type="dxa"/>
            <w:gridSpan w:val="4"/>
            <w:tcBorders>
              <w:bottom w:val="single" w:sz="4" w:space="0" w:color="auto"/>
            </w:tcBorders>
            <w:vAlign w:val="bottom"/>
          </w:tcPr>
          <w:p w:rsidR="00E641D7" w:rsidRDefault="00E641D7" w:rsidP="00686A6A">
            <w:pPr>
              <w:tabs>
                <w:tab w:val="left" w:pos="851"/>
              </w:tabs>
              <w:jc w:val="both"/>
            </w:pPr>
          </w:p>
          <w:p w:rsidR="00E641D7" w:rsidRDefault="00E641D7" w:rsidP="00E5091E">
            <w:pPr>
              <w:tabs>
                <w:tab w:val="left" w:pos="851"/>
              </w:tabs>
              <w:jc w:val="center"/>
              <w:rPr>
                <w:b/>
              </w:rPr>
            </w:pPr>
            <w:r>
              <w:rPr>
                <w:b/>
              </w:rPr>
              <w:t>Рабочий план счетов</w:t>
            </w:r>
          </w:p>
          <w:p w:rsidR="00E641D7" w:rsidRPr="004228B8" w:rsidRDefault="00E641D7" w:rsidP="00686A6A">
            <w:pPr>
              <w:tabs>
                <w:tab w:val="left" w:pos="851"/>
              </w:tabs>
              <w:jc w:val="both"/>
              <w:rPr>
                <w:b/>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71"/>
        </w:trPr>
        <w:tc>
          <w:tcPr>
            <w:tcW w:w="998" w:type="dxa"/>
            <w:gridSpan w:val="2"/>
            <w:tcBorders>
              <w:top w:val="single" w:sz="4" w:space="0" w:color="auto"/>
              <w:left w:val="single" w:sz="4" w:space="0" w:color="auto"/>
              <w:bottom w:val="single" w:sz="4" w:space="0" w:color="auto"/>
              <w:right w:val="single" w:sz="4" w:space="0" w:color="auto"/>
            </w:tcBorders>
            <w:shd w:val="clear" w:color="auto" w:fill="F5F2DD"/>
            <w:vAlign w:val="bottom"/>
          </w:tcPr>
          <w:p w:rsidR="00E641D7" w:rsidRDefault="00E641D7" w:rsidP="00686A6A">
            <w:pPr>
              <w:tabs>
                <w:tab w:val="left" w:pos="851"/>
              </w:tabs>
              <w:spacing w:line="171" w:lineRule="exact"/>
              <w:jc w:val="both"/>
              <w:rPr>
                <w:sz w:val="20"/>
                <w:szCs w:val="20"/>
              </w:rPr>
            </w:pPr>
            <w:r>
              <w:rPr>
                <w:color w:val="594304"/>
                <w:sz w:val="16"/>
                <w:szCs w:val="16"/>
              </w:rPr>
              <w:t>Счет</w:t>
            </w:r>
          </w:p>
        </w:tc>
        <w:tc>
          <w:tcPr>
            <w:tcW w:w="9198" w:type="dxa"/>
            <w:gridSpan w:val="4"/>
            <w:tcBorders>
              <w:top w:val="single" w:sz="4" w:space="0" w:color="auto"/>
              <w:left w:val="single" w:sz="4" w:space="0" w:color="auto"/>
              <w:bottom w:val="single" w:sz="4" w:space="0" w:color="auto"/>
              <w:right w:val="single" w:sz="4" w:space="0" w:color="auto"/>
            </w:tcBorders>
            <w:shd w:val="clear" w:color="auto" w:fill="F5F2DD"/>
            <w:vAlign w:val="bottom"/>
          </w:tcPr>
          <w:p w:rsidR="00E641D7" w:rsidRDefault="00E641D7" w:rsidP="006819DC">
            <w:pPr>
              <w:tabs>
                <w:tab w:val="left" w:pos="851"/>
              </w:tabs>
              <w:spacing w:line="171" w:lineRule="exact"/>
              <w:ind w:right="283"/>
              <w:jc w:val="both"/>
              <w:rPr>
                <w:sz w:val="20"/>
                <w:szCs w:val="20"/>
              </w:rPr>
            </w:pPr>
            <w:r>
              <w:rPr>
                <w:color w:val="594304"/>
                <w:sz w:val="16"/>
                <w:szCs w:val="16"/>
              </w:rPr>
              <w:t>Наименование</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71"/>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71" w:lineRule="exact"/>
              <w:jc w:val="both"/>
              <w:rPr>
                <w:sz w:val="20"/>
                <w:szCs w:val="20"/>
              </w:rPr>
            </w:pPr>
            <w:r>
              <w:rPr>
                <w:sz w:val="16"/>
                <w:szCs w:val="16"/>
              </w:rPr>
              <w:t>101.00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71" w:lineRule="exact"/>
              <w:ind w:right="283"/>
              <w:jc w:val="both"/>
              <w:rPr>
                <w:sz w:val="20"/>
                <w:szCs w:val="20"/>
              </w:rPr>
            </w:pPr>
            <w:r>
              <w:rPr>
                <w:sz w:val="16"/>
                <w:szCs w:val="16"/>
              </w:rPr>
              <w:t>Основные средства</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101.10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Основные средства – недвижимое имущество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5"/>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3"/>
                <w:szCs w:val="3"/>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3"/>
                <w:szCs w:val="3"/>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70"/>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70" w:lineRule="exact"/>
              <w:jc w:val="both"/>
              <w:rPr>
                <w:sz w:val="20"/>
                <w:szCs w:val="20"/>
              </w:rPr>
            </w:pPr>
            <w:r>
              <w:rPr>
                <w:sz w:val="16"/>
                <w:szCs w:val="16"/>
              </w:rPr>
              <w:t>101.12</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70" w:lineRule="exact"/>
              <w:ind w:right="283"/>
              <w:jc w:val="both"/>
              <w:rPr>
                <w:sz w:val="20"/>
                <w:szCs w:val="20"/>
              </w:rPr>
            </w:pPr>
            <w:r>
              <w:rPr>
                <w:sz w:val="16"/>
                <w:szCs w:val="16"/>
              </w:rPr>
              <w:t>Нежилые помещения (здания и сооружения) – недвижимое имущество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5"/>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3"/>
                <w:szCs w:val="3"/>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3"/>
                <w:szCs w:val="3"/>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70"/>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70" w:lineRule="exact"/>
              <w:jc w:val="both"/>
              <w:rPr>
                <w:sz w:val="20"/>
                <w:szCs w:val="20"/>
              </w:rPr>
            </w:pPr>
            <w:r>
              <w:rPr>
                <w:sz w:val="16"/>
                <w:szCs w:val="16"/>
              </w:rPr>
              <w:t>101.20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70" w:lineRule="exact"/>
              <w:ind w:right="283"/>
              <w:jc w:val="both"/>
              <w:rPr>
                <w:sz w:val="20"/>
                <w:szCs w:val="20"/>
              </w:rPr>
            </w:pPr>
            <w:r>
              <w:rPr>
                <w:sz w:val="16"/>
                <w:szCs w:val="16"/>
              </w:rPr>
              <w:t>Основные средства – особо ценное движимое имущество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5"/>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3"/>
                <w:szCs w:val="3"/>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3"/>
                <w:szCs w:val="3"/>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101.24</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Машины и оборудование – особо ценное движимое имущество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101.30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Основные средства – иное движимое имущество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16"/>
                <w:szCs w:val="16"/>
              </w:rPr>
            </w:pPr>
            <w:r>
              <w:rPr>
                <w:sz w:val="16"/>
                <w:szCs w:val="16"/>
              </w:rPr>
              <w:t>101.32</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16"/>
                <w:szCs w:val="16"/>
              </w:rPr>
            </w:pPr>
            <w:r w:rsidRPr="002F5885">
              <w:rPr>
                <w:sz w:val="16"/>
                <w:szCs w:val="16"/>
              </w:rPr>
              <w:t>Нежилые помещения (здания и сооружения) – иное движимое имущество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101.34</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Машины и оборудование – иное движимое имущество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101.36</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Инвентарь производственный и хозяйственный – иное движимое имущество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101.38</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Прочие основные средства – иное движимое имущество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103.00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Непроизведенные активы</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103.10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Непроизведенные активы – недвижимое имущество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103.11</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Земля - недвижимое имущество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104.00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Амортизация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104.10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Амортизация недвижимого имущества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5"/>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3"/>
                <w:szCs w:val="3"/>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3"/>
                <w:szCs w:val="3"/>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70"/>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70" w:lineRule="exact"/>
              <w:jc w:val="both"/>
              <w:rPr>
                <w:sz w:val="20"/>
                <w:szCs w:val="20"/>
              </w:rPr>
            </w:pPr>
            <w:r>
              <w:rPr>
                <w:sz w:val="16"/>
                <w:szCs w:val="16"/>
              </w:rPr>
              <w:t>104.12</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70" w:lineRule="exact"/>
              <w:ind w:right="283"/>
              <w:jc w:val="both"/>
              <w:rPr>
                <w:sz w:val="20"/>
                <w:szCs w:val="20"/>
              </w:rPr>
            </w:pPr>
            <w:r>
              <w:rPr>
                <w:sz w:val="16"/>
                <w:szCs w:val="16"/>
              </w:rPr>
              <w:t>Амортизация нежилых помещений (зданий и сооружений) - недвижимого имущества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5"/>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3"/>
                <w:szCs w:val="3"/>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3"/>
                <w:szCs w:val="3"/>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70"/>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70" w:lineRule="exact"/>
              <w:jc w:val="both"/>
              <w:rPr>
                <w:sz w:val="20"/>
                <w:szCs w:val="20"/>
              </w:rPr>
            </w:pPr>
            <w:r>
              <w:rPr>
                <w:sz w:val="16"/>
                <w:szCs w:val="16"/>
              </w:rPr>
              <w:t>104.20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70" w:lineRule="exact"/>
              <w:ind w:right="283"/>
              <w:jc w:val="both"/>
              <w:rPr>
                <w:sz w:val="20"/>
                <w:szCs w:val="20"/>
              </w:rPr>
            </w:pPr>
            <w:r>
              <w:rPr>
                <w:sz w:val="16"/>
                <w:szCs w:val="16"/>
              </w:rPr>
              <w:t>Амортизация особо ценного движимого имущества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5"/>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3"/>
                <w:szCs w:val="3"/>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3"/>
                <w:szCs w:val="3"/>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104.24</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Амортизация машин и оборудования – особо ценного движимого имущества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104.30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Амортизация иного движимого имущества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104.32</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Амортизация нежилых помещений (зданий и сооружений) - иного движимого имущества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104.34</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Амортизация машин и оборудования - иного движимого имущества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104.36</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Амортизация инвентаря производственного и хозяйственного - иного движимого имущества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104.38</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Амортизация прочих основных средств - иного движимого имущества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105.00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Материальные запасы</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105.30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Материальные запасы - иное движимое имущество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105.31</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Медикаменты и перевязочные средств - иное движимое имущество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5"/>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3"/>
                <w:szCs w:val="3"/>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3"/>
                <w:szCs w:val="3"/>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70"/>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71" w:lineRule="exact"/>
              <w:jc w:val="both"/>
              <w:rPr>
                <w:sz w:val="20"/>
                <w:szCs w:val="20"/>
              </w:rPr>
            </w:pPr>
            <w:r>
              <w:rPr>
                <w:sz w:val="16"/>
                <w:szCs w:val="16"/>
              </w:rPr>
              <w:t>105.34</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71" w:lineRule="exact"/>
              <w:ind w:right="283"/>
              <w:jc w:val="both"/>
              <w:rPr>
                <w:sz w:val="20"/>
                <w:szCs w:val="20"/>
              </w:rPr>
            </w:pPr>
            <w:r>
              <w:rPr>
                <w:sz w:val="16"/>
                <w:szCs w:val="16"/>
              </w:rPr>
              <w:t>Строительные материалы - иное движимое имущество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5"/>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3"/>
                <w:szCs w:val="3"/>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3"/>
                <w:szCs w:val="3"/>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70"/>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70" w:lineRule="exact"/>
              <w:jc w:val="both"/>
              <w:rPr>
                <w:sz w:val="20"/>
                <w:szCs w:val="20"/>
              </w:rPr>
            </w:pPr>
            <w:r>
              <w:rPr>
                <w:sz w:val="16"/>
                <w:szCs w:val="16"/>
              </w:rPr>
              <w:t>105.35</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70" w:lineRule="exact"/>
              <w:ind w:right="283"/>
              <w:jc w:val="both"/>
              <w:rPr>
                <w:sz w:val="20"/>
                <w:szCs w:val="20"/>
              </w:rPr>
            </w:pPr>
            <w:r>
              <w:rPr>
                <w:sz w:val="16"/>
                <w:szCs w:val="16"/>
              </w:rPr>
              <w:t>Мягкий инвентарь - иное движимое имущество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5"/>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3"/>
                <w:szCs w:val="3"/>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3"/>
                <w:szCs w:val="3"/>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105.36</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Прочие материальные запасы - иное движимое имущество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106.00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Вложения в нефинансовые активы</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106.21</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Вложения в основные средства – особо ценное движимое имущество</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106.30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Вложения в иное движимое имущество</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106.31</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Вложения в основные средства - иное движимое имущество</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106.32</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Вложения в нематериальные активы - иное движимое имущество</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109.00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Затраты на изготовление готовой продукции, выполнение работ, услуг</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109.60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Себестоимость готовой продукции, работ, услуг</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70"/>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70" w:lineRule="exact"/>
              <w:jc w:val="both"/>
              <w:rPr>
                <w:sz w:val="20"/>
                <w:szCs w:val="20"/>
              </w:rPr>
            </w:pPr>
            <w:r>
              <w:rPr>
                <w:sz w:val="16"/>
                <w:szCs w:val="16"/>
              </w:rPr>
              <w:t>109.80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70" w:lineRule="exact"/>
              <w:ind w:right="283"/>
              <w:jc w:val="both"/>
              <w:rPr>
                <w:sz w:val="20"/>
                <w:szCs w:val="20"/>
              </w:rPr>
            </w:pPr>
            <w:r>
              <w:rPr>
                <w:sz w:val="16"/>
                <w:szCs w:val="16"/>
              </w:rPr>
              <w:t>Общехозяйственные расходы</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5"/>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3"/>
                <w:szCs w:val="3"/>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3"/>
                <w:szCs w:val="3"/>
              </w:rPr>
            </w:pPr>
          </w:p>
        </w:tc>
      </w:tr>
      <w:tr w:rsidR="0080361E"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80361E" w:rsidRDefault="0080361E" w:rsidP="008B1169">
            <w:pPr>
              <w:tabs>
                <w:tab w:val="left" w:pos="851"/>
              </w:tabs>
              <w:spacing w:line="168" w:lineRule="exact"/>
              <w:ind w:right="380"/>
              <w:jc w:val="both"/>
              <w:rPr>
                <w:sz w:val="20"/>
                <w:szCs w:val="20"/>
              </w:rPr>
            </w:pPr>
            <w:r>
              <w:rPr>
                <w:sz w:val="16"/>
                <w:szCs w:val="16"/>
              </w:rPr>
              <w:t>111.00</w:t>
            </w:r>
          </w:p>
        </w:tc>
        <w:tc>
          <w:tcPr>
            <w:tcW w:w="9198" w:type="dxa"/>
            <w:gridSpan w:val="4"/>
            <w:vAlign w:val="bottom"/>
          </w:tcPr>
          <w:p w:rsidR="0080361E" w:rsidRPr="00AD234B" w:rsidRDefault="007839CB" w:rsidP="006819DC">
            <w:pPr>
              <w:tabs>
                <w:tab w:val="left" w:pos="851"/>
              </w:tabs>
              <w:spacing w:line="168" w:lineRule="exact"/>
              <w:ind w:right="283"/>
              <w:jc w:val="both"/>
              <w:rPr>
                <w:sz w:val="20"/>
                <w:szCs w:val="20"/>
                <w:highlight w:val="yellow"/>
              </w:rPr>
            </w:pPr>
            <w:r w:rsidRPr="007839CB">
              <w:rPr>
                <w:sz w:val="16"/>
                <w:szCs w:val="16"/>
              </w:rPr>
              <w:t>Права пользования активами</w:t>
            </w:r>
          </w:p>
        </w:tc>
      </w:tr>
      <w:tr w:rsidR="0080361E"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80361E" w:rsidRDefault="0080361E" w:rsidP="008B1169">
            <w:pPr>
              <w:tabs>
                <w:tab w:val="left" w:pos="851"/>
              </w:tabs>
              <w:jc w:val="both"/>
              <w:rPr>
                <w:sz w:val="3"/>
                <w:szCs w:val="3"/>
              </w:rPr>
            </w:pPr>
          </w:p>
        </w:tc>
        <w:tc>
          <w:tcPr>
            <w:tcW w:w="9198" w:type="dxa"/>
            <w:gridSpan w:val="4"/>
            <w:vAlign w:val="bottom"/>
          </w:tcPr>
          <w:p w:rsidR="0080361E" w:rsidRPr="00AD234B" w:rsidRDefault="0080361E" w:rsidP="006819DC">
            <w:pPr>
              <w:tabs>
                <w:tab w:val="left" w:pos="851"/>
              </w:tabs>
              <w:ind w:right="283"/>
              <w:jc w:val="both"/>
              <w:rPr>
                <w:sz w:val="3"/>
                <w:szCs w:val="3"/>
                <w:highlight w:val="yellow"/>
              </w:rPr>
            </w:pPr>
          </w:p>
        </w:tc>
      </w:tr>
      <w:tr w:rsidR="00AD234B"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AD234B" w:rsidRDefault="00AD234B" w:rsidP="008B1169">
            <w:pPr>
              <w:tabs>
                <w:tab w:val="left" w:pos="851"/>
              </w:tabs>
              <w:spacing w:line="168" w:lineRule="exact"/>
              <w:ind w:right="380"/>
              <w:jc w:val="both"/>
              <w:rPr>
                <w:sz w:val="20"/>
                <w:szCs w:val="20"/>
              </w:rPr>
            </w:pPr>
            <w:r>
              <w:rPr>
                <w:sz w:val="16"/>
                <w:szCs w:val="16"/>
              </w:rPr>
              <w:t>111.40</w:t>
            </w:r>
          </w:p>
        </w:tc>
        <w:tc>
          <w:tcPr>
            <w:tcW w:w="9198" w:type="dxa"/>
            <w:gridSpan w:val="4"/>
            <w:vAlign w:val="bottom"/>
          </w:tcPr>
          <w:p w:rsidR="00AD234B" w:rsidRPr="00AD234B" w:rsidRDefault="007839CB" w:rsidP="006819DC">
            <w:pPr>
              <w:tabs>
                <w:tab w:val="left" w:pos="851"/>
              </w:tabs>
              <w:spacing w:line="168" w:lineRule="exact"/>
              <w:ind w:right="283"/>
              <w:jc w:val="both"/>
              <w:rPr>
                <w:sz w:val="20"/>
                <w:szCs w:val="20"/>
                <w:highlight w:val="yellow"/>
              </w:rPr>
            </w:pPr>
            <w:r w:rsidRPr="007839CB">
              <w:rPr>
                <w:sz w:val="16"/>
                <w:szCs w:val="16"/>
              </w:rPr>
              <w:t>Права пользования нефинансовыми активами</w:t>
            </w:r>
          </w:p>
        </w:tc>
      </w:tr>
      <w:tr w:rsidR="00AD234B"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AD234B" w:rsidRDefault="00AD234B" w:rsidP="008B1169">
            <w:pPr>
              <w:tabs>
                <w:tab w:val="left" w:pos="851"/>
              </w:tabs>
              <w:jc w:val="both"/>
              <w:rPr>
                <w:sz w:val="3"/>
                <w:szCs w:val="3"/>
              </w:rPr>
            </w:pPr>
          </w:p>
        </w:tc>
        <w:tc>
          <w:tcPr>
            <w:tcW w:w="9198" w:type="dxa"/>
            <w:gridSpan w:val="4"/>
            <w:vAlign w:val="bottom"/>
          </w:tcPr>
          <w:p w:rsidR="00AD234B" w:rsidRPr="00AD234B" w:rsidRDefault="00AD234B" w:rsidP="006819DC">
            <w:pPr>
              <w:tabs>
                <w:tab w:val="left" w:pos="851"/>
              </w:tabs>
              <w:ind w:right="283"/>
              <w:jc w:val="both"/>
              <w:rPr>
                <w:sz w:val="3"/>
                <w:szCs w:val="3"/>
                <w:highlight w:val="yellow"/>
              </w:rPr>
            </w:pPr>
          </w:p>
        </w:tc>
      </w:tr>
      <w:tr w:rsidR="00AD234B"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AD234B" w:rsidRDefault="00AD234B" w:rsidP="008B1169">
            <w:pPr>
              <w:tabs>
                <w:tab w:val="left" w:pos="851"/>
              </w:tabs>
              <w:spacing w:line="168" w:lineRule="exact"/>
              <w:ind w:right="380"/>
              <w:jc w:val="both"/>
              <w:rPr>
                <w:sz w:val="20"/>
                <w:szCs w:val="20"/>
              </w:rPr>
            </w:pPr>
            <w:r>
              <w:rPr>
                <w:sz w:val="16"/>
                <w:szCs w:val="16"/>
              </w:rPr>
              <w:t>111.46</w:t>
            </w:r>
          </w:p>
        </w:tc>
        <w:tc>
          <w:tcPr>
            <w:tcW w:w="9198" w:type="dxa"/>
            <w:gridSpan w:val="4"/>
            <w:vAlign w:val="bottom"/>
          </w:tcPr>
          <w:p w:rsidR="00AD234B" w:rsidRPr="00AD234B" w:rsidRDefault="007839CB" w:rsidP="006819DC">
            <w:pPr>
              <w:tabs>
                <w:tab w:val="left" w:pos="851"/>
              </w:tabs>
              <w:spacing w:line="168" w:lineRule="exact"/>
              <w:ind w:right="283"/>
              <w:jc w:val="both"/>
              <w:rPr>
                <w:sz w:val="20"/>
                <w:szCs w:val="20"/>
                <w:highlight w:val="yellow"/>
              </w:rPr>
            </w:pPr>
            <w:r w:rsidRPr="007839CB">
              <w:rPr>
                <w:sz w:val="16"/>
                <w:szCs w:val="16"/>
              </w:rPr>
              <w:t>Права пользования инвентарем производственным и хозяйственным</w:t>
            </w:r>
          </w:p>
        </w:tc>
      </w:tr>
      <w:tr w:rsidR="00AD234B"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AD234B" w:rsidRDefault="00AD234B" w:rsidP="008B1169">
            <w:pPr>
              <w:tabs>
                <w:tab w:val="left" w:pos="851"/>
              </w:tabs>
              <w:jc w:val="both"/>
              <w:rPr>
                <w:sz w:val="3"/>
                <w:szCs w:val="3"/>
              </w:rPr>
            </w:pPr>
          </w:p>
        </w:tc>
        <w:tc>
          <w:tcPr>
            <w:tcW w:w="9198" w:type="dxa"/>
            <w:gridSpan w:val="4"/>
            <w:vAlign w:val="bottom"/>
          </w:tcPr>
          <w:p w:rsidR="00AD234B" w:rsidRPr="00AD234B" w:rsidRDefault="00AD234B" w:rsidP="006819DC">
            <w:pPr>
              <w:tabs>
                <w:tab w:val="left" w:pos="851"/>
              </w:tabs>
              <w:ind w:right="283"/>
              <w:jc w:val="both"/>
              <w:rPr>
                <w:sz w:val="3"/>
                <w:szCs w:val="3"/>
                <w:highlight w:val="yellow"/>
              </w:rPr>
            </w:pPr>
          </w:p>
        </w:tc>
      </w:tr>
      <w:tr w:rsidR="00AD234B"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AD234B" w:rsidRDefault="00AD234B" w:rsidP="008B1169">
            <w:pPr>
              <w:tabs>
                <w:tab w:val="left" w:pos="851"/>
              </w:tabs>
              <w:spacing w:line="168" w:lineRule="exact"/>
              <w:ind w:right="380"/>
              <w:jc w:val="both"/>
              <w:rPr>
                <w:sz w:val="20"/>
                <w:szCs w:val="20"/>
              </w:rPr>
            </w:pPr>
            <w:r>
              <w:rPr>
                <w:sz w:val="16"/>
                <w:szCs w:val="16"/>
              </w:rPr>
              <w:t>111.60</w:t>
            </w:r>
          </w:p>
        </w:tc>
        <w:tc>
          <w:tcPr>
            <w:tcW w:w="9198" w:type="dxa"/>
            <w:gridSpan w:val="4"/>
            <w:vAlign w:val="bottom"/>
          </w:tcPr>
          <w:p w:rsidR="00AD234B" w:rsidRPr="00AD234B" w:rsidRDefault="007839CB" w:rsidP="006819DC">
            <w:pPr>
              <w:tabs>
                <w:tab w:val="left" w:pos="851"/>
              </w:tabs>
              <w:spacing w:line="168" w:lineRule="exact"/>
              <w:ind w:right="283"/>
              <w:jc w:val="both"/>
              <w:rPr>
                <w:sz w:val="20"/>
                <w:szCs w:val="20"/>
                <w:highlight w:val="yellow"/>
              </w:rPr>
            </w:pPr>
            <w:r w:rsidRPr="007839CB">
              <w:rPr>
                <w:sz w:val="16"/>
                <w:szCs w:val="16"/>
              </w:rPr>
              <w:t>Права пользования нематериальными активами</w:t>
            </w:r>
          </w:p>
        </w:tc>
      </w:tr>
      <w:tr w:rsidR="00AD234B"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AD234B" w:rsidRDefault="00AD234B" w:rsidP="008B1169">
            <w:pPr>
              <w:tabs>
                <w:tab w:val="left" w:pos="851"/>
              </w:tabs>
              <w:jc w:val="both"/>
              <w:rPr>
                <w:sz w:val="3"/>
                <w:szCs w:val="3"/>
              </w:rPr>
            </w:pPr>
          </w:p>
        </w:tc>
        <w:tc>
          <w:tcPr>
            <w:tcW w:w="9198" w:type="dxa"/>
            <w:gridSpan w:val="4"/>
            <w:vAlign w:val="bottom"/>
          </w:tcPr>
          <w:p w:rsidR="00AD234B" w:rsidRPr="00AD234B" w:rsidRDefault="00AD234B" w:rsidP="006819DC">
            <w:pPr>
              <w:tabs>
                <w:tab w:val="left" w:pos="851"/>
              </w:tabs>
              <w:ind w:right="283"/>
              <w:jc w:val="both"/>
              <w:rPr>
                <w:sz w:val="3"/>
                <w:szCs w:val="3"/>
                <w:highlight w:val="yellow"/>
              </w:rPr>
            </w:pPr>
          </w:p>
        </w:tc>
      </w:tr>
      <w:tr w:rsidR="00AD234B"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AD234B" w:rsidRPr="00AD234B" w:rsidRDefault="00AD234B" w:rsidP="008B1169">
            <w:pPr>
              <w:tabs>
                <w:tab w:val="left" w:pos="851"/>
              </w:tabs>
              <w:spacing w:line="168" w:lineRule="exact"/>
              <w:ind w:right="380"/>
              <w:jc w:val="both"/>
              <w:rPr>
                <w:sz w:val="20"/>
                <w:szCs w:val="20"/>
                <w:lang w:val="en-US"/>
              </w:rPr>
            </w:pPr>
            <w:r>
              <w:rPr>
                <w:sz w:val="16"/>
                <w:szCs w:val="16"/>
              </w:rPr>
              <w:t>111.6</w:t>
            </w:r>
            <w:r>
              <w:rPr>
                <w:sz w:val="16"/>
                <w:szCs w:val="16"/>
                <w:lang w:val="en-US"/>
              </w:rPr>
              <w:t>I</w:t>
            </w:r>
          </w:p>
        </w:tc>
        <w:tc>
          <w:tcPr>
            <w:tcW w:w="9198" w:type="dxa"/>
            <w:gridSpan w:val="4"/>
            <w:vAlign w:val="bottom"/>
          </w:tcPr>
          <w:p w:rsidR="00AD234B" w:rsidRPr="00AD234B" w:rsidRDefault="007839CB" w:rsidP="006819DC">
            <w:pPr>
              <w:tabs>
                <w:tab w:val="left" w:pos="851"/>
              </w:tabs>
              <w:spacing w:line="168" w:lineRule="exact"/>
              <w:ind w:right="283"/>
              <w:jc w:val="both"/>
              <w:rPr>
                <w:sz w:val="20"/>
                <w:szCs w:val="20"/>
                <w:highlight w:val="yellow"/>
              </w:rPr>
            </w:pPr>
            <w:r w:rsidRPr="007839CB">
              <w:rPr>
                <w:sz w:val="16"/>
                <w:szCs w:val="16"/>
              </w:rPr>
              <w:t>Права пользования программным обеспечением и базами данных</w:t>
            </w:r>
          </w:p>
        </w:tc>
      </w:tr>
      <w:tr w:rsidR="00AD234B"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AD234B" w:rsidRDefault="00AD234B" w:rsidP="008B1169">
            <w:pPr>
              <w:tabs>
                <w:tab w:val="left" w:pos="851"/>
              </w:tabs>
              <w:jc w:val="both"/>
              <w:rPr>
                <w:sz w:val="3"/>
                <w:szCs w:val="3"/>
              </w:rPr>
            </w:pPr>
          </w:p>
        </w:tc>
        <w:tc>
          <w:tcPr>
            <w:tcW w:w="9198" w:type="dxa"/>
            <w:gridSpan w:val="4"/>
            <w:vAlign w:val="bottom"/>
          </w:tcPr>
          <w:p w:rsidR="00AD234B" w:rsidRDefault="00AD234B" w:rsidP="006819DC">
            <w:pPr>
              <w:tabs>
                <w:tab w:val="left" w:pos="851"/>
              </w:tabs>
              <w:ind w:right="283"/>
              <w:jc w:val="both"/>
              <w:rPr>
                <w:sz w:val="3"/>
                <w:szCs w:val="3"/>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201.00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Денежные средства учреждения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201.10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Денежные средства на лицевых счетах учреждения в органе казначейства</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201.11</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Денежные средства учреждения на лицевых счетах в органе казначейства</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205.00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доходам</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205.30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доходам от оказания платных услуг (работ), компенсаций затрат</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205.31</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доходам от оказания платных услуг (работ)</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205.50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безвозмездным денежным поступлениям текущего характера</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205.52</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поступлениям текущего характера бюджетным и автономным учреждениям от сектора государственного управления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56"/>
        </w:trPr>
        <w:tc>
          <w:tcPr>
            <w:tcW w:w="998" w:type="dxa"/>
            <w:gridSpan w:val="2"/>
            <w:tcBorders>
              <w:top w:val="single" w:sz="4" w:space="0" w:color="auto"/>
              <w:left w:val="single" w:sz="4" w:space="0" w:color="auto"/>
              <w:bottom w:val="single" w:sz="4" w:space="0" w:color="auto"/>
              <w:right w:val="single" w:sz="4" w:space="0" w:color="auto"/>
            </w:tcBorders>
          </w:tcPr>
          <w:p w:rsidR="00E641D7" w:rsidRPr="002F5885" w:rsidRDefault="00E641D7" w:rsidP="00686A6A">
            <w:pPr>
              <w:tabs>
                <w:tab w:val="left" w:pos="851"/>
              </w:tabs>
              <w:ind w:right="12"/>
              <w:jc w:val="both"/>
              <w:rPr>
                <w:sz w:val="16"/>
                <w:szCs w:val="16"/>
              </w:rPr>
            </w:pPr>
            <w:r>
              <w:rPr>
                <w:sz w:val="16"/>
                <w:szCs w:val="16"/>
              </w:rPr>
              <w:t>205.55</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Pr="002F5885" w:rsidRDefault="00E641D7" w:rsidP="006819DC">
            <w:pPr>
              <w:tabs>
                <w:tab w:val="left" w:pos="851"/>
              </w:tabs>
              <w:ind w:right="283"/>
              <w:jc w:val="both"/>
              <w:rPr>
                <w:sz w:val="16"/>
                <w:szCs w:val="16"/>
              </w:rPr>
            </w:pPr>
            <w:r w:rsidRPr="002F5885">
              <w:rPr>
                <w:sz w:val="16"/>
                <w:szCs w:val="16"/>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BC354E"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75"/>
        </w:trPr>
        <w:tc>
          <w:tcPr>
            <w:tcW w:w="998" w:type="dxa"/>
            <w:gridSpan w:val="2"/>
            <w:tcBorders>
              <w:top w:val="single" w:sz="4" w:space="0" w:color="auto"/>
              <w:left w:val="single" w:sz="4" w:space="0" w:color="auto"/>
              <w:bottom w:val="single" w:sz="4" w:space="0" w:color="auto"/>
              <w:right w:val="single" w:sz="4" w:space="0" w:color="auto"/>
            </w:tcBorders>
          </w:tcPr>
          <w:p w:rsidR="00BC354E" w:rsidRPr="00BC354E" w:rsidRDefault="00BC354E" w:rsidP="00686A6A">
            <w:pPr>
              <w:tabs>
                <w:tab w:val="left" w:pos="851"/>
              </w:tabs>
              <w:ind w:right="12"/>
              <w:jc w:val="both"/>
              <w:rPr>
                <w:sz w:val="6"/>
                <w:szCs w:val="6"/>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BC354E" w:rsidRPr="00BC354E" w:rsidRDefault="00BC354E" w:rsidP="006819DC">
            <w:pPr>
              <w:tabs>
                <w:tab w:val="left" w:pos="851"/>
              </w:tabs>
              <w:ind w:right="283"/>
              <w:jc w:val="both"/>
              <w:rPr>
                <w:sz w:val="6"/>
                <w:szCs w:val="6"/>
              </w:rPr>
            </w:pPr>
          </w:p>
        </w:tc>
      </w:tr>
      <w:tr w:rsidR="00AD234B"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AD234B" w:rsidRPr="00AD234B" w:rsidRDefault="00AD234B" w:rsidP="008B1169">
            <w:pPr>
              <w:tabs>
                <w:tab w:val="left" w:pos="851"/>
              </w:tabs>
              <w:spacing w:line="168" w:lineRule="exact"/>
              <w:ind w:right="380"/>
              <w:jc w:val="both"/>
              <w:rPr>
                <w:sz w:val="20"/>
                <w:szCs w:val="20"/>
                <w:lang w:val="en-US"/>
              </w:rPr>
            </w:pPr>
            <w:r>
              <w:rPr>
                <w:sz w:val="16"/>
                <w:szCs w:val="16"/>
                <w:lang w:val="en-US"/>
              </w:rPr>
              <w:t>205</w:t>
            </w:r>
            <w:r>
              <w:rPr>
                <w:sz w:val="16"/>
                <w:szCs w:val="16"/>
              </w:rPr>
              <w:t>.</w:t>
            </w:r>
            <w:r>
              <w:rPr>
                <w:sz w:val="16"/>
                <w:szCs w:val="16"/>
                <w:lang w:val="en-US"/>
              </w:rPr>
              <w:t>60</w:t>
            </w:r>
          </w:p>
        </w:tc>
        <w:tc>
          <w:tcPr>
            <w:tcW w:w="9198" w:type="dxa"/>
            <w:gridSpan w:val="4"/>
            <w:vAlign w:val="bottom"/>
          </w:tcPr>
          <w:p w:rsidR="00AD234B" w:rsidRDefault="007839CB" w:rsidP="006819DC">
            <w:pPr>
              <w:tabs>
                <w:tab w:val="left" w:pos="851"/>
              </w:tabs>
              <w:spacing w:line="168" w:lineRule="exact"/>
              <w:ind w:right="283"/>
              <w:jc w:val="both"/>
              <w:rPr>
                <w:sz w:val="20"/>
                <w:szCs w:val="20"/>
              </w:rPr>
            </w:pPr>
            <w:r w:rsidRPr="007839CB">
              <w:rPr>
                <w:sz w:val="16"/>
                <w:szCs w:val="16"/>
              </w:rPr>
              <w:t>Расчеты по безвозмездным денежным поступлениям капитального характера</w:t>
            </w:r>
          </w:p>
        </w:tc>
      </w:tr>
      <w:tr w:rsidR="00AD234B"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AD234B" w:rsidRDefault="00AD234B" w:rsidP="008B1169">
            <w:pPr>
              <w:tabs>
                <w:tab w:val="left" w:pos="851"/>
              </w:tabs>
              <w:jc w:val="both"/>
              <w:rPr>
                <w:sz w:val="3"/>
                <w:szCs w:val="3"/>
              </w:rPr>
            </w:pPr>
          </w:p>
        </w:tc>
        <w:tc>
          <w:tcPr>
            <w:tcW w:w="9198" w:type="dxa"/>
            <w:gridSpan w:val="4"/>
            <w:vAlign w:val="bottom"/>
          </w:tcPr>
          <w:p w:rsidR="00AD234B" w:rsidRDefault="00AD234B" w:rsidP="006819DC">
            <w:pPr>
              <w:tabs>
                <w:tab w:val="left" w:pos="851"/>
              </w:tabs>
              <w:ind w:right="283"/>
              <w:jc w:val="both"/>
              <w:rPr>
                <w:sz w:val="3"/>
                <w:szCs w:val="3"/>
              </w:rPr>
            </w:pPr>
          </w:p>
        </w:tc>
      </w:tr>
      <w:tr w:rsidR="00BC354E"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56"/>
        </w:trPr>
        <w:tc>
          <w:tcPr>
            <w:tcW w:w="998" w:type="dxa"/>
            <w:gridSpan w:val="2"/>
            <w:tcBorders>
              <w:top w:val="single" w:sz="4" w:space="0" w:color="auto"/>
              <w:left w:val="single" w:sz="4" w:space="0" w:color="auto"/>
              <w:bottom w:val="single" w:sz="4" w:space="0" w:color="auto"/>
              <w:right w:val="single" w:sz="4" w:space="0" w:color="auto"/>
            </w:tcBorders>
          </w:tcPr>
          <w:p w:rsidR="00BC354E" w:rsidRDefault="00BC354E" w:rsidP="00686A6A">
            <w:pPr>
              <w:tabs>
                <w:tab w:val="left" w:pos="851"/>
              </w:tabs>
              <w:ind w:right="12"/>
              <w:jc w:val="both"/>
              <w:rPr>
                <w:sz w:val="16"/>
                <w:szCs w:val="16"/>
              </w:rPr>
            </w:pPr>
            <w:r>
              <w:rPr>
                <w:sz w:val="16"/>
                <w:szCs w:val="16"/>
              </w:rPr>
              <w:t>205.62</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BC354E" w:rsidRPr="002F5885" w:rsidRDefault="00BC354E" w:rsidP="006819DC">
            <w:pPr>
              <w:tabs>
                <w:tab w:val="left" w:pos="851"/>
              </w:tabs>
              <w:ind w:right="283"/>
              <w:jc w:val="both"/>
              <w:rPr>
                <w:sz w:val="16"/>
                <w:szCs w:val="16"/>
              </w:rPr>
            </w:pPr>
            <w:r w:rsidRPr="00BC354E">
              <w:rPr>
                <w:sz w:val="16"/>
                <w:szCs w:val="16"/>
              </w:rPr>
              <w:t>Расчеты по поступлениям капитального характера учреждениям от сектора государственного управления</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206.00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выданным авансам</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5"/>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3"/>
                <w:szCs w:val="3"/>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3"/>
                <w:szCs w:val="3"/>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70"/>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70" w:lineRule="exact"/>
              <w:jc w:val="both"/>
              <w:rPr>
                <w:sz w:val="20"/>
                <w:szCs w:val="20"/>
              </w:rPr>
            </w:pPr>
            <w:r>
              <w:rPr>
                <w:sz w:val="16"/>
                <w:szCs w:val="16"/>
              </w:rPr>
              <w:t>206.20</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70" w:lineRule="exact"/>
              <w:ind w:right="283"/>
              <w:jc w:val="both"/>
              <w:rPr>
                <w:sz w:val="20"/>
                <w:szCs w:val="20"/>
              </w:rPr>
            </w:pPr>
            <w:r>
              <w:rPr>
                <w:sz w:val="16"/>
                <w:szCs w:val="16"/>
              </w:rPr>
              <w:t>Расчеты по авансам по работам, услугам</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5"/>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3"/>
                <w:szCs w:val="3"/>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3"/>
                <w:szCs w:val="3"/>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70"/>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70" w:lineRule="exact"/>
              <w:jc w:val="both"/>
              <w:rPr>
                <w:sz w:val="20"/>
                <w:szCs w:val="20"/>
              </w:rPr>
            </w:pPr>
            <w:r>
              <w:rPr>
                <w:sz w:val="16"/>
                <w:szCs w:val="16"/>
              </w:rPr>
              <w:lastRenderedPageBreak/>
              <w:t>206.21</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70" w:lineRule="exact"/>
              <w:ind w:right="283"/>
              <w:jc w:val="both"/>
              <w:rPr>
                <w:sz w:val="20"/>
                <w:szCs w:val="20"/>
              </w:rPr>
            </w:pPr>
            <w:r>
              <w:rPr>
                <w:sz w:val="16"/>
                <w:szCs w:val="16"/>
              </w:rPr>
              <w:t>Расчеты по авансам по услугам связи</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5"/>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3"/>
                <w:szCs w:val="3"/>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3"/>
                <w:szCs w:val="3"/>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206.23</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авансам по коммунальным услугам</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16"/>
                <w:szCs w:val="16"/>
              </w:rPr>
            </w:pPr>
            <w:r>
              <w:rPr>
                <w:sz w:val="16"/>
                <w:szCs w:val="16"/>
              </w:rPr>
              <w:t>206.25</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16"/>
                <w:szCs w:val="16"/>
              </w:rPr>
            </w:pPr>
            <w:r w:rsidRPr="002F5885">
              <w:rPr>
                <w:sz w:val="16"/>
                <w:szCs w:val="16"/>
              </w:rPr>
              <w:t>Расчеты по авансам по работам, услугам по содержанию имущества</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168"/>
        </w:trPr>
        <w:tc>
          <w:tcPr>
            <w:tcW w:w="998" w:type="dxa"/>
            <w:gridSpan w:val="2"/>
            <w:tcBorders>
              <w:top w:val="single" w:sz="4" w:space="0" w:color="auto"/>
              <w:left w:val="single" w:sz="4" w:space="0" w:color="auto"/>
              <w:bottom w:val="single" w:sz="4" w:space="0" w:color="auto"/>
              <w:right w:val="single" w:sz="4" w:space="0" w:color="auto"/>
            </w:tcBorders>
            <w:vAlign w:val="bottom"/>
          </w:tcPr>
          <w:p w:rsidR="00E641D7" w:rsidRDefault="00E641D7" w:rsidP="00686A6A">
            <w:pPr>
              <w:tabs>
                <w:tab w:val="left" w:pos="851"/>
              </w:tabs>
              <w:spacing w:line="168" w:lineRule="exact"/>
              <w:jc w:val="both"/>
              <w:rPr>
                <w:sz w:val="20"/>
                <w:szCs w:val="20"/>
              </w:rPr>
            </w:pPr>
            <w:r>
              <w:rPr>
                <w:sz w:val="16"/>
                <w:szCs w:val="16"/>
              </w:rPr>
              <w:t>206.26</w:t>
            </w:r>
          </w:p>
        </w:tc>
        <w:tc>
          <w:tcPr>
            <w:tcW w:w="9198" w:type="dxa"/>
            <w:gridSpan w:val="4"/>
            <w:tcBorders>
              <w:top w:val="single" w:sz="4" w:space="0" w:color="auto"/>
              <w:left w:val="single" w:sz="4" w:space="0" w:color="auto"/>
              <w:bottom w:val="single" w:sz="4" w:space="0" w:color="auto"/>
              <w:right w:val="single" w:sz="4" w:space="0" w:color="auto"/>
            </w:tcBorders>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авансам по прочим работам, услугам</w:t>
            </w:r>
          </w:p>
        </w:tc>
      </w:tr>
      <w:tr w:rsidR="00E641D7" w:rsidTr="00AD234B">
        <w:tblPrEx>
          <w:tblCellMar>
            <w:top w:w="0" w:type="dxa"/>
            <w:left w:w="0" w:type="dxa"/>
            <w:bottom w:w="0" w:type="dxa"/>
            <w:right w:w="0" w:type="dxa"/>
          </w:tblCellMar>
          <w:tblLook w:val="04A0" w:firstRow="1" w:lastRow="0" w:firstColumn="1" w:lastColumn="0" w:noHBand="0" w:noVBand="1"/>
        </w:tblPrEx>
        <w:trPr>
          <w:gridBefore w:val="1"/>
          <w:wBefore w:w="10" w:type="dxa"/>
          <w:trHeight w:val="48"/>
        </w:trPr>
        <w:tc>
          <w:tcPr>
            <w:tcW w:w="998" w:type="dxa"/>
            <w:gridSpan w:val="2"/>
            <w:tcBorders>
              <w:top w:val="single" w:sz="4" w:space="0" w:color="auto"/>
            </w:tcBorders>
            <w:vAlign w:val="bottom"/>
          </w:tcPr>
          <w:p w:rsidR="00E641D7" w:rsidRDefault="00E641D7" w:rsidP="00686A6A">
            <w:pPr>
              <w:tabs>
                <w:tab w:val="left" w:pos="851"/>
              </w:tabs>
              <w:jc w:val="both"/>
              <w:rPr>
                <w:sz w:val="4"/>
                <w:szCs w:val="4"/>
              </w:rPr>
            </w:pPr>
          </w:p>
        </w:tc>
        <w:tc>
          <w:tcPr>
            <w:tcW w:w="9198" w:type="dxa"/>
            <w:gridSpan w:val="4"/>
            <w:tcBorders>
              <w:top w:val="single" w:sz="4" w:space="0" w:color="auto"/>
            </w:tcBorders>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209.00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ущербу имуществу и иным доходам</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209.30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компенсации затрат</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230"/>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209.34</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доходам от компенсации затрат</w:t>
            </w:r>
          </w:p>
        </w:tc>
      </w:tr>
      <w:tr w:rsidR="00BC354E"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70"/>
        </w:trPr>
        <w:tc>
          <w:tcPr>
            <w:tcW w:w="1008" w:type="dxa"/>
            <w:gridSpan w:val="3"/>
            <w:vAlign w:val="bottom"/>
          </w:tcPr>
          <w:p w:rsidR="00BC354E" w:rsidRPr="00BC354E" w:rsidRDefault="00BC354E" w:rsidP="00686A6A">
            <w:pPr>
              <w:tabs>
                <w:tab w:val="left" w:pos="851"/>
              </w:tabs>
              <w:ind w:right="380"/>
              <w:jc w:val="both"/>
              <w:rPr>
                <w:sz w:val="4"/>
                <w:szCs w:val="4"/>
              </w:rPr>
            </w:pPr>
          </w:p>
        </w:tc>
        <w:tc>
          <w:tcPr>
            <w:tcW w:w="9198" w:type="dxa"/>
            <w:gridSpan w:val="4"/>
            <w:vAlign w:val="bottom"/>
          </w:tcPr>
          <w:p w:rsidR="00BC354E" w:rsidRPr="00BC354E" w:rsidRDefault="00BC354E" w:rsidP="006819DC">
            <w:pPr>
              <w:tabs>
                <w:tab w:val="left" w:pos="851"/>
              </w:tabs>
              <w:ind w:right="283"/>
              <w:jc w:val="both"/>
              <w:rPr>
                <w:sz w:val="4"/>
                <w:szCs w:val="4"/>
              </w:rPr>
            </w:pPr>
          </w:p>
        </w:tc>
      </w:tr>
      <w:tr w:rsidR="00BC354E"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BC354E" w:rsidRDefault="00BC354E" w:rsidP="00686A6A">
            <w:pPr>
              <w:tabs>
                <w:tab w:val="left" w:pos="0"/>
                <w:tab w:val="left" w:pos="142"/>
                <w:tab w:val="left" w:pos="851"/>
              </w:tabs>
              <w:spacing w:line="168" w:lineRule="exact"/>
              <w:ind w:right="380"/>
              <w:jc w:val="both"/>
              <w:rPr>
                <w:sz w:val="16"/>
                <w:szCs w:val="16"/>
              </w:rPr>
            </w:pPr>
            <w:r>
              <w:rPr>
                <w:sz w:val="16"/>
                <w:szCs w:val="16"/>
              </w:rPr>
              <w:t>209.41</w:t>
            </w:r>
          </w:p>
        </w:tc>
        <w:tc>
          <w:tcPr>
            <w:tcW w:w="9198" w:type="dxa"/>
            <w:gridSpan w:val="4"/>
            <w:vAlign w:val="bottom"/>
          </w:tcPr>
          <w:p w:rsidR="00BC354E" w:rsidRDefault="00BC354E" w:rsidP="006819DC">
            <w:pPr>
              <w:tabs>
                <w:tab w:val="left" w:pos="851"/>
              </w:tabs>
              <w:spacing w:line="168" w:lineRule="exact"/>
              <w:ind w:right="283"/>
              <w:jc w:val="both"/>
              <w:rPr>
                <w:sz w:val="16"/>
                <w:szCs w:val="16"/>
              </w:rPr>
            </w:pPr>
            <w:r w:rsidRPr="00BC354E">
              <w:rPr>
                <w:sz w:val="16"/>
                <w:szCs w:val="16"/>
              </w:rPr>
              <w:t>Расчеты по доходам от штрафных санкций за нарушение условий контрактов (договоров)</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210.00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Прочие расчеты с дебиторами</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210.06</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с учредителем</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302.00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принятым обязательствам</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70"/>
        </w:trPr>
        <w:tc>
          <w:tcPr>
            <w:tcW w:w="1008" w:type="dxa"/>
            <w:gridSpan w:val="3"/>
            <w:vAlign w:val="bottom"/>
          </w:tcPr>
          <w:p w:rsidR="00E641D7" w:rsidRDefault="00E641D7" w:rsidP="00686A6A">
            <w:pPr>
              <w:tabs>
                <w:tab w:val="left" w:pos="851"/>
              </w:tabs>
              <w:spacing w:line="170" w:lineRule="exact"/>
              <w:ind w:right="380"/>
              <w:jc w:val="both"/>
              <w:rPr>
                <w:sz w:val="20"/>
                <w:szCs w:val="20"/>
              </w:rPr>
            </w:pPr>
            <w:r>
              <w:rPr>
                <w:sz w:val="16"/>
                <w:szCs w:val="16"/>
              </w:rPr>
              <w:t>302.10</w:t>
            </w:r>
          </w:p>
        </w:tc>
        <w:tc>
          <w:tcPr>
            <w:tcW w:w="9198" w:type="dxa"/>
            <w:gridSpan w:val="4"/>
            <w:vAlign w:val="bottom"/>
          </w:tcPr>
          <w:p w:rsidR="00E641D7" w:rsidRDefault="00E641D7" w:rsidP="006819DC">
            <w:pPr>
              <w:tabs>
                <w:tab w:val="left" w:pos="851"/>
              </w:tabs>
              <w:spacing w:line="170" w:lineRule="exact"/>
              <w:ind w:right="283"/>
              <w:jc w:val="both"/>
              <w:rPr>
                <w:sz w:val="20"/>
                <w:szCs w:val="20"/>
              </w:rPr>
            </w:pPr>
            <w:r>
              <w:rPr>
                <w:sz w:val="16"/>
                <w:szCs w:val="16"/>
              </w:rPr>
              <w:t>Расчеты по оплате труда и начислениям на выплаты по оплате труда</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70"/>
        </w:trPr>
        <w:tc>
          <w:tcPr>
            <w:tcW w:w="1008" w:type="dxa"/>
            <w:gridSpan w:val="3"/>
            <w:vAlign w:val="bottom"/>
          </w:tcPr>
          <w:p w:rsidR="00E641D7" w:rsidRDefault="00E641D7" w:rsidP="00686A6A">
            <w:pPr>
              <w:tabs>
                <w:tab w:val="left" w:pos="851"/>
              </w:tabs>
              <w:spacing w:line="170" w:lineRule="exact"/>
              <w:ind w:right="380"/>
              <w:jc w:val="both"/>
              <w:rPr>
                <w:sz w:val="20"/>
                <w:szCs w:val="20"/>
              </w:rPr>
            </w:pPr>
            <w:r>
              <w:rPr>
                <w:sz w:val="16"/>
                <w:szCs w:val="16"/>
              </w:rPr>
              <w:t>302.11</w:t>
            </w:r>
          </w:p>
        </w:tc>
        <w:tc>
          <w:tcPr>
            <w:tcW w:w="9198" w:type="dxa"/>
            <w:gridSpan w:val="4"/>
            <w:vAlign w:val="bottom"/>
          </w:tcPr>
          <w:p w:rsidR="00E641D7" w:rsidRDefault="00E641D7" w:rsidP="006819DC">
            <w:pPr>
              <w:tabs>
                <w:tab w:val="left" w:pos="851"/>
              </w:tabs>
              <w:spacing w:line="170" w:lineRule="exact"/>
              <w:ind w:right="283"/>
              <w:jc w:val="both"/>
              <w:rPr>
                <w:sz w:val="20"/>
                <w:szCs w:val="20"/>
              </w:rPr>
            </w:pPr>
            <w:r>
              <w:rPr>
                <w:sz w:val="16"/>
                <w:szCs w:val="16"/>
              </w:rPr>
              <w:t>Расчеты по заработной плате</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302.13</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начислениям на выплаты по оплате труда</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302.20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работам, услугам</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302.21</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услугам связи</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302.23</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коммунальным услугам</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302.24</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арендной плате за пользование имуществом</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302.25</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работам, услугам по содержанию имущества</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302.26</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прочим работам, услугам</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AD234B"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AD234B" w:rsidRDefault="00AD234B" w:rsidP="008B1169">
            <w:pPr>
              <w:tabs>
                <w:tab w:val="left" w:pos="851"/>
              </w:tabs>
              <w:spacing w:line="168" w:lineRule="exact"/>
              <w:ind w:right="380"/>
              <w:jc w:val="both"/>
              <w:rPr>
                <w:sz w:val="20"/>
                <w:szCs w:val="20"/>
              </w:rPr>
            </w:pPr>
            <w:r>
              <w:rPr>
                <w:sz w:val="16"/>
                <w:szCs w:val="16"/>
              </w:rPr>
              <w:t>302.28</w:t>
            </w:r>
          </w:p>
        </w:tc>
        <w:tc>
          <w:tcPr>
            <w:tcW w:w="9198" w:type="dxa"/>
            <w:gridSpan w:val="4"/>
            <w:vAlign w:val="bottom"/>
          </w:tcPr>
          <w:p w:rsidR="00AD234B" w:rsidRDefault="007839CB" w:rsidP="006819DC">
            <w:pPr>
              <w:tabs>
                <w:tab w:val="left" w:pos="851"/>
              </w:tabs>
              <w:spacing w:line="168" w:lineRule="exact"/>
              <w:ind w:right="283"/>
              <w:jc w:val="both"/>
              <w:rPr>
                <w:sz w:val="20"/>
                <w:szCs w:val="20"/>
              </w:rPr>
            </w:pPr>
            <w:r w:rsidRPr="007839CB">
              <w:rPr>
                <w:sz w:val="16"/>
                <w:szCs w:val="16"/>
              </w:rPr>
              <w:t>Расчеты по услугам, работам для целей капитальных вложений</w:t>
            </w:r>
          </w:p>
        </w:tc>
      </w:tr>
      <w:tr w:rsidR="00AD234B"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AD234B" w:rsidRDefault="00AD234B" w:rsidP="008B1169">
            <w:pPr>
              <w:tabs>
                <w:tab w:val="left" w:pos="851"/>
              </w:tabs>
              <w:jc w:val="both"/>
              <w:rPr>
                <w:sz w:val="3"/>
                <w:szCs w:val="3"/>
              </w:rPr>
            </w:pPr>
          </w:p>
        </w:tc>
        <w:tc>
          <w:tcPr>
            <w:tcW w:w="9198" w:type="dxa"/>
            <w:gridSpan w:val="4"/>
            <w:vAlign w:val="bottom"/>
          </w:tcPr>
          <w:p w:rsidR="00AD234B" w:rsidRDefault="00AD234B"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302.30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поступлению нефинансовых активов</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302.31</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приобретению основных средств</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302.34</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приобретению материальных запасов</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70"/>
        </w:trPr>
        <w:tc>
          <w:tcPr>
            <w:tcW w:w="1008" w:type="dxa"/>
            <w:gridSpan w:val="3"/>
            <w:vAlign w:val="bottom"/>
          </w:tcPr>
          <w:p w:rsidR="00E641D7" w:rsidRDefault="00E641D7" w:rsidP="00686A6A">
            <w:pPr>
              <w:tabs>
                <w:tab w:val="left" w:pos="851"/>
              </w:tabs>
              <w:spacing w:line="170" w:lineRule="exact"/>
              <w:ind w:right="380"/>
              <w:jc w:val="both"/>
              <w:rPr>
                <w:sz w:val="20"/>
                <w:szCs w:val="20"/>
              </w:rPr>
            </w:pPr>
            <w:r>
              <w:rPr>
                <w:sz w:val="16"/>
                <w:szCs w:val="16"/>
              </w:rPr>
              <w:t>302.60</w:t>
            </w:r>
          </w:p>
        </w:tc>
        <w:tc>
          <w:tcPr>
            <w:tcW w:w="9198" w:type="dxa"/>
            <w:gridSpan w:val="4"/>
            <w:vAlign w:val="bottom"/>
          </w:tcPr>
          <w:p w:rsidR="00E641D7" w:rsidRDefault="00E641D7" w:rsidP="006819DC">
            <w:pPr>
              <w:tabs>
                <w:tab w:val="left" w:pos="851"/>
              </w:tabs>
              <w:spacing w:line="170" w:lineRule="exact"/>
              <w:ind w:right="283"/>
              <w:jc w:val="both"/>
              <w:rPr>
                <w:sz w:val="20"/>
                <w:szCs w:val="20"/>
              </w:rPr>
            </w:pPr>
            <w:r>
              <w:rPr>
                <w:sz w:val="16"/>
                <w:szCs w:val="16"/>
              </w:rPr>
              <w:t>Расчеты по социальному обеспечению</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70"/>
        </w:trPr>
        <w:tc>
          <w:tcPr>
            <w:tcW w:w="1008" w:type="dxa"/>
            <w:gridSpan w:val="3"/>
            <w:vAlign w:val="bottom"/>
          </w:tcPr>
          <w:p w:rsidR="00E641D7" w:rsidRDefault="00E641D7" w:rsidP="00686A6A">
            <w:pPr>
              <w:tabs>
                <w:tab w:val="left" w:pos="851"/>
              </w:tabs>
              <w:spacing w:line="170" w:lineRule="exact"/>
              <w:ind w:right="380"/>
              <w:jc w:val="both"/>
              <w:rPr>
                <w:sz w:val="20"/>
                <w:szCs w:val="20"/>
              </w:rPr>
            </w:pPr>
            <w:r>
              <w:rPr>
                <w:sz w:val="16"/>
                <w:szCs w:val="16"/>
              </w:rPr>
              <w:t>302.63</w:t>
            </w:r>
          </w:p>
        </w:tc>
        <w:tc>
          <w:tcPr>
            <w:tcW w:w="9198" w:type="dxa"/>
            <w:gridSpan w:val="4"/>
            <w:vAlign w:val="bottom"/>
          </w:tcPr>
          <w:p w:rsidR="00E641D7" w:rsidRDefault="00E641D7" w:rsidP="006819DC">
            <w:pPr>
              <w:tabs>
                <w:tab w:val="left" w:pos="851"/>
              </w:tabs>
              <w:spacing w:line="170" w:lineRule="exact"/>
              <w:ind w:right="283"/>
              <w:jc w:val="both"/>
              <w:rPr>
                <w:sz w:val="20"/>
                <w:szCs w:val="20"/>
              </w:rPr>
            </w:pPr>
            <w:r>
              <w:rPr>
                <w:sz w:val="16"/>
                <w:szCs w:val="16"/>
              </w:rPr>
              <w:t>Расчеты по пособиям по социальной помощи населению в натуральной форме</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302.66</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социальным пособиям и компенсациям персоналу в денежной форме</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AD234B"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AD234B" w:rsidRDefault="00AD234B" w:rsidP="008B1169">
            <w:pPr>
              <w:tabs>
                <w:tab w:val="left" w:pos="851"/>
              </w:tabs>
              <w:spacing w:line="168" w:lineRule="exact"/>
              <w:ind w:right="380"/>
              <w:jc w:val="both"/>
              <w:rPr>
                <w:sz w:val="20"/>
                <w:szCs w:val="20"/>
              </w:rPr>
            </w:pPr>
            <w:r>
              <w:rPr>
                <w:sz w:val="16"/>
                <w:szCs w:val="16"/>
              </w:rPr>
              <w:t>302.90</w:t>
            </w:r>
          </w:p>
        </w:tc>
        <w:tc>
          <w:tcPr>
            <w:tcW w:w="9198" w:type="dxa"/>
            <w:gridSpan w:val="4"/>
            <w:vAlign w:val="bottom"/>
          </w:tcPr>
          <w:p w:rsidR="00AD234B" w:rsidRDefault="007839CB" w:rsidP="006819DC">
            <w:pPr>
              <w:tabs>
                <w:tab w:val="left" w:pos="851"/>
              </w:tabs>
              <w:spacing w:line="168" w:lineRule="exact"/>
              <w:ind w:right="283"/>
              <w:jc w:val="both"/>
              <w:rPr>
                <w:sz w:val="20"/>
                <w:szCs w:val="20"/>
              </w:rPr>
            </w:pPr>
            <w:r w:rsidRPr="007839CB">
              <w:rPr>
                <w:sz w:val="16"/>
                <w:szCs w:val="16"/>
              </w:rPr>
              <w:t>Расчеты по прочим расходам</w:t>
            </w:r>
          </w:p>
        </w:tc>
      </w:tr>
      <w:tr w:rsidR="00AD234B"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AD234B" w:rsidRDefault="00AD234B" w:rsidP="008B1169">
            <w:pPr>
              <w:tabs>
                <w:tab w:val="left" w:pos="851"/>
              </w:tabs>
              <w:jc w:val="both"/>
              <w:rPr>
                <w:sz w:val="3"/>
                <w:szCs w:val="3"/>
              </w:rPr>
            </w:pPr>
          </w:p>
        </w:tc>
        <w:tc>
          <w:tcPr>
            <w:tcW w:w="9198" w:type="dxa"/>
            <w:gridSpan w:val="4"/>
            <w:vAlign w:val="bottom"/>
          </w:tcPr>
          <w:p w:rsidR="00AD234B" w:rsidRDefault="00AD234B" w:rsidP="006819DC">
            <w:pPr>
              <w:tabs>
                <w:tab w:val="left" w:pos="851"/>
              </w:tabs>
              <w:ind w:right="283"/>
              <w:jc w:val="both"/>
              <w:rPr>
                <w:sz w:val="3"/>
                <w:szCs w:val="3"/>
              </w:rPr>
            </w:pPr>
          </w:p>
        </w:tc>
      </w:tr>
      <w:tr w:rsidR="00BC354E"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14"/>
        </w:trPr>
        <w:tc>
          <w:tcPr>
            <w:tcW w:w="1008" w:type="dxa"/>
            <w:gridSpan w:val="3"/>
            <w:vAlign w:val="bottom"/>
          </w:tcPr>
          <w:p w:rsidR="00BC354E" w:rsidRPr="00BC354E" w:rsidRDefault="00BC354E" w:rsidP="00686A6A">
            <w:pPr>
              <w:tabs>
                <w:tab w:val="left" w:pos="851"/>
              </w:tabs>
              <w:jc w:val="both"/>
              <w:rPr>
                <w:sz w:val="16"/>
                <w:szCs w:val="16"/>
              </w:rPr>
            </w:pPr>
            <w:r>
              <w:rPr>
                <w:sz w:val="16"/>
                <w:szCs w:val="16"/>
              </w:rPr>
              <w:t>302.93</w:t>
            </w:r>
          </w:p>
        </w:tc>
        <w:tc>
          <w:tcPr>
            <w:tcW w:w="9198" w:type="dxa"/>
            <w:gridSpan w:val="4"/>
            <w:vAlign w:val="bottom"/>
          </w:tcPr>
          <w:p w:rsidR="00BC354E" w:rsidRPr="00BC354E" w:rsidRDefault="00AD234B" w:rsidP="006819DC">
            <w:pPr>
              <w:tabs>
                <w:tab w:val="left" w:pos="851"/>
              </w:tabs>
              <w:ind w:right="283"/>
              <w:jc w:val="both"/>
              <w:rPr>
                <w:sz w:val="16"/>
                <w:szCs w:val="16"/>
              </w:rPr>
            </w:pPr>
            <w:r>
              <w:rPr>
                <w:sz w:val="16"/>
                <w:szCs w:val="16"/>
              </w:rPr>
              <w:t xml:space="preserve"> </w:t>
            </w:r>
            <w:r w:rsidR="00BC354E" w:rsidRPr="00BC354E">
              <w:rPr>
                <w:sz w:val="16"/>
                <w:szCs w:val="16"/>
              </w:rPr>
              <w:t>Расчеты по штрафам за нарушение условий контрактов (договоров)</w:t>
            </w:r>
          </w:p>
        </w:tc>
      </w:tr>
      <w:tr w:rsidR="00BC354E"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BC354E" w:rsidRDefault="00BC354E" w:rsidP="00686A6A">
            <w:pPr>
              <w:tabs>
                <w:tab w:val="left" w:pos="851"/>
              </w:tabs>
              <w:jc w:val="both"/>
              <w:rPr>
                <w:sz w:val="4"/>
                <w:szCs w:val="4"/>
              </w:rPr>
            </w:pPr>
          </w:p>
        </w:tc>
        <w:tc>
          <w:tcPr>
            <w:tcW w:w="9198" w:type="dxa"/>
            <w:gridSpan w:val="4"/>
            <w:vAlign w:val="bottom"/>
          </w:tcPr>
          <w:p w:rsidR="00BC354E" w:rsidRDefault="00BC354E"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303.00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платежам в бюджеты</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303.01</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налогу на доходы физических лиц</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tcPr>
          <w:p w:rsidR="00E641D7" w:rsidRDefault="00E641D7" w:rsidP="00686A6A">
            <w:pPr>
              <w:tabs>
                <w:tab w:val="left" w:pos="851"/>
              </w:tabs>
              <w:spacing w:line="168" w:lineRule="exact"/>
              <w:ind w:right="380"/>
              <w:jc w:val="both"/>
              <w:rPr>
                <w:sz w:val="20"/>
                <w:szCs w:val="20"/>
              </w:rPr>
            </w:pPr>
            <w:r>
              <w:rPr>
                <w:sz w:val="16"/>
                <w:szCs w:val="16"/>
              </w:rPr>
              <w:t>303.02</w:t>
            </w:r>
          </w:p>
        </w:tc>
        <w:tc>
          <w:tcPr>
            <w:tcW w:w="9198" w:type="dxa"/>
            <w:gridSpan w:val="4"/>
            <w:vAlign w:val="bottom"/>
          </w:tcPr>
          <w:p w:rsidR="00E641D7" w:rsidRDefault="00E641D7" w:rsidP="006819DC">
            <w:pPr>
              <w:tabs>
                <w:tab w:val="left" w:pos="851"/>
              </w:tabs>
              <w:spacing w:line="168" w:lineRule="exact"/>
              <w:ind w:right="283"/>
              <w:jc w:val="both"/>
              <w:rPr>
                <w:sz w:val="16"/>
                <w:szCs w:val="16"/>
              </w:rPr>
            </w:pPr>
            <w:r>
              <w:rPr>
                <w:sz w:val="16"/>
                <w:szCs w:val="16"/>
              </w:rPr>
              <w:t>Расчеты по страховым взносам на обязательное социальное страхование на случай временной нетрудоспособности и в связи с</w:t>
            </w:r>
          </w:p>
          <w:p w:rsidR="00E641D7" w:rsidRDefault="00E641D7" w:rsidP="006819DC">
            <w:pPr>
              <w:tabs>
                <w:tab w:val="left" w:pos="851"/>
              </w:tabs>
              <w:spacing w:line="168" w:lineRule="exact"/>
              <w:ind w:right="283"/>
              <w:jc w:val="both"/>
              <w:rPr>
                <w:sz w:val="20"/>
                <w:szCs w:val="20"/>
              </w:rPr>
            </w:pPr>
            <w:r>
              <w:rPr>
                <w:sz w:val="16"/>
                <w:szCs w:val="16"/>
              </w:rPr>
              <w:t>материнством</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71"/>
        </w:trPr>
        <w:tc>
          <w:tcPr>
            <w:tcW w:w="1008" w:type="dxa"/>
            <w:gridSpan w:val="3"/>
            <w:vAlign w:val="bottom"/>
          </w:tcPr>
          <w:p w:rsidR="00E641D7" w:rsidRDefault="00E641D7" w:rsidP="00686A6A">
            <w:pPr>
              <w:tabs>
                <w:tab w:val="left" w:pos="851"/>
              </w:tabs>
              <w:spacing w:line="171" w:lineRule="exact"/>
              <w:ind w:right="380"/>
              <w:jc w:val="both"/>
              <w:rPr>
                <w:sz w:val="20"/>
                <w:szCs w:val="20"/>
              </w:rPr>
            </w:pPr>
            <w:r>
              <w:rPr>
                <w:sz w:val="16"/>
                <w:szCs w:val="16"/>
              </w:rPr>
              <w:t>303.03</w:t>
            </w:r>
          </w:p>
        </w:tc>
        <w:tc>
          <w:tcPr>
            <w:tcW w:w="9198" w:type="dxa"/>
            <w:gridSpan w:val="4"/>
            <w:vAlign w:val="bottom"/>
          </w:tcPr>
          <w:p w:rsidR="00E641D7" w:rsidRDefault="00E641D7" w:rsidP="006819DC">
            <w:pPr>
              <w:tabs>
                <w:tab w:val="left" w:pos="851"/>
              </w:tabs>
              <w:spacing w:line="171" w:lineRule="exact"/>
              <w:ind w:right="283"/>
              <w:jc w:val="both"/>
              <w:rPr>
                <w:sz w:val="20"/>
                <w:szCs w:val="20"/>
              </w:rPr>
            </w:pPr>
            <w:r>
              <w:rPr>
                <w:sz w:val="16"/>
                <w:szCs w:val="16"/>
              </w:rPr>
              <w:t>Расчеты по налогу на прибыль организаций</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70"/>
        </w:trPr>
        <w:tc>
          <w:tcPr>
            <w:tcW w:w="1008" w:type="dxa"/>
            <w:gridSpan w:val="3"/>
            <w:vAlign w:val="bottom"/>
          </w:tcPr>
          <w:p w:rsidR="00E641D7" w:rsidRDefault="00E641D7" w:rsidP="00686A6A">
            <w:pPr>
              <w:tabs>
                <w:tab w:val="left" w:pos="851"/>
              </w:tabs>
              <w:spacing w:line="170" w:lineRule="exact"/>
              <w:ind w:right="380"/>
              <w:jc w:val="both"/>
              <w:rPr>
                <w:sz w:val="20"/>
                <w:szCs w:val="20"/>
              </w:rPr>
            </w:pPr>
            <w:r>
              <w:rPr>
                <w:sz w:val="16"/>
                <w:szCs w:val="16"/>
              </w:rPr>
              <w:t>303.05</w:t>
            </w:r>
          </w:p>
        </w:tc>
        <w:tc>
          <w:tcPr>
            <w:tcW w:w="9198" w:type="dxa"/>
            <w:gridSpan w:val="4"/>
            <w:vAlign w:val="bottom"/>
          </w:tcPr>
          <w:p w:rsidR="00E641D7" w:rsidRDefault="00E641D7" w:rsidP="006819DC">
            <w:pPr>
              <w:tabs>
                <w:tab w:val="left" w:pos="851"/>
              </w:tabs>
              <w:spacing w:line="170" w:lineRule="exact"/>
              <w:ind w:right="283"/>
              <w:jc w:val="both"/>
              <w:rPr>
                <w:sz w:val="20"/>
                <w:szCs w:val="20"/>
              </w:rPr>
            </w:pPr>
            <w:r>
              <w:rPr>
                <w:sz w:val="16"/>
                <w:szCs w:val="16"/>
              </w:rPr>
              <w:t>Расчеты по прочим платежам в бюджет</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70"/>
        </w:trPr>
        <w:tc>
          <w:tcPr>
            <w:tcW w:w="1008" w:type="dxa"/>
            <w:gridSpan w:val="3"/>
            <w:vAlign w:val="bottom"/>
          </w:tcPr>
          <w:p w:rsidR="00E641D7" w:rsidRDefault="00E641D7" w:rsidP="00686A6A">
            <w:pPr>
              <w:tabs>
                <w:tab w:val="left" w:pos="851"/>
              </w:tabs>
              <w:spacing w:line="170" w:lineRule="exact"/>
              <w:ind w:right="380"/>
              <w:jc w:val="both"/>
              <w:rPr>
                <w:sz w:val="20"/>
                <w:szCs w:val="20"/>
              </w:rPr>
            </w:pPr>
            <w:r>
              <w:rPr>
                <w:sz w:val="16"/>
                <w:szCs w:val="16"/>
              </w:rPr>
              <w:t>303.06</w:t>
            </w:r>
          </w:p>
        </w:tc>
        <w:tc>
          <w:tcPr>
            <w:tcW w:w="9198" w:type="dxa"/>
            <w:gridSpan w:val="4"/>
            <w:vAlign w:val="bottom"/>
          </w:tcPr>
          <w:p w:rsidR="00E641D7" w:rsidRDefault="00E641D7" w:rsidP="006819DC">
            <w:pPr>
              <w:tabs>
                <w:tab w:val="left" w:pos="851"/>
              </w:tabs>
              <w:spacing w:line="170" w:lineRule="exact"/>
              <w:ind w:right="283"/>
              <w:jc w:val="both"/>
              <w:rPr>
                <w:sz w:val="20"/>
                <w:szCs w:val="20"/>
              </w:rPr>
            </w:pPr>
            <w:r>
              <w:rPr>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71"/>
        </w:trPr>
        <w:tc>
          <w:tcPr>
            <w:tcW w:w="1008" w:type="dxa"/>
            <w:gridSpan w:val="3"/>
            <w:vAlign w:val="bottom"/>
          </w:tcPr>
          <w:p w:rsidR="00E641D7" w:rsidRDefault="00E641D7" w:rsidP="00686A6A">
            <w:pPr>
              <w:tabs>
                <w:tab w:val="left" w:pos="851"/>
              </w:tabs>
              <w:spacing w:line="171" w:lineRule="exact"/>
              <w:ind w:right="380"/>
              <w:jc w:val="both"/>
              <w:rPr>
                <w:sz w:val="20"/>
                <w:szCs w:val="20"/>
              </w:rPr>
            </w:pPr>
            <w:r>
              <w:rPr>
                <w:sz w:val="16"/>
                <w:szCs w:val="16"/>
              </w:rPr>
              <w:t>303.07</w:t>
            </w:r>
          </w:p>
        </w:tc>
        <w:tc>
          <w:tcPr>
            <w:tcW w:w="9198" w:type="dxa"/>
            <w:gridSpan w:val="4"/>
            <w:vAlign w:val="bottom"/>
          </w:tcPr>
          <w:p w:rsidR="00E641D7" w:rsidRDefault="00E641D7" w:rsidP="006819DC">
            <w:pPr>
              <w:tabs>
                <w:tab w:val="left" w:pos="851"/>
              </w:tabs>
              <w:spacing w:line="171" w:lineRule="exact"/>
              <w:ind w:right="283"/>
              <w:jc w:val="both"/>
              <w:rPr>
                <w:sz w:val="20"/>
                <w:szCs w:val="20"/>
              </w:rPr>
            </w:pPr>
            <w:r>
              <w:rPr>
                <w:sz w:val="16"/>
                <w:szCs w:val="16"/>
              </w:rPr>
              <w:t>Расчеты по страховым взносам на обязательное медицинское страхование в Федеральный ФОМС</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303.10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страховым взносам на обязательное пенсионное страхование на выплату страховой части трудовой пенсии</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303.12</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налогу на имущество организаций</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303.13</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по земельному налогу</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80361E"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80361E" w:rsidRDefault="0080361E" w:rsidP="0080361E">
            <w:pPr>
              <w:tabs>
                <w:tab w:val="left" w:pos="851"/>
              </w:tabs>
              <w:spacing w:line="168" w:lineRule="exact"/>
              <w:ind w:right="380"/>
              <w:jc w:val="both"/>
              <w:rPr>
                <w:sz w:val="20"/>
                <w:szCs w:val="20"/>
              </w:rPr>
            </w:pPr>
            <w:r>
              <w:rPr>
                <w:sz w:val="16"/>
                <w:szCs w:val="16"/>
              </w:rPr>
              <w:t>303.14</w:t>
            </w:r>
          </w:p>
        </w:tc>
        <w:tc>
          <w:tcPr>
            <w:tcW w:w="9198" w:type="dxa"/>
            <w:gridSpan w:val="4"/>
            <w:vAlign w:val="bottom"/>
          </w:tcPr>
          <w:p w:rsidR="0080361E" w:rsidRDefault="0080361E" w:rsidP="006819DC">
            <w:pPr>
              <w:tabs>
                <w:tab w:val="left" w:pos="851"/>
              </w:tabs>
              <w:spacing w:line="168" w:lineRule="exact"/>
              <w:ind w:right="283"/>
              <w:jc w:val="both"/>
              <w:rPr>
                <w:sz w:val="20"/>
                <w:szCs w:val="20"/>
              </w:rPr>
            </w:pPr>
            <w:r>
              <w:rPr>
                <w:sz w:val="16"/>
                <w:szCs w:val="16"/>
              </w:rPr>
              <w:t>Расчеты по единому налоговому платежу</w:t>
            </w:r>
          </w:p>
        </w:tc>
      </w:tr>
      <w:tr w:rsidR="0080361E"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80361E" w:rsidRDefault="0080361E" w:rsidP="0080361E">
            <w:pPr>
              <w:tabs>
                <w:tab w:val="left" w:pos="851"/>
              </w:tabs>
              <w:jc w:val="both"/>
              <w:rPr>
                <w:sz w:val="3"/>
                <w:szCs w:val="3"/>
              </w:rPr>
            </w:pPr>
          </w:p>
        </w:tc>
        <w:tc>
          <w:tcPr>
            <w:tcW w:w="9198" w:type="dxa"/>
            <w:gridSpan w:val="4"/>
            <w:vAlign w:val="bottom"/>
          </w:tcPr>
          <w:p w:rsidR="0080361E" w:rsidRDefault="0080361E" w:rsidP="006819DC">
            <w:pPr>
              <w:tabs>
                <w:tab w:val="left" w:pos="851"/>
              </w:tabs>
              <w:ind w:right="283"/>
              <w:jc w:val="both"/>
              <w:rPr>
                <w:sz w:val="3"/>
                <w:szCs w:val="3"/>
              </w:rPr>
            </w:pPr>
          </w:p>
        </w:tc>
      </w:tr>
      <w:tr w:rsidR="0080361E"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80361E" w:rsidRDefault="0080361E" w:rsidP="0080361E">
            <w:pPr>
              <w:tabs>
                <w:tab w:val="left" w:pos="851"/>
              </w:tabs>
              <w:spacing w:line="168" w:lineRule="exact"/>
              <w:ind w:right="380"/>
              <w:jc w:val="both"/>
              <w:rPr>
                <w:sz w:val="20"/>
                <w:szCs w:val="20"/>
              </w:rPr>
            </w:pPr>
            <w:r>
              <w:rPr>
                <w:sz w:val="16"/>
                <w:szCs w:val="16"/>
              </w:rPr>
              <w:t>303.15</w:t>
            </w:r>
          </w:p>
        </w:tc>
        <w:tc>
          <w:tcPr>
            <w:tcW w:w="9198" w:type="dxa"/>
            <w:gridSpan w:val="4"/>
            <w:vAlign w:val="bottom"/>
          </w:tcPr>
          <w:p w:rsidR="0080361E" w:rsidRDefault="0080361E" w:rsidP="006819DC">
            <w:pPr>
              <w:tabs>
                <w:tab w:val="left" w:pos="851"/>
              </w:tabs>
              <w:spacing w:line="168" w:lineRule="exact"/>
              <w:ind w:right="283"/>
              <w:jc w:val="both"/>
              <w:rPr>
                <w:sz w:val="20"/>
                <w:szCs w:val="20"/>
              </w:rPr>
            </w:pPr>
            <w:r>
              <w:rPr>
                <w:sz w:val="16"/>
                <w:szCs w:val="16"/>
              </w:rPr>
              <w:t>Расчеты по единому страховому тарифу</w:t>
            </w:r>
          </w:p>
        </w:tc>
      </w:tr>
      <w:tr w:rsidR="0080361E"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80361E" w:rsidRDefault="0080361E" w:rsidP="0080361E">
            <w:pPr>
              <w:tabs>
                <w:tab w:val="left" w:pos="851"/>
              </w:tabs>
              <w:jc w:val="both"/>
              <w:rPr>
                <w:sz w:val="3"/>
                <w:szCs w:val="3"/>
              </w:rPr>
            </w:pPr>
          </w:p>
        </w:tc>
        <w:tc>
          <w:tcPr>
            <w:tcW w:w="9198" w:type="dxa"/>
            <w:gridSpan w:val="4"/>
            <w:vAlign w:val="bottom"/>
          </w:tcPr>
          <w:p w:rsidR="0080361E" w:rsidRDefault="0080361E"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304.00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Прочие расчеты с кредиторами</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70"/>
        </w:trPr>
        <w:tc>
          <w:tcPr>
            <w:tcW w:w="1008" w:type="dxa"/>
            <w:gridSpan w:val="3"/>
            <w:vAlign w:val="bottom"/>
          </w:tcPr>
          <w:p w:rsidR="00E641D7" w:rsidRDefault="00E641D7" w:rsidP="00686A6A">
            <w:pPr>
              <w:tabs>
                <w:tab w:val="left" w:pos="851"/>
              </w:tabs>
              <w:spacing w:line="170" w:lineRule="exact"/>
              <w:ind w:right="380"/>
              <w:jc w:val="both"/>
              <w:rPr>
                <w:sz w:val="20"/>
                <w:szCs w:val="20"/>
              </w:rPr>
            </w:pPr>
            <w:r>
              <w:rPr>
                <w:sz w:val="16"/>
                <w:szCs w:val="16"/>
              </w:rPr>
              <w:t>304.01</w:t>
            </w:r>
          </w:p>
        </w:tc>
        <w:tc>
          <w:tcPr>
            <w:tcW w:w="9198" w:type="dxa"/>
            <w:gridSpan w:val="4"/>
            <w:vAlign w:val="bottom"/>
          </w:tcPr>
          <w:p w:rsidR="00E641D7" w:rsidRDefault="00E641D7" w:rsidP="006819DC">
            <w:pPr>
              <w:tabs>
                <w:tab w:val="left" w:pos="851"/>
              </w:tabs>
              <w:spacing w:line="170" w:lineRule="exact"/>
              <w:ind w:right="283"/>
              <w:jc w:val="both"/>
              <w:rPr>
                <w:sz w:val="20"/>
                <w:szCs w:val="20"/>
              </w:rPr>
            </w:pPr>
            <w:r>
              <w:rPr>
                <w:sz w:val="16"/>
                <w:szCs w:val="16"/>
              </w:rPr>
              <w:t>Расчеты по средствам, полученным во временное распоряжение</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70"/>
        </w:trPr>
        <w:tc>
          <w:tcPr>
            <w:tcW w:w="1008" w:type="dxa"/>
            <w:gridSpan w:val="3"/>
            <w:vAlign w:val="bottom"/>
          </w:tcPr>
          <w:p w:rsidR="00E641D7" w:rsidRDefault="00E641D7" w:rsidP="00686A6A">
            <w:pPr>
              <w:tabs>
                <w:tab w:val="left" w:pos="851"/>
              </w:tabs>
              <w:spacing w:line="170" w:lineRule="exact"/>
              <w:ind w:right="380"/>
              <w:jc w:val="both"/>
              <w:rPr>
                <w:sz w:val="20"/>
                <w:szCs w:val="20"/>
              </w:rPr>
            </w:pPr>
            <w:r>
              <w:rPr>
                <w:sz w:val="16"/>
                <w:szCs w:val="16"/>
              </w:rPr>
              <w:t>304.03</w:t>
            </w:r>
          </w:p>
        </w:tc>
        <w:tc>
          <w:tcPr>
            <w:tcW w:w="9198" w:type="dxa"/>
            <w:gridSpan w:val="4"/>
            <w:vAlign w:val="bottom"/>
          </w:tcPr>
          <w:p w:rsidR="00E641D7" w:rsidRDefault="00E641D7" w:rsidP="006819DC">
            <w:pPr>
              <w:tabs>
                <w:tab w:val="left" w:pos="851"/>
              </w:tabs>
              <w:spacing w:line="170" w:lineRule="exact"/>
              <w:ind w:right="283"/>
              <w:jc w:val="both"/>
              <w:rPr>
                <w:sz w:val="20"/>
                <w:szCs w:val="20"/>
              </w:rPr>
            </w:pPr>
            <w:r>
              <w:rPr>
                <w:sz w:val="16"/>
                <w:szCs w:val="16"/>
              </w:rPr>
              <w:t>Расчеты по удержаниям из выплат по оплате труда</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304.06</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Расчеты с прочими кредиторами</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401.00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Финансовый результат экономического субъекта</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401.10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Доходы текущего финансового года</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401.20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Расходы текущего финансового года</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401.30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Финансовый результат прошлых отчетных периодов</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AD234B" w:rsidP="00686A6A">
            <w:pPr>
              <w:tabs>
                <w:tab w:val="left" w:pos="851"/>
              </w:tabs>
              <w:spacing w:line="168" w:lineRule="exact"/>
              <w:ind w:right="380"/>
              <w:jc w:val="both"/>
              <w:rPr>
                <w:sz w:val="20"/>
                <w:szCs w:val="20"/>
              </w:rPr>
            </w:pPr>
            <w:r>
              <w:rPr>
                <w:sz w:val="16"/>
                <w:szCs w:val="16"/>
              </w:rPr>
              <w:t>401.41</w:t>
            </w:r>
          </w:p>
        </w:tc>
        <w:tc>
          <w:tcPr>
            <w:tcW w:w="9198" w:type="dxa"/>
            <w:gridSpan w:val="4"/>
            <w:vAlign w:val="bottom"/>
          </w:tcPr>
          <w:p w:rsidR="00E641D7" w:rsidRDefault="007839CB" w:rsidP="006819DC">
            <w:pPr>
              <w:tabs>
                <w:tab w:val="left" w:pos="851"/>
              </w:tabs>
              <w:spacing w:line="168" w:lineRule="exact"/>
              <w:ind w:right="283"/>
              <w:jc w:val="both"/>
              <w:rPr>
                <w:sz w:val="20"/>
                <w:szCs w:val="20"/>
              </w:rPr>
            </w:pPr>
            <w:r w:rsidRPr="007839CB">
              <w:rPr>
                <w:sz w:val="16"/>
                <w:szCs w:val="16"/>
              </w:rPr>
              <w:t>Доходы будущих периодов к признанию в текущем году</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AD234B"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AD234B" w:rsidRDefault="00AD234B" w:rsidP="008B1169">
            <w:pPr>
              <w:tabs>
                <w:tab w:val="left" w:pos="851"/>
              </w:tabs>
              <w:spacing w:line="168" w:lineRule="exact"/>
              <w:ind w:right="380"/>
              <w:jc w:val="both"/>
              <w:rPr>
                <w:sz w:val="20"/>
                <w:szCs w:val="20"/>
              </w:rPr>
            </w:pPr>
            <w:r>
              <w:rPr>
                <w:sz w:val="16"/>
                <w:szCs w:val="16"/>
              </w:rPr>
              <w:t>401.49</w:t>
            </w:r>
          </w:p>
        </w:tc>
        <w:tc>
          <w:tcPr>
            <w:tcW w:w="9198" w:type="dxa"/>
            <w:gridSpan w:val="4"/>
            <w:vAlign w:val="bottom"/>
          </w:tcPr>
          <w:p w:rsidR="00AD234B" w:rsidRDefault="007839CB" w:rsidP="006819DC">
            <w:pPr>
              <w:tabs>
                <w:tab w:val="left" w:pos="851"/>
              </w:tabs>
              <w:spacing w:line="168" w:lineRule="exact"/>
              <w:ind w:right="283"/>
              <w:jc w:val="both"/>
              <w:rPr>
                <w:sz w:val="20"/>
                <w:szCs w:val="20"/>
              </w:rPr>
            </w:pPr>
            <w:r w:rsidRPr="007839CB">
              <w:rPr>
                <w:sz w:val="16"/>
                <w:szCs w:val="16"/>
              </w:rPr>
              <w:t>Доходы будущих периодов к признанию в очередные года</w:t>
            </w:r>
          </w:p>
        </w:tc>
      </w:tr>
      <w:tr w:rsidR="00AD234B"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AD234B" w:rsidRDefault="00AD234B" w:rsidP="008B1169">
            <w:pPr>
              <w:tabs>
                <w:tab w:val="left" w:pos="851"/>
              </w:tabs>
              <w:jc w:val="both"/>
              <w:rPr>
                <w:sz w:val="3"/>
                <w:szCs w:val="3"/>
              </w:rPr>
            </w:pPr>
          </w:p>
        </w:tc>
        <w:tc>
          <w:tcPr>
            <w:tcW w:w="9198" w:type="dxa"/>
            <w:gridSpan w:val="4"/>
            <w:vAlign w:val="bottom"/>
          </w:tcPr>
          <w:p w:rsidR="00AD234B" w:rsidRDefault="00AD234B"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401.60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Резервы предстоящих расходов</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502.00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Обязательства</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502.10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Принятые обязательства на текущий финансовый год</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502.11</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Принятые обязательства на текущий финансовый год</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70"/>
        </w:trPr>
        <w:tc>
          <w:tcPr>
            <w:tcW w:w="1008" w:type="dxa"/>
            <w:gridSpan w:val="3"/>
            <w:vAlign w:val="bottom"/>
          </w:tcPr>
          <w:p w:rsidR="00E641D7" w:rsidRDefault="00E641D7" w:rsidP="00686A6A">
            <w:pPr>
              <w:tabs>
                <w:tab w:val="left" w:pos="851"/>
              </w:tabs>
              <w:spacing w:line="170" w:lineRule="exact"/>
              <w:ind w:right="380"/>
              <w:jc w:val="both"/>
              <w:rPr>
                <w:sz w:val="20"/>
                <w:szCs w:val="20"/>
              </w:rPr>
            </w:pPr>
            <w:r>
              <w:rPr>
                <w:sz w:val="16"/>
                <w:szCs w:val="16"/>
              </w:rPr>
              <w:t>502.12</w:t>
            </w:r>
          </w:p>
        </w:tc>
        <w:tc>
          <w:tcPr>
            <w:tcW w:w="9198" w:type="dxa"/>
            <w:gridSpan w:val="4"/>
            <w:vAlign w:val="bottom"/>
          </w:tcPr>
          <w:p w:rsidR="00E641D7" w:rsidRDefault="00E641D7" w:rsidP="006819DC">
            <w:pPr>
              <w:tabs>
                <w:tab w:val="left" w:pos="851"/>
              </w:tabs>
              <w:spacing w:line="170" w:lineRule="exact"/>
              <w:ind w:right="283"/>
              <w:jc w:val="both"/>
              <w:rPr>
                <w:sz w:val="20"/>
                <w:szCs w:val="20"/>
              </w:rPr>
            </w:pPr>
            <w:r>
              <w:rPr>
                <w:sz w:val="16"/>
                <w:szCs w:val="16"/>
              </w:rPr>
              <w:t>Принятые денежные обязательства на текущий финансовый год</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6"/>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70"/>
        </w:trPr>
        <w:tc>
          <w:tcPr>
            <w:tcW w:w="1008" w:type="dxa"/>
            <w:gridSpan w:val="3"/>
            <w:vAlign w:val="bottom"/>
          </w:tcPr>
          <w:p w:rsidR="00E641D7" w:rsidRDefault="00E641D7" w:rsidP="00686A6A">
            <w:pPr>
              <w:tabs>
                <w:tab w:val="left" w:pos="851"/>
              </w:tabs>
              <w:spacing w:line="170" w:lineRule="exact"/>
              <w:ind w:right="380"/>
              <w:jc w:val="both"/>
              <w:rPr>
                <w:sz w:val="20"/>
                <w:szCs w:val="20"/>
              </w:rPr>
            </w:pPr>
            <w:r>
              <w:rPr>
                <w:sz w:val="16"/>
                <w:szCs w:val="16"/>
              </w:rPr>
              <w:t>502.20</w:t>
            </w:r>
          </w:p>
        </w:tc>
        <w:tc>
          <w:tcPr>
            <w:tcW w:w="9198" w:type="dxa"/>
            <w:gridSpan w:val="4"/>
            <w:vAlign w:val="bottom"/>
          </w:tcPr>
          <w:p w:rsidR="00E641D7" w:rsidRDefault="00E641D7" w:rsidP="006819DC">
            <w:pPr>
              <w:tabs>
                <w:tab w:val="left" w:pos="851"/>
              </w:tabs>
              <w:spacing w:line="170" w:lineRule="exact"/>
              <w:ind w:right="283"/>
              <w:jc w:val="both"/>
              <w:rPr>
                <w:sz w:val="20"/>
                <w:szCs w:val="20"/>
              </w:rPr>
            </w:pPr>
            <w:r>
              <w:rPr>
                <w:sz w:val="16"/>
                <w:szCs w:val="16"/>
              </w:rPr>
              <w:t>Принятые обязательства на первый год, следующий за текущим (на очередной финансовый год)</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502.21</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Принятые обязательства на первый год, следующий за текущим (на очередной финансовый год)</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19"/>
        </w:trPr>
        <w:tc>
          <w:tcPr>
            <w:tcW w:w="1008" w:type="dxa"/>
            <w:gridSpan w:val="3"/>
            <w:vAlign w:val="bottom"/>
          </w:tcPr>
          <w:p w:rsidR="00E641D7" w:rsidRPr="00480497" w:rsidRDefault="00E641D7" w:rsidP="00686A6A">
            <w:pPr>
              <w:tabs>
                <w:tab w:val="left" w:pos="851"/>
              </w:tabs>
              <w:jc w:val="both"/>
              <w:rPr>
                <w:sz w:val="16"/>
                <w:szCs w:val="16"/>
              </w:rPr>
            </w:pPr>
            <w:r>
              <w:rPr>
                <w:sz w:val="16"/>
                <w:szCs w:val="16"/>
              </w:rPr>
              <w:t>502.22</w:t>
            </w:r>
          </w:p>
        </w:tc>
        <w:tc>
          <w:tcPr>
            <w:tcW w:w="9198" w:type="dxa"/>
            <w:gridSpan w:val="4"/>
            <w:vAlign w:val="bottom"/>
          </w:tcPr>
          <w:p w:rsidR="00E641D7" w:rsidRPr="00480497" w:rsidRDefault="00E641D7" w:rsidP="006819DC">
            <w:pPr>
              <w:tabs>
                <w:tab w:val="left" w:pos="851"/>
              </w:tabs>
              <w:ind w:right="283"/>
              <w:jc w:val="both"/>
              <w:rPr>
                <w:sz w:val="16"/>
                <w:szCs w:val="16"/>
              </w:rPr>
            </w:pPr>
            <w:r w:rsidRPr="00480497">
              <w:rPr>
                <w:sz w:val="16"/>
                <w:szCs w:val="16"/>
              </w:rPr>
              <w:t>Принятые денежные обязательства на первый год, следующий за текущим (на очередной финансовый год)</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502.90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Принятые обязательства на иные очередные годы (за пределами планового периода)</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502.99</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Отложенные обязательства за пределами планового периода</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504.00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Сметные (плановые, прогнозные) назначения</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504.10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Сметные (плановые, прогнозные) назначения на текущий финансовый год</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lastRenderedPageBreak/>
              <w:t>504.11</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Сметные (плановые, прогнозные) назначения по доходам (поступлениям)</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504.12</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Сметные (плановые, прогнозные) назначения по расходам (выплатам)</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504.20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Сметные (плановые, прогнозные) назначения на первый год, следующий за текущим (на очередной финансовый год)</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504.21</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Сметные (плановые, прогнозные) назначения по доходам (поступлениям)</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504.22</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Сметные (плановые, прогнозные) назначения по расходам (выплатам)</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70"/>
        </w:trPr>
        <w:tc>
          <w:tcPr>
            <w:tcW w:w="1008" w:type="dxa"/>
            <w:gridSpan w:val="3"/>
            <w:vAlign w:val="bottom"/>
          </w:tcPr>
          <w:p w:rsidR="00E641D7" w:rsidRDefault="00E641D7" w:rsidP="00686A6A">
            <w:pPr>
              <w:tabs>
                <w:tab w:val="left" w:pos="851"/>
              </w:tabs>
              <w:spacing w:line="170" w:lineRule="exact"/>
              <w:ind w:right="380"/>
              <w:jc w:val="both"/>
              <w:rPr>
                <w:sz w:val="20"/>
                <w:szCs w:val="20"/>
              </w:rPr>
            </w:pPr>
            <w:r>
              <w:rPr>
                <w:sz w:val="16"/>
                <w:szCs w:val="16"/>
              </w:rPr>
              <w:t>504.30</w:t>
            </w:r>
          </w:p>
        </w:tc>
        <w:tc>
          <w:tcPr>
            <w:tcW w:w="9198" w:type="dxa"/>
            <w:gridSpan w:val="4"/>
            <w:vAlign w:val="bottom"/>
          </w:tcPr>
          <w:p w:rsidR="00E641D7" w:rsidRDefault="00E641D7" w:rsidP="006819DC">
            <w:pPr>
              <w:tabs>
                <w:tab w:val="left" w:pos="851"/>
              </w:tabs>
              <w:spacing w:line="170" w:lineRule="exact"/>
              <w:ind w:right="283"/>
              <w:jc w:val="both"/>
              <w:rPr>
                <w:sz w:val="20"/>
                <w:szCs w:val="20"/>
              </w:rPr>
            </w:pPr>
            <w:r>
              <w:rPr>
                <w:sz w:val="16"/>
                <w:szCs w:val="16"/>
              </w:rPr>
              <w:t>Сметные (плановые, прогнозные) назначения на второй год, следующий за текущим (первый год, следующий за очередным)</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70"/>
        </w:trPr>
        <w:tc>
          <w:tcPr>
            <w:tcW w:w="1008" w:type="dxa"/>
            <w:gridSpan w:val="3"/>
            <w:vAlign w:val="bottom"/>
          </w:tcPr>
          <w:p w:rsidR="00E641D7" w:rsidRDefault="00E641D7" w:rsidP="00686A6A">
            <w:pPr>
              <w:tabs>
                <w:tab w:val="left" w:pos="851"/>
              </w:tabs>
              <w:spacing w:line="170" w:lineRule="exact"/>
              <w:ind w:right="380"/>
              <w:jc w:val="both"/>
              <w:rPr>
                <w:sz w:val="20"/>
                <w:szCs w:val="20"/>
              </w:rPr>
            </w:pPr>
            <w:r>
              <w:rPr>
                <w:sz w:val="16"/>
                <w:szCs w:val="16"/>
              </w:rPr>
              <w:t>504.31</w:t>
            </w:r>
          </w:p>
        </w:tc>
        <w:tc>
          <w:tcPr>
            <w:tcW w:w="9198" w:type="dxa"/>
            <w:gridSpan w:val="4"/>
            <w:vAlign w:val="bottom"/>
          </w:tcPr>
          <w:p w:rsidR="00E641D7" w:rsidRDefault="00E641D7" w:rsidP="006819DC">
            <w:pPr>
              <w:tabs>
                <w:tab w:val="left" w:pos="851"/>
              </w:tabs>
              <w:spacing w:line="170" w:lineRule="exact"/>
              <w:ind w:right="283"/>
              <w:jc w:val="both"/>
              <w:rPr>
                <w:sz w:val="20"/>
                <w:szCs w:val="20"/>
              </w:rPr>
            </w:pPr>
            <w:r>
              <w:rPr>
                <w:sz w:val="16"/>
                <w:szCs w:val="16"/>
              </w:rPr>
              <w:t>Сметные (плановые, прогнозные) назначения по доходам (поступлениям)</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504.32</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Сметные (плановые, прогнозные) назначения по расходам (выплатам)</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ind w:right="380"/>
              <w:jc w:val="both"/>
              <w:rPr>
                <w:sz w:val="20"/>
                <w:szCs w:val="20"/>
              </w:rPr>
            </w:pPr>
            <w:r>
              <w:rPr>
                <w:sz w:val="16"/>
                <w:szCs w:val="16"/>
              </w:rPr>
              <w:t>506.00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Право на принятие обязательств</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97"/>
        </w:trPr>
        <w:tc>
          <w:tcPr>
            <w:tcW w:w="1008" w:type="dxa"/>
            <w:gridSpan w:val="3"/>
            <w:vAlign w:val="bottom"/>
          </w:tcPr>
          <w:p w:rsidR="00E641D7" w:rsidRDefault="00E641D7" w:rsidP="00686A6A">
            <w:pPr>
              <w:tabs>
                <w:tab w:val="left" w:pos="851"/>
              </w:tabs>
              <w:jc w:val="both"/>
              <w:rPr>
                <w:sz w:val="20"/>
                <w:szCs w:val="20"/>
              </w:rPr>
            </w:pPr>
            <w:r>
              <w:rPr>
                <w:sz w:val="16"/>
                <w:szCs w:val="16"/>
              </w:rPr>
              <w:t>506.10</w:t>
            </w:r>
          </w:p>
        </w:tc>
        <w:tc>
          <w:tcPr>
            <w:tcW w:w="9198" w:type="dxa"/>
            <w:gridSpan w:val="4"/>
            <w:vAlign w:val="bottom"/>
          </w:tcPr>
          <w:p w:rsidR="00E641D7" w:rsidRDefault="00E641D7" w:rsidP="006819DC">
            <w:pPr>
              <w:tabs>
                <w:tab w:val="left" w:pos="851"/>
              </w:tabs>
              <w:ind w:right="283"/>
              <w:jc w:val="both"/>
              <w:rPr>
                <w:sz w:val="20"/>
                <w:szCs w:val="20"/>
              </w:rPr>
            </w:pPr>
            <w:r>
              <w:rPr>
                <w:sz w:val="16"/>
                <w:szCs w:val="16"/>
              </w:rPr>
              <w:t>Право на принятие обязательств на текущий финансовый год</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29"/>
        </w:trPr>
        <w:tc>
          <w:tcPr>
            <w:tcW w:w="1008" w:type="dxa"/>
            <w:gridSpan w:val="3"/>
            <w:vAlign w:val="bottom"/>
          </w:tcPr>
          <w:p w:rsidR="00E641D7" w:rsidRDefault="00E641D7" w:rsidP="00686A6A">
            <w:pPr>
              <w:tabs>
                <w:tab w:val="left" w:pos="851"/>
              </w:tabs>
              <w:jc w:val="both"/>
              <w:rPr>
                <w:sz w:val="2"/>
                <w:szCs w:val="2"/>
              </w:rPr>
            </w:pPr>
          </w:p>
        </w:tc>
        <w:tc>
          <w:tcPr>
            <w:tcW w:w="9198" w:type="dxa"/>
            <w:gridSpan w:val="4"/>
            <w:vAlign w:val="bottom"/>
          </w:tcPr>
          <w:p w:rsidR="00E641D7" w:rsidRDefault="00E641D7" w:rsidP="006819DC">
            <w:pPr>
              <w:tabs>
                <w:tab w:val="left" w:pos="851"/>
              </w:tabs>
              <w:ind w:right="283"/>
              <w:jc w:val="both"/>
              <w:rPr>
                <w:sz w:val="2"/>
                <w:szCs w:val="2"/>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506.20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Право на принятие обязательств на первый, следующий за текущим (на очередной финансовый год)</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506.30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Право на принятие обязательств на второй год, следующий за текущим (первый, следующий за очередным)</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506.90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Право на принятие обязательств на иные очередные годы (за пределами планового периода)</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507.00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Утвержденный объем финансового обеспечения</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507.10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Утвержденный объем финансового обеспечения на текущий финансовый год</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507.20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Утвержденный объем финансового обеспечения на первый год, следующий за текущим (на очередной финансовый год)</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507.30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Утвержденный объем финансового обеспечения на второй год, следующий за текущим (на первый, следующий за очередным)</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508.00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Получено финансового обеспечения</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70"/>
        </w:trPr>
        <w:tc>
          <w:tcPr>
            <w:tcW w:w="1008" w:type="dxa"/>
            <w:gridSpan w:val="3"/>
            <w:vAlign w:val="bottom"/>
          </w:tcPr>
          <w:p w:rsidR="00E641D7" w:rsidRDefault="00E641D7" w:rsidP="00686A6A">
            <w:pPr>
              <w:tabs>
                <w:tab w:val="left" w:pos="851"/>
              </w:tabs>
              <w:spacing w:line="170" w:lineRule="exact"/>
              <w:jc w:val="both"/>
              <w:rPr>
                <w:sz w:val="20"/>
                <w:szCs w:val="20"/>
              </w:rPr>
            </w:pPr>
            <w:r>
              <w:rPr>
                <w:sz w:val="16"/>
                <w:szCs w:val="16"/>
              </w:rPr>
              <w:t>508.10</w:t>
            </w:r>
          </w:p>
        </w:tc>
        <w:tc>
          <w:tcPr>
            <w:tcW w:w="9198" w:type="dxa"/>
            <w:gridSpan w:val="4"/>
            <w:vAlign w:val="bottom"/>
          </w:tcPr>
          <w:p w:rsidR="00E641D7" w:rsidRDefault="00E641D7" w:rsidP="006819DC">
            <w:pPr>
              <w:tabs>
                <w:tab w:val="left" w:pos="851"/>
              </w:tabs>
              <w:spacing w:line="170" w:lineRule="exact"/>
              <w:ind w:right="283"/>
              <w:jc w:val="both"/>
              <w:rPr>
                <w:sz w:val="20"/>
                <w:szCs w:val="20"/>
              </w:rPr>
            </w:pPr>
            <w:r>
              <w:rPr>
                <w:sz w:val="16"/>
                <w:szCs w:val="16"/>
              </w:rPr>
              <w:t>Получено финансового обеспечения на текущий финансовый год</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70"/>
        </w:trPr>
        <w:tc>
          <w:tcPr>
            <w:tcW w:w="1008" w:type="dxa"/>
            <w:gridSpan w:val="3"/>
            <w:vAlign w:val="bottom"/>
          </w:tcPr>
          <w:p w:rsidR="00E641D7" w:rsidRDefault="00E641D7" w:rsidP="00686A6A">
            <w:pPr>
              <w:tabs>
                <w:tab w:val="left" w:pos="851"/>
              </w:tabs>
              <w:spacing w:line="170" w:lineRule="exact"/>
              <w:jc w:val="both"/>
              <w:rPr>
                <w:sz w:val="20"/>
                <w:szCs w:val="20"/>
              </w:rPr>
            </w:pPr>
            <w:r>
              <w:rPr>
                <w:sz w:val="16"/>
                <w:szCs w:val="16"/>
              </w:rPr>
              <w:t>01</w:t>
            </w:r>
          </w:p>
        </w:tc>
        <w:tc>
          <w:tcPr>
            <w:tcW w:w="9198" w:type="dxa"/>
            <w:gridSpan w:val="4"/>
            <w:vAlign w:val="bottom"/>
          </w:tcPr>
          <w:p w:rsidR="00E641D7" w:rsidRDefault="00E641D7" w:rsidP="006819DC">
            <w:pPr>
              <w:tabs>
                <w:tab w:val="left" w:pos="851"/>
              </w:tabs>
              <w:spacing w:line="170" w:lineRule="exact"/>
              <w:ind w:right="283"/>
              <w:jc w:val="both"/>
              <w:rPr>
                <w:sz w:val="20"/>
                <w:szCs w:val="20"/>
              </w:rPr>
            </w:pPr>
            <w:r>
              <w:rPr>
                <w:sz w:val="16"/>
                <w:szCs w:val="16"/>
              </w:rPr>
              <w:t>Имущество, полученное в пользование</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01.32</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Иное движимое имущество в пользовании по договорам аренды</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8964C5"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8964C5" w:rsidRDefault="008964C5" w:rsidP="00686A6A">
            <w:pPr>
              <w:tabs>
                <w:tab w:val="left" w:pos="851"/>
              </w:tabs>
              <w:jc w:val="both"/>
              <w:rPr>
                <w:sz w:val="16"/>
                <w:szCs w:val="16"/>
              </w:rPr>
            </w:pPr>
            <w:r>
              <w:rPr>
                <w:sz w:val="16"/>
                <w:szCs w:val="16"/>
              </w:rPr>
              <w:t>02</w:t>
            </w:r>
          </w:p>
        </w:tc>
        <w:tc>
          <w:tcPr>
            <w:tcW w:w="9198" w:type="dxa"/>
            <w:gridSpan w:val="4"/>
            <w:vAlign w:val="bottom"/>
          </w:tcPr>
          <w:p w:rsidR="008964C5" w:rsidRPr="00480497" w:rsidRDefault="008964C5" w:rsidP="006819DC">
            <w:pPr>
              <w:tabs>
                <w:tab w:val="left" w:pos="851"/>
              </w:tabs>
              <w:ind w:right="283"/>
              <w:jc w:val="both"/>
              <w:rPr>
                <w:sz w:val="16"/>
                <w:szCs w:val="16"/>
              </w:rPr>
            </w:pPr>
            <w:r>
              <w:rPr>
                <w:sz w:val="16"/>
                <w:szCs w:val="16"/>
              </w:rPr>
              <w:t>Материальные ценности на хранении</w:t>
            </w:r>
          </w:p>
        </w:tc>
      </w:tr>
      <w:tr w:rsidR="008964C5"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8964C5" w:rsidRPr="008964C5" w:rsidRDefault="008964C5" w:rsidP="00686A6A">
            <w:pPr>
              <w:tabs>
                <w:tab w:val="left" w:pos="851"/>
              </w:tabs>
              <w:jc w:val="both"/>
              <w:rPr>
                <w:sz w:val="4"/>
                <w:szCs w:val="4"/>
              </w:rPr>
            </w:pPr>
          </w:p>
        </w:tc>
        <w:tc>
          <w:tcPr>
            <w:tcW w:w="9198" w:type="dxa"/>
            <w:gridSpan w:val="4"/>
            <w:vAlign w:val="bottom"/>
          </w:tcPr>
          <w:p w:rsidR="008964C5" w:rsidRPr="008964C5" w:rsidRDefault="008964C5" w:rsidP="006819DC">
            <w:pPr>
              <w:tabs>
                <w:tab w:val="left" w:pos="851"/>
              </w:tabs>
              <w:ind w:right="283"/>
              <w:jc w:val="both"/>
              <w:rPr>
                <w:sz w:val="4"/>
                <w:szCs w:val="4"/>
              </w:rPr>
            </w:pPr>
          </w:p>
        </w:tc>
      </w:tr>
      <w:tr w:rsidR="008964C5"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8964C5" w:rsidRDefault="008964C5" w:rsidP="00686A6A">
            <w:pPr>
              <w:tabs>
                <w:tab w:val="left" w:pos="851"/>
              </w:tabs>
              <w:jc w:val="both"/>
              <w:rPr>
                <w:sz w:val="16"/>
                <w:szCs w:val="16"/>
              </w:rPr>
            </w:pPr>
            <w:r>
              <w:rPr>
                <w:sz w:val="16"/>
                <w:szCs w:val="16"/>
              </w:rPr>
              <w:t>02.3</w:t>
            </w:r>
          </w:p>
        </w:tc>
        <w:tc>
          <w:tcPr>
            <w:tcW w:w="9198" w:type="dxa"/>
            <w:gridSpan w:val="4"/>
            <w:vAlign w:val="bottom"/>
          </w:tcPr>
          <w:p w:rsidR="008964C5" w:rsidRPr="00480497" w:rsidRDefault="008964C5" w:rsidP="006819DC">
            <w:pPr>
              <w:tabs>
                <w:tab w:val="left" w:pos="851"/>
              </w:tabs>
              <w:ind w:right="283"/>
              <w:jc w:val="both"/>
              <w:rPr>
                <w:sz w:val="16"/>
                <w:szCs w:val="16"/>
              </w:rPr>
            </w:pPr>
            <w:r w:rsidRPr="008964C5">
              <w:rPr>
                <w:sz w:val="16"/>
                <w:szCs w:val="16"/>
              </w:rPr>
              <w:t>Основные средства, не признанные активом</w:t>
            </w:r>
          </w:p>
        </w:tc>
      </w:tr>
      <w:tr w:rsidR="008964C5"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8964C5" w:rsidRPr="008964C5" w:rsidRDefault="008964C5" w:rsidP="00686A6A">
            <w:pPr>
              <w:tabs>
                <w:tab w:val="left" w:pos="851"/>
              </w:tabs>
              <w:jc w:val="both"/>
              <w:rPr>
                <w:sz w:val="4"/>
                <w:szCs w:val="4"/>
              </w:rPr>
            </w:pPr>
          </w:p>
        </w:tc>
        <w:tc>
          <w:tcPr>
            <w:tcW w:w="9198" w:type="dxa"/>
            <w:gridSpan w:val="4"/>
            <w:vAlign w:val="bottom"/>
          </w:tcPr>
          <w:p w:rsidR="008964C5" w:rsidRPr="008964C5" w:rsidRDefault="008964C5"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Pr="00480497" w:rsidRDefault="00E641D7" w:rsidP="00686A6A">
            <w:pPr>
              <w:tabs>
                <w:tab w:val="left" w:pos="851"/>
              </w:tabs>
              <w:jc w:val="both"/>
              <w:rPr>
                <w:sz w:val="16"/>
                <w:szCs w:val="16"/>
              </w:rPr>
            </w:pPr>
            <w:r>
              <w:rPr>
                <w:sz w:val="16"/>
                <w:szCs w:val="16"/>
              </w:rPr>
              <w:t>04</w:t>
            </w:r>
          </w:p>
        </w:tc>
        <w:tc>
          <w:tcPr>
            <w:tcW w:w="9198" w:type="dxa"/>
            <w:gridSpan w:val="4"/>
            <w:vAlign w:val="bottom"/>
          </w:tcPr>
          <w:p w:rsidR="00E641D7" w:rsidRPr="00480497" w:rsidRDefault="00E641D7" w:rsidP="006819DC">
            <w:pPr>
              <w:tabs>
                <w:tab w:val="left" w:pos="851"/>
              </w:tabs>
              <w:ind w:right="283"/>
              <w:jc w:val="both"/>
              <w:rPr>
                <w:sz w:val="16"/>
                <w:szCs w:val="16"/>
              </w:rPr>
            </w:pPr>
            <w:r w:rsidRPr="00480497">
              <w:rPr>
                <w:sz w:val="16"/>
                <w:szCs w:val="16"/>
              </w:rPr>
              <w:t>Сомнительная задолженность</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17</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Поступления денежных средств</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17.01</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Поступления денежных средств</w:t>
            </w:r>
          </w:p>
        </w:tc>
      </w:tr>
      <w:tr w:rsidR="00E641D7" w:rsidTr="00E67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60"/>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18</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Выбытия денежных средств</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18.01</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Выбытия денежных средств</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20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Списанная задолженность невостребованная кредиторами</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21</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Основные средства в эксплуатации</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AD234B"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0" w:type="dxa"/>
            <w:gridSpan w:val="3"/>
            <w:vAlign w:val="bottom"/>
          </w:tcPr>
          <w:p w:rsidR="00AD234B" w:rsidRDefault="00AD234B" w:rsidP="008B1169">
            <w:pPr>
              <w:tabs>
                <w:tab w:val="left" w:pos="851"/>
              </w:tabs>
              <w:spacing w:line="168" w:lineRule="exact"/>
              <w:ind w:right="380"/>
              <w:jc w:val="both"/>
              <w:rPr>
                <w:sz w:val="20"/>
                <w:szCs w:val="20"/>
              </w:rPr>
            </w:pPr>
            <w:r>
              <w:rPr>
                <w:sz w:val="16"/>
                <w:szCs w:val="16"/>
              </w:rPr>
              <w:t>21.32</w:t>
            </w:r>
          </w:p>
        </w:tc>
        <w:tc>
          <w:tcPr>
            <w:tcW w:w="9201" w:type="dxa"/>
            <w:gridSpan w:val="4"/>
            <w:vAlign w:val="bottom"/>
          </w:tcPr>
          <w:p w:rsidR="00AD234B" w:rsidRDefault="00AD234B" w:rsidP="006819DC">
            <w:pPr>
              <w:tabs>
                <w:tab w:val="left" w:pos="851"/>
              </w:tabs>
              <w:spacing w:line="168" w:lineRule="exact"/>
              <w:ind w:right="283"/>
              <w:jc w:val="both"/>
              <w:rPr>
                <w:sz w:val="20"/>
                <w:szCs w:val="20"/>
              </w:rPr>
            </w:pPr>
            <w:r w:rsidRPr="00AD234B">
              <w:rPr>
                <w:sz w:val="16"/>
                <w:szCs w:val="16"/>
              </w:rPr>
              <w:t>Нежилые помещения (здания и сооружения) – иное движимое имущество</w:t>
            </w:r>
          </w:p>
        </w:tc>
      </w:tr>
      <w:tr w:rsidR="00AD234B"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0" w:type="dxa"/>
            <w:gridSpan w:val="3"/>
            <w:vAlign w:val="bottom"/>
          </w:tcPr>
          <w:p w:rsidR="00AD234B" w:rsidRDefault="00AD234B" w:rsidP="008B1169">
            <w:pPr>
              <w:tabs>
                <w:tab w:val="left" w:pos="851"/>
              </w:tabs>
              <w:jc w:val="both"/>
              <w:rPr>
                <w:sz w:val="3"/>
                <w:szCs w:val="3"/>
              </w:rPr>
            </w:pPr>
          </w:p>
        </w:tc>
        <w:tc>
          <w:tcPr>
            <w:tcW w:w="9201" w:type="dxa"/>
            <w:gridSpan w:val="4"/>
            <w:vAlign w:val="bottom"/>
          </w:tcPr>
          <w:p w:rsidR="00AD234B" w:rsidRDefault="00AD234B"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21.34</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Машины и оборудование  - иное движимое имущество</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21.36</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Инвентарь производственный и хозяйственный - иное движимое имущество</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21.38</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Прочие основные средства  - иное движимое имущество</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70"/>
        </w:trPr>
        <w:tc>
          <w:tcPr>
            <w:tcW w:w="1008" w:type="dxa"/>
            <w:gridSpan w:val="3"/>
            <w:vAlign w:val="bottom"/>
          </w:tcPr>
          <w:p w:rsidR="00E641D7" w:rsidRDefault="00E641D7" w:rsidP="00686A6A">
            <w:pPr>
              <w:tabs>
                <w:tab w:val="left" w:pos="851"/>
              </w:tabs>
              <w:spacing w:line="170" w:lineRule="exact"/>
              <w:jc w:val="both"/>
              <w:rPr>
                <w:sz w:val="20"/>
                <w:szCs w:val="20"/>
              </w:rPr>
            </w:pPr>
            <w:r>
              <w:rPr>
                <w:sz w:val="16"/>
                <w:szCs w:val="16"/>
              </w:rPr>
              <w:t>25</w:t>
            </w:r>
          </w:p>
        </w:tc>
        <w:tc>
          <w:tcPr>
            <w:tcW w:w="9198" w:type="dxa"/>
            <w:gridSpan w:val="4"/>
            <w:vAlign w:val="bottom"/>
          </w:tcPr>
          <w:p w:rsidR="00E641D7" w:rsidRDefault="00E641D7" w:rsidP="006819DC">
            <w:pPr>
              <w:tabs>
                <w:tab w:val="left" w:pos="851"/>
              </w:tabs>
              <w:spacing w:line="170" w:lineRule="exact"/>
              <w:ind w:right="283"/>
              <w:jc w:val="both"/>
              <w:rPr>
                <w:sz w:val="20"/>
                <w:szCs w:val="20"/>
              </w:rPr>
            </w:pPr>
            <w:r>
              <w:rPr>
                <w:sz w:val="16"/>
                <w:szCs w:val="16"/>
              </w:rPr>
              <w:t>Имущество, переданное возмездное пользование (аренду)</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70"/>
        </w:trPr>
        <w:tc>
          <w:tcPr>
            <w:tcW w:w="1008" w:type="dxa"/>
            <w:gridSpan w:val="3"/>
            <w:vAlign w:val="bottom"/>
          </w:tcPr>
          <w:p w:rsidR="00E641D7" w:rsidRDefault="00E641D7" w:rsidP="00686A6A">
            <w:pPr>
              <w:tabs>
                <w:tab w:val="left" w:pos="851"/>
              </w:tabs>
              <w:spacing w:line="170" w:lineRule="exact"/>
              <w:jc w:val="both"/>
              <w:rPr>
                <w:sz w:val="20"/>
                <w:szCs w:val="20"/>
              </w:rPr>
            </w:pPr>
            <w:r>
              <w:rPr>
                <w:sz w:val="16"/>
                <w:szCs w:val="16"/>
              </w:rPr>
              <w:t>25.31</w:t>
            </w:r>
          </w:p>
        </w:tc>
        <w:tc>
          <w:tcPr>
            <w:tcW w:w="9198" w:type="dxa"/>
            <w:gridSpan w:val="4"/>
            <w:vAlign w:val="bottom"/>
          </w:tcPr>
          <w:p w:rsidR="00E641D7" w:rsidRDefault="00E641D7" w:rsidP="006819DC">
            <w:pPr>
              <w:tabs>
                <w:tab w:val="left" w:pos="851"/>
              </w:tabs>
              <w:spacing w:line="170" w:lineRule="exact"/>
              <w:ind w:right="283"/>
              <w:jc w:val="both"/>
              <w:rPr>
                <w:sz w:val="20"/>
                <w:szCs w:val="20"/>
              </w:rPr>
            </w:pPr>
            <w:r>
              <w:rPr>
                <w:sz w:val="16"/>
                <w:szCs w:val="16"/>
              </w:rPr>
              <w:t>ОС иное движимое имущество, переданное возмездное пользование (аренду)</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5"/>
        </w:trPr>
        <w:tc>
          <w:tcPr>
            <w:tcW w:w="1008" w:type="dxa"/>
            <w:gridSpan w:val="3"/>
            <w:vAlign w:val="bottom"/>
          </w:tcPr>
          <w:p w:rsidR="00E641D7" w:rsidRDefault="00E641D7" w:rsidP="00686A6A">
            <w:pPr>
              <w:tabs>
                <w:tab w:val="left" w:pos="851"/>
              </w:tabs>
              <w:jc w:val="both"/>
              <w:rPr>
                <w:sz w:val="3"/>
                <w:szCs w:val="3"/>
              </w:rPr>
            </w:pPr>
          </w:p>
        </w:tc>
        <w:tc>
          <w:tcPr>
            <w:tcW w:w="9198" w:type="dxa"/>
            <w:gridSpan w:val="4"/>
            <w:vAlign w:val="bottom"/>
          </w:tcPr>
          <w:p w:rsidR="00E641D7" w:rsidRDefault="00E641D7" w:rsidP="006819DC">
            <w:pPr>
              <w:tabs>
                <w:tab w:val="left" w:pos="851"/>
              </w:tabs>
              <w:ind w:right="283"/>
              <w:jc w:val="both"/>
              <w:rPr>
                <w:sz w:val="3"/>
                <w:szCs w:val="3"/>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26</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Имущество, переданное в безвозмездное пользование</w:t>
            </w:r>
          </w:p>
        </w:tc>
      </w:tr>
      <w:tr w:rsidR="00E641D7" w:rsidTr="00E67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60"/>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Pr="00480497" w:rsidRDefault="00E641D7" w:rsidP="00686A6A">
            <w:pPr>
              <w:tabs>
                <w:tab w:val="left" w:pos="851"/>
              </w:tabs>
              <w:jc w:val="both"/>
              <w:rPr>
                <w:sz w:val="16"/>
                <w:szCs w:val="16"/>
              </w:rPr>
            </w:pPr>
            <w:r>
              <w:rPr>
                <w:sz w:val="16"/>
                <w:szCs w:val="16"/>
              </w:rPr>
              <w:t>26.10</w:t>
            </w:r>
          </w:p>
        </w:tc>
        <w:tc>
          <w:tcPr>
            <w:tcW w:w="9198" w:type="dxa"/>
            <w:gridSpan w:val="4"/>
            <w:vAlign w:val="bottom"/>
          </w:tcPr>
          <w:p w:rsidR="00E641D7" w:rsidRPr="00480497" w:rsidRDefault="00E641D7" w:rsidP="006819DC">
            <w:pPr>
              <w:tabs>
                <w:tab w:val="left" w:pos="851"/>
              </w:tabs>
              <w:ind w:right="283"/>
              <w:jc w:val="both"/>
              <w:rPr>
                <w:sz w:val="16"/>
                <w:szCs w:val="16"/>
              </w:rPr>
            </w:pPr>
            <w:r w:rsidRPr="00480497">
              <w:rPr>
                <w:sz w:val="16"/>
                <w:szCs w:val="16"/>
              </w:rPr>
              <w:t>Недвижимое имущество, переданное в безвозмездное пользование</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Pr="00480497" w:rsidRDefault="00E641D7" w:rsidP="00686A6A">
            <w:pPr>
              <w:tabs>
                <w:tab w:val="left" w:pos="851"/>
              </w:tabs>
              <w:jc w:val="both"/>
              <w:rPr>
                <w:sz w:val="16"/>
                <w:szCs w:val="16"/>
              </w:rPr>
            </w:pPr>
            <w:r>
              <w:rPr>
                <w:sz w:val="16"/>
                <w:szCs w:val="16"/>
              </w:rPr>
              <w:t>26.11</w:t>
            </w:r>
          </w:p>
        </w:tc>
        <w:tc>
          <w:tcPr>
            <w:tcW w:w="9198" w:type="dxa"/>
            <w:gridSpan w:val="4"/>
            <w:vAlign w:val="bottom"/>
          </w:tcPr>
          <w:p w:rsidR="00E641D7" w:rsidRPr="00480497" w:rsidRDefault="00E641D7" w:rsidP="006819DC">
            <w:pPr>
              <w:tabs>
                <w:tab w:val="left" w:pos="851"/>
              </w:tabs>
              <w:ind w:right="283"/>
              <w:jc w:val="both"/>
              <w:rPr>
                <w:sz w:val="16"/>
                <w:szCs w:val="16"/>
              </w:rPr>
            </w:pPr>
            <w:r w:rsidRPr="00480497">
              <w:rPr>
                <w:sz w:val="16"/>
                <w:szCs w:val="16"/>
              </w:rPr>
              <w:t>ОС - недвижимое имущество, переданное в безвозмездное пользование</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60"/>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220"/>
        </w:trPr>
        <w:tc>
          <w:tcPr>
            <w:tcW w:w="1008" w:type="dxa"/>
            <w:gridSpan w:val="3"/>
            <w:vAlign w:val="bottom"/>
          </w:tcPr>
          <w:p w:rsidR="00E641D7" w:rsidRPr="00480497" w:rsidRDefault="00E641D7" w:rsidP="00686A6A">
            <w:pPr>
              <w:tabs>
                <w:tab w:val="left" w:pos="851"/>
              </w:tabs>
              <w:jc w:val="both"/>
              <w:rPr>
                <w:sz w:val="16"/>
                <w:szCs w:val="16"/>
              </w:rPr>
            </w:pPr>
            <w:r>
              <w:rPr>
                <w:sz w:val="16"/>
                <w:szCs w:val="16"/>
              </w:rPr>
              <w:t>26.20</w:t>
            </w:r>
          </w:p>
        </w:tc>
        <w:tc>
          <w:tcPr>
            <w:tcW w:w="9198" w:type="dxa"/>
            <w:gridSpan w:val="4"/>
            <w:vAlign w:val="bottom"/>
          </w:tcPr>
          <w:p w:rsidR="00E641D7" w:rsidRPr="00480497" w:rsidRDefault="00E641D7" w:rsidP="006819DC">
            <w:pPr>
              <w:tabs>
                <w:tab w:val="left" w:pos="851"/>
              </w:tabs>
              <w:ind w:right="283"/>
              <w:jc w:val="both"/>
              <w:rPr>
                <w:sz w:val="16"/>
                <w:szCs w:val="16"/>
              </w:rPr>
            </w:pPr>
            <w:r w:rsidRPr="00480497">
              <w:rPr>
                <w:sz w:val="16"/>
                <w:szCs w:val="16"/>
              </w:rPr>
              <w:t>Особо ценное движимое имущество, переданное в безвозмездное пользование</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23"/>
        </w:trPr>
        <w:tc>
          <w:tcPr>
            <w:tcW w:w="1008" w:type="dxa"/>
            <w:gridSpan w:val="3"/>
            <w:vAlign w:val="bottom"/>
          </w:tcPr>
          <w:p w:rsidR="00E641D7" w:rsidRPr="00480497" w:rsidRDefault="00E641D7" w:rsidP="00686A6A">
            <w:pPr>
              <w:tabs>
                <w:tab w:val="left" w:pos="851"/>
              </w:tabs>
              <w:jc w:val="both"/>
              <w:rPr>
                <w:sz w:val="16"/>
                <w:szCs w:val="16"/>
              </w:rPr>
            </w:pPr>
            <w:r>
              <w:rPr>
                <w:sz w:val="16"/>
                <w:szCs w:val="16"/>
              </w:rPr>
              <w:t>26.21</w:t>
            </w:r>
          </w:p>
        </w:tc>
        <w:tc>
          <w:tcPr>
            <w:tcW w:w="9198" w:type="dxa"/>
            <w:gridSpan w:val="4"/>
            <w:vAlign w:val="bottom"/>
          </w:tcPr>
          <w:p w:rsidR="00E641D7" w:rsidRPr="00480497" w:rsidRDefault="00E641D7" w:rsidP="006819DC">
            <w:pPr>
              <w:tabs>
                <w:tab w:val="left" w:pos="851"/>
              </w:tabs>
              <w:ind w:right="283"/>
              <w:jc w:val="both"/>
              <w:rPr>
                <w:sz w:val="16"/>
                <w:szCs w:val="16"/>
              </w:rPr>
            </w:pPr>
            <w:r w:rsidRPr="00480497">
              <w:rPr>
                <w:sz w:val="16"/>
                <w:szCs w:val="16"/>
              </w:rPr>
              <w:t>ОС - особо ценное движимое имущество, переданное в безвозмездное пользование</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26.30</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Иное движимое имущество, переданное в безвозмездное пользование</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26.31</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ОС - иное движимое имущество, переданное в безвозмездное пользование</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26.32</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НМА - иное движимое имущество, переданное в безвозмездное пользование</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26.34</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МЗ -иное движимое имущество, переданное в безвозмездное пользование</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27</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Материальные ценности, выданные в личное пользование работникам (сотрудникам)</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19DC">
            <w:pPr>
              <w:tabs>
                <w:tab w:val="left" w:pos="851"/>
              </w:tabs>
              <w:ind w:right="283"/>
              <w:jc w:val="both"/>
              <w:rPr>
                <w:sz w:val="4"/>
                <w:szCs w:val="4"/>
              </w:rPr>
            </w:pP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168"/>
        </w:trPr>
        <w:tc>
          <w:tcPr>
            <w:tcW w:w="1008" w:type="dxa"/>
            <w:gridSpan w:val="3"/>
            <w:vAlign w:val="bottom"/>
          </w:tcPr>
          <w:p w:rsidR="00E641D7" w:rsidRDefault="00E641D7" w:rsidP="00686A6A">
            <w:pPr>
              <w:tabs>
                <w:tab w:val="left" w:pos="851"/>
              </w:tabs>
              <w:spacing w:line="168" w:lineRule="exact"/>
              <w:jc w:val="both"/>
              <w:rPr>
                <w:sz w:val="20"/>
                <w:szCs w:val="20"/>
              </w:rPr>
            </w:pPr>
            <w:r>
              <w:rPr>
                <w:sz w:val="16"/>
                <w:szCs w:val="16"/>
              </w:rPr>
              <w:t>ОЦИ</w:t>
            </w:r>
          </w:p>
        </w:tc>
        <w:tc>
          <w:tcPr>
            <w:tcW w:w="9198" w:type="dxa"/>
            <w:gridSpan w:val="4"/>
            <w:vAlign w:val="bottom"/>
          </w:tcPr>
          <w:p w:rsidR="00E641D7" w:rsidRDefault="00E641D7" w:rsidP="006819DC">
            <w:pPr>
              <w:tabs>
                <w:tab w:val="left" w:pos="851"/>
              </w:tabs>
              <w:spacing w:line="168" w:lineRule="exact"/>
              <w:ind w:right="283"/>
              <w:jc w:val="both"/>
              <w:rPr>
                <w:sz w:val="20"/>
                <w:szCs w:val="20"/>
              </w:rPr>
            </w:pPr>
            <w:r>
              <w:rPr>
                <w:sz w:val="16"/>
                <w:szCs w:val="16"/>
              </w:rPr>
              <w:t>Амортизация особо ценного имущества</w:t>
            </w:r>
          </w:p>
        </w:tc>
      </w:tr>
      <w:tr w:rsidR="00E641D7" w:rsidTr="00AD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Ex>
        <w:trPr>
          <w:trHeight w:val="48"/>
        </w:trPr>
        <w:tc>
          <w:tcPr>
            <w:tcW w:w="1008" w:type="dxa"/>
            <w:gridSpan w:val="3"/>
            <w:vAlign w:val="bottom"/>
          </w:tcPr>
          <w:p w:rsidR="00E641D7" w:rsidRDefault="00E641D7" w:rsidP="00686A6A">
            <w:pPr>
              <w:tabs>
                <w:tab w:val="left" w:pos="851"/>
              </w:tabs>
              <w:jc w:val="both"/>
              <w:rPr>
                <w:sz w:val="4"/>
                <w:szCs w:val="4"/>
              </w:rPr>
            </w:pPr>
          </w:p>
        </w:tc>
        <w:tc>
          <w:tcPr>
            <w:tcW w:w="9198" w:type="dxa"/>
            <w:gridSpan w:val="4"/>
            <w:vAlign w:val="bottom"/>
          </w:tcPr>
          <w:p w:rsidR="00E641D7" w:rsidRDefault="00E641D7" w:rsidP="00686A6A">
            <w:pPr>
              <w:tabs>
                <w:tab w:val="left" w:pos="851"/>
              </w:tabs>
              <w:jc w:val="both"/>
              <w:rPr>
                <w:sz w:val="4"/>
                <w:szCs w:val="4"/>
              </w:rPr>
            </w:pPr>
          </w:p>
        </w:tc>
      </w:tr>
    </w:tbl>
    <w:p w:rsidR="00E641D7" w:rsidRDefault="00E641D7" w:rsidP="00686A6A">
      <w:pPr>
        <w:tabs>
          <w:tab w:val="left" w:pos="851"/>
        </w:tabs>
        <w:spacing w:after="200" w:line="276" w:lineRule="auto"/>
        <w:jc w:val="both"/>
        <w:rPr>
          <w:bCs/>
        </w:rPr>
      </w:pPr>
      <w:r>
        <w:rPr>
          <w:bCs/>
        </w:rPr>
        <w:br w:type="page"/>
      </w:r>
    </w:p>
    <w:p w:rsidR="00E641D7" w:rsidRPr="00FB2F22" w:rsidRDefault="00E641D7" w:rsidP="007839CB">
      <w:pPr>
        <w:tabs>
          <w:tab w:val="left" w:pos="851"/>
        </w:tabs>
        <w:autoSpaceDE w:val="0"/>
        <w:autoSpaceDN w:val="0"/>
        <w:adjustRightInd w:val="0"/>
        <w:jc w:val="right"/>
        <w:outlineLvl w:val="1"/>
        <w:rPr>
          <w:bCs/>
        </w:rPr>
      </w:pPr>
      <w:r>
        <w:rPr>
          <w:bCs/>
        </w:rPr>
        <w:lastRenderedPageBreak/>
        <w:t>Приложение №</w:t>
      </w:r>
      <w:r w:rsidRPr="00FB2F22">
        <w:rPr>
          <w:bCs/>
        </w:rPr>
        <w:t xml:space="preserve"> </w:t>
      </w:r>
      <w:r w:rsidR="005048B0">
        <w:rPr>
          <w:bCs/>
        </w:rPr>
        <w:t>4</w:t>
      </w:r>
    </w:p>
    <w:p w:rsidR="00E641D7" w:rsidRPr="00FB2F22" w:rsidRDefault="00E641D7" w:rsidP="007839CB">
      <w:pPr>
        <w:tabs>
          <w:tab w:val="left" w:pos="851"/>
        </w:tabs>
        <w:autoSpaceDE w:val="0"/>
        <w:autoSpaceDN w:val="0"/>
        <w:adjustRightInd w:val="0"/>
        <w:jc w:val="right"/>
        <w:rPr>
          <w:bCs/>
        </w:rPr>
      </w:pPr>
      <w:r w:rsidRPr="00FB2F22">
        <w:rPr>
          <w:bCs/>
        </w:rPr>
        <w:t>к Учетной политике МДОУ «Детский сад № 167»</w:t>
      </w:r>
    </w:p>
    <w:p w:rsidR="00E641D7" w:rsidRPr="00FB2F22" w:rsidRDefault="00E641D7" w:rsidP="007839CB">
      <w:pPr>
        <w:tabs>
          <w:tab w:val="left" w:pos="851"/>
        </w:tabs>
        <w:autoSpaceDE w:val="0"/>
        <w:autoSpaceDN w:val="0"/>
        <w:adjustRightInd w:val="0"/>
        <w:ind w:firstLine="540"/>
        <w:jc w:val="center"/>
        <w:rPr>
          <w:bCs/>
        </w:rPr>
      </w:pPr>
    </w:p>
    <w:p w:rsidR="00E641D7" w:rsidRPr="003641DF" w:rsidRDefault="00E641D7" w:rsidP="007839CB">
      <w:pPr>
        <w:tabs>
          <w:tab w:val="left" w:pos="851"/>
        </w:tabs>
        <w:autoSpaceDE w:val="0"/>
        <w:autoSpaceDN w:val="0"/>
        <w:adjustRightInd w:val="0"/>
        <w:jc w:val="center"/>
        <w:rPr>
          <w:b/>
          <w:bCs/>
        </w:rPr>
      </w:pPr>
      <w:bookmarkStart w:id="3" w:name="Par3263"/>
      <w:bookmarkEnd w:id="3"/>
      <w:r w:rsidRPr="003641DF">
        <w:rPr>
          <w:b/>
          <w:bCs/>
        </w:rPr>
        <w:t>Положение</w:t>
      </w:r>
    </w:p>
    <w:p w:rsidR="00E641D7" w:rsidRPr="003641DF" w:rsidRDefault="00E641D7" w:rsidP="007839CB">
      <w:pPr>
        <w:tabs>
          <w:tab w:val="left" w:pos="851"/>
        </w:tabs>
        <w:autoSpaceDE w:val="0"/>
        <w:autoSpaceDN w:val="0"/>
        <w:adjustRightInd w:val="0"/>
        <w:jc w:val="center"/>
        <w:rPr>
          <w:b/>
          <w:bCs/>
        </w:rPr>
      </w:pPr>
      <w:r w:rsidRPr="003641DF">
        <w:rPr>
          <w:b/>
          <w:bCs/>
        </w:rPr>
        <w:t>об инвентаризации имущества и обязательств учреждения</w:t>
      </w:r>
    </w:p>
    <w:p w:rsidR="00E641D7" w:rsidRPr="003641DF" w:rsidRDefault="00E641D7" w:rsidP="00686A6A">
      <w:pPr>
        <w:tabs>
          <w:tab w:val="left" w:pos="851"/>
        </w:tabs>
        <w:autoSpaceDE w:val="0"/>
        <w:autoSpaceDN w:val="0"/>
        <w:adjustRightInd w:val="0"/>
        <w:ind w:firstLine="540"/>
        <w:jc w:val="both"/>
        <w:rPr>
          <w:b/>
          <w:bCs/>
        </w:rPr>
      </w:pPr>
    </w:p>
    <w:p w:rsidR="00E641D7" w:rsidRPr="003641DF" w:rsidRDefault="00E641D7" w:rsidP="00B5611E">
      <w:pPr>
        <w:tabs>
          <w:tab w:val="left" w:pos="851"/>
        </w:tabs>
        <w:autoSpaceDE w:val="0"/>
        <w:autoSpaceDN w:val="0"/>
        <w:adjustRightInd w:val="0"/>
        <w:jc w:val="center"/>
        <w:outlineLvl w:val="2"/>
        <w:rPr>
          <w:b/>
          <w:bCs/>
        </w:rPr>
      </w:pPr>
      <w:r w:rsidRPr="003641DF">
        <w:rPr>
          <w:b/>
          <w:bCs/>
        </w:rPr>
        <w:t>1. Организация проведения инвентаризации</w:t>
      </w:r>
    </w:p>
    <w:p w:rsidR="00E641D7" w:rsidRPr="00FB2F22" w:rsidRDefault="00E641D7" w:rsidP="00686A6A">
      <w:pPr>
        <w:tabs>
          <w:tab w:val="left" w:pos="851"/>
        </w:tabs>
        <w:autoSpaceDE w:val="0"/>
        <w:autoSpaceDN w:val="0"/>
        <w:adjustRightInd w:val="0"/>
        <w:ind w:firstLine="540"/>
        <w:jc w:val="both"/>
        <w:rPr>
          <w:bCs/>
        </w:rPr>
      </w:pPr>
    </w:p>
    <w:p w:rsidR="00E641D7" w:rsidRPr="00FB2F22" w:rsidRDefault="00E641D7" w:rsidP="00686A6A">
      <w:pPr>
        <w:tabs>
          <w:tab w:val="left" w:pos="851"/>
        </w:tabs>
        <w:autoSpaceDE w:val="0"/>
        <w:autoSpaceDN w:val="0"/>
        <w:adjustRightInd w:val="0"/>
        <w:ind w:firstLine="540"/>
        <w:jc w:val="both"/>
        <w:rPr>
          <w:bCs/>
        </w:rPr>
      </w:pPr>
      <w:r w:rsidRPr="00FB2F22">
        <w:rPr>
          <w:bCs/>
        </w:rPr>
        <w:t xml:space="preserve">1.1. Инвентаризация имущества и обязательств учреждения проводится в соответствии с требованиями </w:t>
      </w:r>
      <w:hyperlink r:id="rId26" w:history="1">
        <w:r w:rsidRPr="00FB2F22">
          <w:rPr>
            <w:bCs/>
          </w:rPr>
          <w:t>ст. 11</w:t>
        </w:r>
      </w:hyperlink>
      <w:r w:rsidRPr="00FB2F22">
        <w:rPr>
          <w:bCs/>
        </w:rPr>
        <w:t xml:space="preserve"> Федерального закона N 402-ФЗ, </w:t>
      </w:r>
      <w:hyperlink r:id="rId27" w:history="1">
        <w:r w:rsidRPr="00FB2F22">
          <w:rPr>
            <w:bCs/>
          </w:rPr>
          <w:t>п. п. 6</w:t>
        </w:r>
      </w:hyperlink>
      <w:r w:rsidRPr="00FB2F22">
        <w:rPr>
          <w:bCs/>
        </w:rPr>
        <w:t xml:space="preserve">, </w:t>
      </w:r>
      <w:hyperlink r:id="rId28" w:history="1">
        <w:r w:rsidRPr="00FB2F22">
          <w:rPr>
            <w:bCs/>
          </w:rPr>
          <w:t>20</w:t>
        </w:r>
      </w:hyperlink>
      <w:r w:rsidRPr="00FB2F22">
        <w:rPr>
          <w:bCs/>
        </w:rPr>
        <w:t xml:space="preserve"> Инструкции N 157н, Методических </w:t>
      </w:r>
      <w:hyperlink r:id="rId29" w:history="1">
        <w:r w:rsidRPr="00FB2F22">
          <w:rPr>
            <w:bCs/>
          </w:rPr>
          <w:t>указаний</w:t>
        </w:r>
      </w:hyperlink>
      <w:r w:rsidRPr="00FB2F22">
        <w:rPr>
          <w:bCs/>
        </w:rPr>
        <w:t xml:space="preserve"> N 49.</w:t>
      </w:r>
    </w:p>
    <w:p w:rsidR="00E641D7" w:rsidRPr="00FB2F22" w:rsidRDefault="00E641D7" w:rsidP="00686A6A">
      <w:pPr>
        <w:tabs>
          <w:tab w:val="left" w:pos="851"/>
        </w:tabs>
        <w:autoSpaceDE w:val="0"/>
        <w:autoSpaceDN w:val="0"/>
        <w:adjustRightInd w:val="0"/>
        <w:ind w:firstLine="540"/>
        <w:jc w:val="both"/>
        <w:rPr>
          <w:bCs/>
        </w:rPr>
      </w:pPr>
      <w:r w:rsidRPr="00FB2F22">
        <w:rPr>
          <w:bCs/>
        </w:rPr>
        <w:t>1.2. Целями инвентаризации являются выявление фактического наличия имущества, сопоставление с данными бухгалтерского учета и проверка полноты отражения в бухгалтерском учете обязательств.</w:t>
      </w:r>
    </w:p>
    <w:p w:rsidR="00E641D7" w:rsidRPr="00FB2F22" w:rsidRDefault="00E641D7" w:rsidP="00686A6A">
      <w:pPr>
        <w:tabs>
          <w:tab w:val="left" w:pos="851"/>
        </w:tabs>
        <w:autoSpaceDE w:val="0"/>
        <w:autoSpaceDN w:val="0"/>
        <w:adjustRightInd w:val="0"/>
        <w:ind w:firstLine="540"/>
        <w:jc w:val="both"/>
        <w:rPr>
          <w:bCs/>
        </w:rPr>
      </w:pPr>
      <w:r w:rsidRPr="00FB2F22">
        <w:rPr>
          <w:bCs/>
        </w:rPr>
        <w:t>1.3. Настоящее Положение устанавливает случаи, сроки и порядок проведения инвентаризации имущества и обязательств и оформления ее результатов.</w:t>
      </w:r>
    </w:p>
    <w:p w:rsidR="00E641D7" w:rsidRPr="00FB2F22" w:rsidRDefault="00E641D7" w:rsidP="00686A6A">
      <w:pPr>
        <w:tabs>
          <w:tab w:val="left" w:pos="851"/>
        </w:tabs>
        <w:autoSpaceDE w:val="0"/>
        <w:autoSpaceDN w:val="0"/>
        <w:adjustRightInd w:val="0"/>
        <w:ind w:firstLine="540"/>
        <w:jc w:val="both"/>
        <w:rPr>
          <w:bCs/>
        </w:rPr>
      </w:pPr>
      <w:r w:rsidRPr="00FB2F22">
        <w:rPr>
          <w:bCs/>
        </w:rPr>
        <w:t>1.4. 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отдельным приказом руководителя учреждения, кроме случаев, предусмотренных в п. 1.5 настоящего Положения.</w:t>
      </w:r>
    </w:p>
    <w:p w:rsidR="00E641D7" w:rsidRPr="00FB2F22" w:rsidRDefault="00E641D7" w:rsidP="00686A6A">
      <w:pPr>
        <w:tabs>
          <w:tab w:val="left" w:pos="851"/>
        </w:tabs>
        <w:autoSpaceDE w:val="0"/>
        <w:autoSpaceDN w:val="0"/>
        <w:adjustRightInd w:val="0"/>
        <w:ind w:firstLine="540"/>
        <w:jc w:val="both"/>
        <w:rPr>
          <w:bCs/>
        </w:rPr>
      </w:pPr>
      <w:r w:rsidRPr="00FB2F22">
        <w:rPr>
          <w:bCs/>
        </w:rPr>
        <w:t>1.5. Инвентаризация имущества и обязательств учреждения проводится обязательно:</w:t>
      </w:r>
    </w:p>
    <w:p w:rsidR="00E641D7" w:rsidRDefault="00E641D7" w:rsidP="00686A6A">
      <w:pPr>
        <w:tabs>
          <w:tab w:val="left" w:pos="851"/>
        </w:tabs>
        <w:autoSpaceDE w:val="0"/>
        <w:autoSpaceDN w:val="0"/>
        <w:adjustRightInd w:val="0"/>
        <w:ind w:firstLine="540"/>
        <w:jc w:val="both"/>
        <w:rPr>
          <w:bCs/>
        </w:rPr>
      </w:pPr>
      <w:r w:rsidRPr="00FB2F22">
        <w:rPr>
          <w:bCs/>
        </w:rPr>
        <w:t>- при передаче имущества учреждения в аренду, управление, безвозмездное пользование, а также выкупе, продаже комплекса объектов учета (имущественного комплекса);</w:t>
      </w:r>
    </w:p>
    <w:p w:rsidR="00E641D7" w:rsidRPr="00FB2F22" w:rsidRDefault="00E641D7" w:rsidP="00686A6A">
      <w:pPr>
        <w:tabs>
          <w:tab w:val="left" w:pos="851"/>
        </w:tabs>
        <w:autoSpaceDE w:val="0"/>
        <w:autoSpaceDN w:val="0"/>
        <w:adjustRightInd w:val="0"/>
        <w:ind w:firstLine="540"/>
        <w:jc w:val="both"/>
        <w:rPr>
          <w:bCs/>
        </w:rPr>
      </w:pPr>
      <w:r w:rsidRPr="00FB2F22">
        <w:rPr>
          <w:bCs/>
        </w:rPr>
        <w:t>-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проводится ежегодно;</w:t>
      </w:r>
    </w:p>
    <w:p w:rsidR="00E641D7" w:rsidRPr="00FB2F22" w:rsidRDefault="00E641D7" w:rsidP="00686A6A">
      <w:pPr>
        <w:tabs>
          <w:tab w:val="left" w:pos="851"/>
        </w:tabs>
        <w:autoSpaceDE w:val="0"/>
        <w:autoSpaceDN w:val="0"/>
        <w:adjustRightInd w:val="0"/>
        <w:ind w:firstLine="540"/>
        <w:jc w:val="both"/>
        <w:rPr>
          <w:bCs/>
        </w:rPr>
      </w:pPr>
      <w:r w:rsidRPr="00FB2F22">
        <w:rPr>
          <w:bCs/>
        </w:rPr>
        <w:t>- при смене материально ответственных лиц (на день приемки-передачи дел);</w:t>
      </w:r>
    </w:p>
    <w:p w:rsidR="00E641D7" w:rsidRPr="00FB2F22" w:rsidRDefault="00E641D7" w:rsidP="00686A6A">
      <w:pPr>
        <w:tabs>
          <w:tab w:val="left" w:pos="851"/>
        </w:tabs>
        <w:autoSpaceDE w:val="0"/>
        <w:autoSpaceDN w:val="0"/>
        <w:adjustRightInd w:val="0"/>
        <w:ind w:firstLine="540"/>
        <w:jc w:val="both"/>
        <w:rPr>
          <w:bCs/>
        </w:rPr>
      </w:pPr>
      <w:r w:rsidRPr="00FB2F22">
        <w:rPr>
          <w:bCs/>
        </w:rPr>
        <w:t>- при установлении фактов хищений или злоупотреблений, а также порчи ценностей;</w:t>
      </w:r>
    </w:p>
    <w:p w:rsidR="00E641D7" w:rsidRPr="00FB2F22" w:rsidRDefault="00E641D7" w:rsidP="00686A6A">
      <w:pPr>
        <w:tabs>
          <w:tab w:val="left" w:pos="851"/>
        </w:tabs>
        <w:autoSpaceDE w:val="0"/>
        <w:autoSpaceDN w:val="0"/>
        <w:adjustRightInd w:val="0"/>
        <w:ind w:firstLine="540"/>
        <w:jc w:val="both"/>
        <w:rPr>
          <w:bCs/>
        </w:rPr>
      </w:pPr>
      <w:r w:rsidRPr="00FB2F22">
        <w:rPr>
          <w:bCs/>
        </w:rPr>
        <w:t>- в случае стихийных бедствий, пожара, аварий или других чрезвычайных ситуаций, вызванных экстремальными условиями;</w:t>
      </w:r>
    </w:p>
    <w:p w:rsidR="00E641D7" w:rsidRDefault="00E641D7" w:rsidP="00856257">
      <w:pPr>
        <w:tabs>
          <w:tab w:val="left" w:pos="851"/>
        </w:tabs>
        <w:autoSpaceDE w:val="0"/>
        <w:autoSpaceDN w:val="0"/>
        <w:adjustRightInd w:val="0"/>
        <w:ind w:firstLine="540"/>
        <w:jc w:val="both"/>
        <w:rPr>
          <w:bCs/>
        </w:rPr>
      </w:pPr>
      <w:r w:rsidRPr="00FB2F22">
        <w:rPr>
          <w:bCs/>
        </w:rPr>
        <w:t>- при ликвидации (реорганизации) учреждения перед составлением ликвидационного (разделительного) баланса и в других случаях, предусмотренных законодательством Российской Федерации или нормативными актами Минфина России.</w:t>
      </w:r>
    </w:p>
    <w:p w:rsidR="00856257" w:rsidRDefault="00856257" w:rsidP="00856257">
      <w:pPr>
        <w:pStyle w:val="ad"/>
        <w:spacing w:after="0"/>
        <w:ind w:right="691" w:firstLine="542"/>
      </w:pPr>
      <w:r>
        <w:rPr>
          <w:bCs/>
        </w:rPr>
        <w:t xml:space="preserve">1.6. </w:t>
      </w:r>
      <w:r>
        <w:t>Кроме случаев обязательного проведения инвентаризации в</w:t>
      </w:r>
      <w:r>
        <w:rPr>
          <w:spacing w:val="1"/>
        </w:rPr>
        <w:t xml:space="preserve"> </w:t>
      </w:r>
      <w:r>
        <w:t>учреждении</w:t>
      </w:r>
      <w:r>
        <w:rPr>
          <w:spacing w:val="2"/>
        </w:rPr>
        <w:t xml:space="preserve"> </w:t>
      </w:r>
      <w:r>
        <w:t>проводится инвентаризация</w:t>
      </w:r>
      <w:r>
        <w:rPr>
          <w:spacing w:val="-5"/>
        </w:rPr>
        <w:t xml:space="preserve"> </w:t>
      </w:r>
      <w:r>
        <w:t>кассы</w:t>
      </w:r>
      <w:r>
        <w:rPr>
          <w:spacing w:val="6"/>
        </w:rPr>
        <w:t xml:space="preserve"> </w:t>
      </w:r>
      <w:r>
        <w:t>-</w:t>
      </w:r>
      <w:r>
        <w:rPr>
          <w:spacing w:val="-7"/>
        </w:rPr>
        <w:t xml:space="preserve"> </w:t>
      </w:r>
      <w:r>
        <w:t>один</w:t>
      </w:r>
      <w:r>
        <w:rPr>
          <w:spacing w:val="2"/>
        </w:rPr>
        <w:t xml:space="preserve"> </w:t>
      </w:r>
      <w:r>
        <w:t>раз</w:t>
      </w:r>
      <w:r>
        <w:rPr>
          <w:spacing w:val="-4"/>
        </w:rPr>
        <w:t xml:space="preserve"> </w:t>
      </w:r>
      <w:r>
        <w:t>в</w:t>
      </w:r>
      <w:r>
        <w:rPr>
          <w:spacing w:val="-2"/>
        </w:rPr>
        <w:t xml:space="preserve"> </w:t>
      </w:r>
      <w:r>
        <w:t>квартал.</w:t>
      </w:r>
    </w:p>
    <w:p w:rsidR="00E641D7" w:rsidRPr="00FB2F22" w:rsidRDefault="00856257" w:rsidP="00856257">
      <w:pPr>
        <w:pStyle w:val="ad"/>
        <w:spacing w:after="0"/>
        <w:ind w:right="691" w:firstLine="542"/>
        <w:rPr>
          <w:bCs/>
        </w:rPr>
      </w:pPr>
      <w:r>
        <w:rPr>
          <w:bCs/>
        </w:rPr>
        <w:t>1.7</w:t>
      </w:r>
      <w:r w:rsidR="00E641D7" w:rsidRPr="00FB2F22">
        <w:rPr>
          <w:bCs/>
        </w:rPr>
        <w:t>. Членами комиссии могут быть работники администрации, бухгалтерской службы и другие специалисты, которые способны оценить состояние имущества и обязательств учреждения. Кроме того, в инвентаризационную комиссию могут быть включены работники службы внутреннего аудита учреждения, а также представители независимых аудиторских организаций.</w:t>
      </w:r>
    </w:p>
    <w:p w:rsidR="00E641D7" w:rsidRPr="00FB2F22" w:rsidRDefault="00344B7C" w:rsidP="00856257">
      <w:pPr>
        <w:tabs>
          <w:tab w:val="left" w:pos="851"/>
        </w:tabs>
        <w:autoSpaceDE w:val="0"/>
        <w:autoSpaceDN w:val="0"/>
        <w:adjustRightInd w:val="0"/>
        <w:ind w:firstLine="540"/>
        <w:jc w:val="both"/>
        <w:rPr>
          <w:bCs/>
        </w:rPr>
      </w:pPr>
      <w:r>
        <w:rPr>
          <w:bCs/>
        </w:rPr>
        <w:t>1</w:t>
      </w:r>
      <w:r w:rsidR="00856257">
        <w:rPr>
          <w:bCs/>
        </w:rPr>
        <w:t>.8</w:t>
      </w:r>
      <w:r w:rsidR="00E641D7" w:rsidRPr="00FB2F22">
        <w:rPr>
          <w:bCs/>
        </w:rPr>
        <w:t>. Председатель инвентаризационной комиссии перед началом инвентаризации подготавливает план работы, проводит инструктаж с членами комиссии и организует изучение ими законодательства Российской Федерации, нормативных правовых актов по проведению инвентаризации, организации и ведению бухгалтерского учета имущества и обязательств, ознакомляет членов комиссии с материалами предыдущих инвентаризаций, ревизий и проверок.</w:t>
      </w:r>
    </w:p>
    <w:p w:rsidR="00E641D7" w:rsidRPr="00FB2F22" w:rsidRDefault="00E641D7" w:rsidP="00686A6A">
      <w:pPr>
        <w:tabs>
          <w:tab w:val="left" w:pos="851"/>
        </w:tabs>
        <w:autoSpaceDE w:val="0"/>
        <w:autoSpaceDN w:val="0"/>
        <w:adjustRightInd w:val="0"/>
        <w:ind w:firstLine="540"/>
        <w:jc w:val="both"/>
        <w:rPr>
          <w:bCs/>
        </w:rPr>
      </w:pPr>
      <w:r w:rsidRPr="00FB2F22">
        <w:rPr>
          <w:bCs/>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"__________" (дата)". После этого работники бухгалтерии отражают в регистрах учета указанные документы, определяют остатки инвентаризируемого имущества и обязательств к началу инвентаризации.</w:t>
      </w:r>
    </w:p>
    <w:p w:rsidR="00E641D7" w:rsidRPr="00FB2F22" w:rsidRDefault="00856257" w:rsidP="00686A6A">
      <w:pPr>
        <w:tabs>
          <w:tab w:val="left" w:pos="851"/>
        </w:tabs>
        <w:autoSpaceDE w:val="0"/>
        <w:autoSpaceDN w:val="0"/>
        <w:adjustRightInd w:val="0"/>
        <w:ind w:firstLine="540"/>
        <w:jc w:val="both"/>
        <w:rPr>
          <w:bCs/>
        </w:rPr>
      </w:pPr>
      <w:r>
        <w:rPr>
          <w:bCs/>
        </w:rPr>
        <w:t>1.9</w:t>
      </w:r>
      <w:r w:rsidR="00E641D7" w:rsidRPr="00FB2F22">
        <w:rPr>
          <w:bCs/>
        </w:rPr>
        <w:t>. Материально ответственные лица в состав инвентаризационной комиссии не входят, присутствие указанных лиц при проверке фактического наличия имущества является обязательным.</w:t>
      </w:r>
    </w:p>
    <w:p w:rsidR="00E641D7" w:rsidRPr="00FB2F22" w:rsidRDefault="00E641D7" w:rsidP="00686A6A">
      <w:pPr>
        <w:tabs>
          <w:tab w:val="left" w:pos="851"/>
        </w:tabs>
        <w:autoSpaceDE w:val="0"/>
        <w:autoSpaceDN w:val="0"/>
        <w:adjustRightInd w:val="0"/>
        <w:ind w:firstLine="540"/>
        <w:jc w:val="both"/>
        <w:rPr>
          <w:bCs/>
        </w:rPr>
      </w:pPr>
      <w:r w:rsidRPr="00FB2F22">
        <w:rPr>
          <w:bCs/>
        </w:rPr>
        <w:t xml:space="preserve">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w:t>
      </w:r>
      <w:r w:rsidRPr="00FB2F22">
        <w:rPr>
          <w:bCs/>
        </w:rPr>
        <w:lastRenderedPageBreak/>
        <w:t>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E641D7" w:rsidRPr="00FB2F22" w:rsidRDefault="00E641D7" w:rsidP="00686A6A">
      <w:pPr>
        <w:tabs>
          <w:tab w:val="left" w:pos="851"/>
        </w:tabs>
        <w:autoSpaceDE w:val="0"/>
        <w:autoSpaceDN w:val="0"/>
        <w:adjustRightInd w:val="0"/>
        <w:ind w:firstLine="540"/>
        <w:jc w:val="both"/>
        <w:rPr>
          <w:bCs/>
        </w:rPr>
      </w:pPr>
      <w:r w:rsidRPr="00FB2F22">
        <w:rPr>
          <w:bCs/>
        </w:rPr>
        <w:t>1.</w:t>
      </w:r>
      <w:r w:rsidR="00856257">
        <w:rPr>
          <w:bCs/>
        </w:rPr>
        <w:t>10</w:t>
      </w:r>
      <w:r w:rsidRPr="00FB2F22">
        <w:rPr>
          <w:bCs/>
        </w:rPr>
        <w:t>. Фактическое наличие находящегося в учреждении имущества при инвентаризации проверяют путем подсчета, взвешивания, обмера. Для этого руководитель учреждения должен предоставить членам комиссии необходимый персонал и механизмы (весы, контрольно-измерительные приборы и т.п.).</w:t>
      </w:r>
    </w:p>
    <w:p w:rsidR="00E641D7" w:rsidRPr="00FB2F22" w:rsidRDefault="00856257" w:rsidP="00686A6A">
      <w:pPr>
        <w:tabs>
          <w:tab w:val="left" w:pos="851"/>
        </w:tabs>
        <w:autoSpaceDE w:val="0"/>
        <w:autoSpaceDN w:val="0"/>
        <w:adjustRightInd w:val="0"/>
        <w:ind w:firstLine="540"/>
        <w:jc w:val="both"/>
        <w:rPr>
          <w:bCs/>
        </w:rPr>
      </w:pPr>
      <w:r>
        <w:rPr>
          <w:bCs/>
        </w:rPr>
        <w:t>1.11</w:t>
      </w:r>
      <w:r w:rsidR="00E641D7" w:rsidRPr="00FB2F22">
        <w:rPr>
          <w:bCs/>
        </w:rPr>
        <w:t>. Результаты инвентаризации отражаются в инвентаризационных описях. Инвентаризационная комиссия обеспечивает полноту и точность внесения в описи данных о фактических остатках имущества, правильность и своевременность оформления материалов инвентаризации. Для каждого вида имущества оформляется своя форма инвентаризационной описи.</w:t>
      </w:r>
    </w:p>
    <w:p w:rsidR="00E641D7" w:rsidRPr="0056460D" w:rsidRDefault="00344B7C" w:rsidP="00686A6A">
      <w:pPr>
        <w:tabs>
          <w:tab w:val="left" w:pos="851"/>
        </w:tabs>
        <w:autoSpaceDE w:val="0"/>
        <w:autoSpaceDN w:val="0"/>
        <w:adjustRightInd w:val="0"/>
        <w:ind w:firstLine="540"/>
        <w:jc w:val="both"/>
        <w:rPr>
          <w:bCs/>
        </w:rPr>
      </w:pPr>
      <w:r>
        <w:rPr>
          <w:bCs/>
        </w:rPr>
        <w:t>1.1</w:t>
      </w:r>
      <w:r w:rsidR="00856257">
        <w:rPr>
          <w:bCs/>
        </w:rPr>
        <w:t>2</w:t>
      </w:r>
      <w:r w:rsidR="00E641D7" w:rsidRPr="00FB2F22">
        <w:rPr>
          <w:bCs/>
        </w:rPr>
        <w:t xml:space="preserve">. Инвентаризационные описи составляются не менее чем в двух экземплярах отдельно по каждому </w:t>
      </w:r>
      <w:r w:rsidR="00E641D7" w:rsidRPr="0056460D">
        <w:rPr>
          <w:bCs/>
        </w:rPr>
        <w:t>месту хранения ценностей и материально ответственному лицу.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 кроме того, расписка подтверждает проверку комиссией имущества в их присутствии. Один экземпляр передается в бухгалтерию, а второй остается у материально ответственных лиц.</w:t>
      </w:r>
    </w:p>
    <w:p w:rsidR="00E641D7" w:rsidRPr="0056460D" w:rsidRDefault="00856257" w:rsidP="00686A6A">
      <w:pPr>
        <w:tabs>
          <w:tab w:val="left" w:pos="851"/>
        </w:tabs>
        <w:autoSpaceDE w:val="0"/>
        <w:autoSpaceDN w:val="0"/>
        <w:adjustRightInd w:val="0"/>
        <w:ind w:firstLine="540"/>
        <w:jc w:val="both"/>
        <w:rPr>
          <w:bCs/>
        </w:rPr>
      </w:pPr>
      <w:r>
        <w:rPr>
          <w:bCs/>
        </w:rPr>
        <w:t>1.13</w:t>
      </w:r>
      <w:r w:rsidR="00E641D7" w:rsidRPr="0056460D">
        <w:rPr>
          <w:bCs/>
        </w:rPr>
        <w:t>. На имущество, полученное в пользование, находящееся на ответственном хранении или полученное для переработки, составляются отдельные описи.</w:t>
      </w:r>
    </w:p>
    <w:p w:rsidR="00344B7C" w:rsidRPr="0056460D" w:rsidRDefault="00BA3D83" w:rsidP="005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56460D">
        <w:rPr>
          <w:bCs/>
        </w:rPr>
        <w:t xml:space="preserve">         </w:t>
      </w:r>
      <w:r w:rsidR="00344B7C" w:rsidRPr="0056460D">
        <w:rPr>
          <w:bCs/>
        </w:rPr>
        <w:t>1.1</w:t>
      </w:r>
      <w:r w:rsidR="00856257">
        <w:rPr>
          <w:bCs/>
        </w:rPr>
        <w:t>4</w:t>
      </w:r>
      <w:r w:rsidR="00344B7C" w:rsidRPr="0056460D">
        <w:rPr>
          <w:bCs/>
        </w:rPr>
        <w:t xml:space="preserve">. </w:t>
      </w:r>
      <w:r w:rsidR="00344B7C" w:rsidRPr="0056460D">
        <w:rPr>
          <w:color w:val="000000" w:themeColor="text1"/>
        </w:rPr>
        <w:t>Для оформления инвентаризации комиссия применяет следующие формы,</w:t>
      </w:r>
    </w:p>
    <w:p w:rsidR="00344B7C" w:rsidRPr="0056460D" w:rsidRDefault="00344B7C" w:rsidP="005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344B7C">
        <w:rPr>
          <w:color w:val="000000" w:themeColor="text1"/>
        </w:rPr>
        <w:t>утвержденные приказом Минфина от 30.03.2015 № 52н</w:t>
      </w:r>
      <w:r w:rsidR="00BA3D83" w:rsidRPr="0056460D">
        <w:rPr>
          <w:color w:val="000000" w:themeColor="text1"/>
        </w:rPr>
        <w:t xml:space="preserve"> и приказом Минфина от 15.04.2021 № 61н</w:t>
      </w:r>
      <w:r w:rsidRPr="00344B7C">
        <w:rPr>
          <w:color w:val="000000" w:themeColor="text1"/>
        </w:rPr>
        <w:t>:</w:t>
      </w:r>
    </w:p>
    <w:p w:rsidR="00344B7C" w:rsidRPr="00344B7C" w:rsidRDefault="00344B7C" w:rsidP="005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56460D">
        <w:rPr>
          <w:color w:val="000000" w:themeColor="text1"/>
        </w:rPr>
        <w:t>- решение о проведении инвентаризации (ф. 0510439);</w:t>
      </w:r>
    </w:p>
    <w:p w:rsidR="00344B7C" w:rsidRPr="00344B7C" w:rsidRDefault="00344B7C" w:rsidP="005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344B7C">
        <w:rPr>
          <w:color w:val="000000" w:themeColor="text1"/>
        </w:rPr>
        <w:t>– инвентаризационная опись остатков на счетах учета денежных средств (ф. 0504082);</w:t>
      </w:r>
    </w:p>
    <w:p w:rsidR="00344B7C" w:rsidRPr="00344B7C" w:rsidRDefault="00344B7C" w:rsidP="005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344B7C">
        <w:rPr>
          <w:color w:val="000000" w:themeColor="text1"/>
        </w:rPr>
        <w:t>– инвентаризационная опись (сличительная ведомость) бланков строгой отчетности и денежных документов (ф. 0504086);</w:t>
      </w:r>
    </w:p>
    <w:p w:rsidR="00344B7C" w:rsidRPr="00344B7C" w:rsidRDefault="00344B7C" w:rsidP="005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344B7C">
        <w:rPr>
          <w:color w:val="000000" w:themeColor="text1"/>
        </w:rPr>
        <w:t xml:space="preserve">– инвентаризационная опись (сличительная ведомость) по объектам нефинансовых активов </w:t>
      </w:r>
      <w:r w:rsidRPr="0056460D">
        <w:rPr>
          <w:color w:val="000000" w:themeColor="text1"/>
        </w:rPr>
        <w:t>(ф. 0504087);</w:t>
      </w:r>
    </w:p>
    <w:p w:rsidR="00344B7C" w:rsidRPr="00344B7C" w:rsidRDefault="00344B7C" w:rsidP="005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344B7C">
        <w:rPr>
          <w:color w:val="000000" w:themeColor="text1"/>
        </w:rPr>
        <w:t>– инвентаризационная опись наличных денежных средств (ф. 0504088);</w:t>
      </w:r>
    </w:p>
    <w:p w:rsidR="00344B7C" w:rsidRPr="00344B7C" w:rsidRDefault="00344B7C" w:rsidP="005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344B7C">
        <w:rPr>
          <w:color w:val="000000" w:themeColor="text1"/>
        </w:rPr>
        <w:t>– инвентаризационная опись расчетов с покупателями, поставщиками и прочими</w:t>
      </w:r>
    </w:p>
    <w:p w:rsidR="00344B7C" w:rsidRPr="00344B7C" w:rsidRDefault="00344B7C" w:rsidP="005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344B7C">
        <w:rPr>
          <w:color w:val="000000" w:themeColor="text1"/>
        </w:rPr>
        <w:t>дебиторами и кредиторами (ф. 0504089);</w:t>
      </w:r>
    </w:p>
    <w:p w:rsidR="00344B7C" w:rsidRPr="00344B7C" w:rsidRDefault="00344B7C" w:rsidP="005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344B7C">
        <w:rPr>
          <w:color w:val="000000" w:themeColor="text1"/>
        </w:rPr>
        <w:t>– инвентаризационная опись расчетов по поступлениям (ф. 0504091);</w:t>
      </w:r>
    </w:p>
    <w:p w:rsidR="00344B7C" w:rsidRPr="0056460D" w:rsidRDefault="00344B7C" w:rsidP="005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344B7C">
        <w:rPr>
          <w:color w:val="000000" w:themeColor="text1"/>
        </w:rPr>
        <w:t>– ведомость расхождений по результатам инвентаризации (ф. 0504092);</w:t>
      </w:r>
    </w:p>
    <w:p w:rsidR="00BA3D83" w:rsidRPr="00344B7C" w:rsidRDefault="00BA3D83" w:rsidP="005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56460D">
        <w:rPr>
          <w:color w:val="000000" w:themeColor="text1"/>
        </w:rPr>
        <w:t>- акт о результатах инвентаризации наличных денежных средств (ф. 0510836);</w:t>
      </w:r>
    </w:p>
    <w:p w:rsidR="00344B7C" w:rsidRPr="0056460D" w:rsidRDefault="00344B7C" w:rsidP="005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344B7C">
        <w:rPr>
          <w:color w:val="000000" w:themeColor="text1"/>
        </w:rPr>
        <w:t>– акт о результатах инвентаризации (ф. 05</w:t>
      </w:r>
      <w:r w:rsidR="00BA3D83" w:rsidRPr="0056460D">
        <w:rPr>
          <w:color w:val="000000" w:themeColor="text1"/>
        </w:rPr>
        <w:t>10463</w:t>
      </w:r>
      <w:r w:rsidRPr="00344B7C">
        <w:rPr>
          <w:color w:val="000000" w:themeColor="text1"/>
        </w:rPr>
        <w:t>)</w:t>
      </w:r>
      <w:r w:rsidRPr="0056460D">
        <w:rPr>
          <w:color w:val="000000" w:themeColor="text1"/>
        </w:rPr>
        <w:t>.</w:t>
      </w:r>
    </w:p>
    <w:p w:rsidR="0056460D" w:rsidRPr="0056460D" w:rsidRDefault="00856257" w:rsidP="0056460D">
      <w:pPr>
        <w:pStyle w:val="ad"/>
        <w:spacing w:after="7"/>
        <w:ind w:right="-2" w:firstLine="542"/>
        <w:jc w:val="both"/>
      </w:pPr>
      <w:r>
        <w:rPr>
          <w:color w:val="000000" w:themeColor="text1"/>
        </w:rPr>
        <w:t xml:space="preserve"> 1.15</w:t>
      </w:r>
      <w:r w:rsidR="00BA3D83" w:rsidRPr="0056460D">
        <w:rPr>
          <w:color w:val="000000" w:themeColor="text1"/>
        </w:rPr>
        <w:t xml:space="preserve">. </w:t>
      </w:r>
      <w:r w:rsidR="0056460D" w:rsidRPr="0056460D">
        <w:t>При составлении Инвентаризационной описи (сличительной ведомости) по объектам</w:t>
      </w:r>
      <w:r w:rsidR="0056460D" w:rsidRPr="0056460D">
        <w:rPr>
          <w:spacing w:val="-57"/>
        </w:rPr>
        <w:t xml:space="preserve"> </w:t>
      </w:r>
      <w:r w:rsidR="0056460D" w:rsidRPr="0056460D">
        <w:t>нефинансовых</w:t>
      </w:r>
      <w:r w:rsidR="0056460D" w:rsidRPr="0056460D">
        <w:rPr>
          <w:spacing w:val="1"/>
        </w:rPr>
        <w:t xml:space="preserve"> </w:t>
      </w:r>
      <w:r w:rsidR="0056460D" w:rsidRPr="0056460D">
        <w:t>активов</w:t>
      </w:r>
      <w:r w:rsidR="0056460D" w:rsidRPr="0056460D">
        <w:rPr>
          <w:spacing w:val="1"/>
        </w:rPr>
        <w:t xml:space="preserve"> </w:t>
      </w:r>
      <w:r w:rsidR="0056460D" w:rsidRPr="0056460D">
        <w:t>(ф.</w:t>
      </w:r>
      <w:r w:rsidR="0056460D" w:rsidRPr="0056460D">
        <w:rPr>
          <w:spacing w:val="1"/>
        </w:rPr>
        <w:t xml:space="preserve"> </w:t>
      </w:r>
      <w:r w:rsidR="0056460D" w:rsidRPr="0056460D">
        <w:t>0504087)</w:t>
      </w:r>
      <w:r w:rsidR="0056460D" w:rsidRPr="0056460D">
        <w:rPr>
          <w:spacing w:val="1"/>
        </w:rPr>
        <w:t xml:space="preserve"> </w:t>
      </w:r>
      <w:r w:rsidR="0056460D" w:rsidRPr="0056460D">
        <w:t>в</w:t>
      </w:r>
      <w:r w:rsidR="0056460D" w:rsidRPr="0056460D">
        <w:rPr>
          <w:spacing w:val="1"/>
        </w:rPr>
        <w:t xml:space="preserve"> </w:t>
      </w:r>
      <w:r w:rsidR="0056460D" w:rsidRPr="0056460D">
        <w:t>графе</w:t>
      </w:r>
      <w:r w:rsidR="0056460D" w:rsidRPr="0056460D">
        <w:rPr>
          <w:spacing w:val="1"/>
        </w:rPr>
        <w:t xml:space="preserve"> </w:t>
      </w:r>
      <w:r w:rsidR="0056460D" w:rsidRPr="0056460D">
        <w:t>8</w:t>
      </w:r>
      <w:r w:rsidR="0056460D" w:rsidRPr="0056460D">
        <w:rPr>
          <w:spacing w:val="1"/>
        </w:rPr>
        <w:t xml:space="preserve"> </w:t>
      </w:r>
      <w:r w:rsidR="0056460D" w:rsidRPr="0056460D">
        <w:t>указывается</w:t>
      </w:r>
      <w:r w:rsidR="0056460D" w:rsidRPr="0056460D">
        <w:rPr>
          <w:spacing w:val="1"/>
        </w:rPr>
        <w:t xml:space="preserve"> </w:t>
      </w:r>
      <w:r w:rsidR="0056460D" w:rsidRPr="0056460D">
        <w:t>информация</w:t>
      </w:r>
      <w:r w:rsidR="0056460D" w:rsidRPr="0056460D">
        <w:rPr>
          <w:spacing w:val="1"/>
        </w:rPr>
        <w:t xml:space="preserve"> </w:t>
      </w:r>
      <w:r w:rsidR="0056460D" w:rsidRPr="0056460D">
        <w:t>о</w:t>
      </w:r>
      <w:r w:rsidR="0056460D" w:rsidRPr="0056460D">
        <w:rPr>
          <w:spacing w:val="1"/>
        </w:rPr>
        <w:t xml:space="preserve"> </w:t>
      </w:r>
      <w:r w:rsidR="0056460D" w:rsidRPr="0056460D">
        <w:t>состоянии</w:t>
      </w:r>
      <w:r w:rsidR="0056460D" w:rsidRPr="0056460D">
        <w:rPr>
          <w:spacing w:val="1"/>
        </w:rPr>
        <w:t xml:space="preserve"> </w:t>
      </w:r>
      <w:r w:rsidR="0056460D" w:rsidRPr="0056460D">
        <w:t>объекта имущества на дату инвентаризации с учетом оценки его технического состояния и</w:t>
      </w:r>
      <w:r w:rsidR="0056460D" w:rsidRPr="0056460D">
        <w:rPr>
          <w:spacing w:val="-57"/>
        </w:rPr>
        <w:t xml:space="preserve"> </w:t>
      </w:r>
      <w:r w:rsidR="0056460D" w:rsidRPr="0056460D">
        <w:t>(или)</w:t>
      </w:r>
      <w:r w:rsidR="0056460D" w:rsidRPr="0056460D">
        <w:rPr>
          <w:spacing w:val="-2"/>
        </w:rPr>
        <w:t xml:space="preserve"> </w:t>
      </w:r>
      <w:r w:rsidR="0056460D" w:rsidRPr="0056460D">
        <w:t>степени</w:t>
      </w:r>
      <w:r w:rsidR="0056460D" w:rsidRPr="0056460D">
        <w:rPr>
          <w:spacing w:val="-2"/>
        </w:rPr>
        <w:t xml:space="preserve"> </w:t>
      </w:r>
      <w:r w:rsidR="0056460D" w:rsidRPr="0056460D">
        <w:t>вовлеченности</w:t>
      </w:r>
      <w:r w:rsidR="0056460D" w:rsidRPr="0056460D">
        <w:rPr>
          <w:spacing w:val="-2"/>
        </w:rPr>
        <w:t xml:space="preserve"> </w:t>
      </w:r>
      <w:r w:rsidR="0056460D" w:rsidRPr="0056460D">
        <w:t>в</w:t>
      </w:r>
      <w:r w:rsidR="0056460D" w:rsidRPr="0056460D">
        <w:rPr>
          <w:spacing w:val="3"/>
        </w:rPr>
        <w:t xml:space="preserve"> </w:t>
      </w:r>
      <w:r w:rsidR="0056460D" w:rsidRPr="0056460D">
        <w:t>хозяйственный</w:t>
      </w:r>
      <w:r w:rsidR="0056460D" w:rsidRPr="0056460D">
        <w:rPr>
          <w:spacing w:val="-3"/>
        </w:rPr>
        <w:t xml:space="preserve"> </w:t>
      </w:r>
      <w:r w:rsidR="0056460D" w:rsidRPr="0056460D">
        <w:t>оборот</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2"/>
      </w:tblGrid>
      <w:tr w:rsidR="0056460D" w:rsidRPr="0056460D" w:rsidTr="0056460D">
        <w:trPr>
          <w:trHeight w:val="278"/>
        </w:trPr>
        <w:tc>
          <w:tcPr>
            <w:tcW w:w="6382" w:type="dxa"/>
          </w:tcPr>
          <w:p w:rsidR="0056460D" w:rsidRPr="0056460D" w:rsidRDefault="0056460D" w:rsidP="008B1169">
            <w:pPr>
              <w:pStyle w:val="TableParagraph"/>
              <w:rPr>
                <w:b/>
                <w:sz w:val="24"/>
                <w:szCs w:val="24"/>
              </w:rPr>
            </w:pPr>
            <w:proofErr w:type="spellStart"/>
            <w:r w:rsidRPr="0056460D">
              <w:rPr>
                <w:b/>
                <w:sz w:val="24"/>
                <w:szCs w:val="24"/>
              </w:rPr>
              <w:t>Для</w:t>
            </w:r>
            <w:proofErr w:type="spellEnd"/>
            <w:r w:rsidRPr="0056460D">
              <w:rPr>
                <w:b/>
                <w:spacing w:val="-1"/>
                <w:sz w:val="24"/>
                <w:szCs w:val="24"/>
              </w:rPr>
              <w:t xml:space="preserve"> </w:t>
            </w:r>
            <w:proofErr w:type="spellStart"/>
            <w:r w:rsidRPr="0056460D">
              <w:rPr>
                <w:b/>
                <w:sz w:val="24"/>
                <w:szCs w:val="24"/>
              </w:rPr>
              <w:t>объектов</w:t>
            </w:r>
            <w:proofErr w:type="spellEnd"/>
            <w:r w:rsidRPr="0056460D">
              <w:rPr>
                <w:b/>
                <w:sz w:val="24"/>
                <w:szCs w:val="24"/>
              </w:rPr>
              <w:t xml:space="preserve"> </w:t>
            </w:r>
            <w:proofErr w:type="spellStart"/>
            <w:r w:rsidRPr="0056460D">
              <w:rPr>
                <w:b/>
                <w:sz w:val="24"/>
                <w:szCs w:val="24"/>
              </w:rPr>
              <w:t>основных</w:t>
            </w:r>
            <w:proofErr w:type="spellEnd"/>
            <w:r w:rsidRPr="0056460D">
              <w:rPr>
                <w:b/>
                <w:spacing w:val="-5"/>
                <w:sz w:val="24"/>
                <w:szCs w:val="24"/>
              </w:rPr>
              <w:t xml:space="preserve"> </w:t>
            </w:r>
            <w:proofErr w:type="spellStart"/>
            <w:r w:rsidRPr="0056460D">
              <w:rPr>
                <w:b/>
                <w:sz w:val="24"/>
                <w:szCs w:val="24"/>
              </w:rPr>
              <w:t>средств</w:t>
            </w:r>
            <w:proofErr w:type="spellEnd"/>
          </w:p>
        </w:tc>
      </w:tr>
      <w:tr w:rsidR="0056460D" w:rsidRPr="0056460D" w:rsidTr="0056460D">
        <w:trPr>
          <w:trHeight w:val="273"/>
        </w:trPr>
        <w:tc>
          <w:tcPr>
            <w:tcW w:w="6382" w:type="dxa"/>
          </w:tcPr>
          <w:p w:rsidR="0056460D" w:rsidRPr="0056460D" w:rsidRDefault="0056460D" w:rsidP="008B1169">
            <w:pPr>
              <w:pStyle w:val="TableParagraph"/>
              <w:spacing w:line="254" w:lineRule="exact"/>
              <w:rPr>
                <w:sz w:val="24"/>
                <w:szCs w:val="24"/>
              </w:rPr>
            </w:pPr>
            <w:r w:rsidRPr="0056460D">
              <w:rPr>
                <w:sz w:val="24"/>
                <w:szCs w:val="24"/>
              </w:rPr>
              <w:t>В</w:t>
            </w:r>
            <w:r w:rsidRPr="0056460D">
              <w:rPr>
                <w:spacing w:val="-4"/>
                <w:sz w:val="24"/>
                <w:szCs w:val="24"/>
              </w:rPr>
              <w:t xml:space="preserve"> </w:t>
            </w:r>
            <w:proofErr w:type="spellStart"/>
            <w:r w:rsidRPr="0056460D">
              <w:rPr>
                <w:sz w:val="24"/>
                <w:szCs w:val="24"/>
              </w:rPr>
              <w:t>эксплуатации</w:t>
            </w:r>
            <w:proofErr w:type="spellEnd"/>
          </w:p>
        </w:tc>
      </w:tr>
      <w:tr w:rsidR="0056460D" w:rsidRPr="0056460D" w:rsidTr="0056460D">
        <w:trPr>
          <w:trHeight w:val="278"/>
        </w:trPr>
        <w:tc>
          <w:tcPr>
            <w:tcW w:w="6382" w:type="dxa"/>
          </w:tcPr>
          <w:p w:rsidR="0056460D" w:rsidRPr="0056460D" w:rsidRDefault="0056460D" w:rsidP="008B1169">
            <w:pPr>
              <w:pStyle w:val="TableParagraph"/>
              <w:rPr>
                <w:sz w:val="24"/>
                <w:szCs w:val="24"/>
              </w:rPr>
            </w:pPr>
            <w:proofErr w:type="spellStart"/>
            <w:r w:rsidRPr="0056460D">
              <w:rPr>
                <w:sz w:val="24"/>
                <w:szCs w:val="24"/>
              </w:rPr>
              <w:t>Требуется</w:t>
            </w:r>
            <w:proofErr w:type="spellEnd"/>
            <w:r w:rsidRPr="0056460D">
              <w:rPr>
                <w:spacing w:val="-2"/>
                <w:sz w:val="24"/>
                <w:szCs w:val="24"/>
              </w:rPr>
              <w:t xml:space="preserve"> </w:t>
            </w:r>
            <w:proofErr w:type="spellStart"/>
            <w:r w:rsidRPr="0056460D">
              <w:rPr>
                <w:sz w:val="24"/>
                <w:szCs w:val="24"/>
              </w:rPr>
              <w:t>ремонт</w:t>
            </w:r>
            <w:proofErr w:type="spellEnd"/>
          </w:p>
        </w:tc>
      </w:tr>
      <w:tr w:rsidR="0056460D" w:rsidRPr="0056460D" w:rsidTr="0056460D">
        <w:trPr>
          <w:trHeight w:val="273"/>
        </w:trPr>
        <w:tc>
          <w:tcPr>
            <w:tcW w:w="6382" w:type="dxa"/>
          </w:tcPr>
          <w:p w:rsidR="0056460D" w:rsidRPr="0056460D" w:rsidRDefault="0056460D" w:rsidP="008B1169">
            <w:pPr>
              <w:pStyle w:val="TableParagraph"/>
              <w:spacing w:line="253" w:lineRule="exact"/>
              <w:rPr>
                <w:sz w:val="24"/>
                <w:szCs w:val="24"/>
              </w:rPr>
            </w:pPr>
            <w:proofErr w:type="spellStart"/>
            <w:r w:rsidRPr="0056460D">
              <w:rPr>
                <w:sz w:val="24"/>
                <w:szCs w:val="24"/>
              </w:rPr>
              <w:t>Находится</w:t>
            </w:r>
            <w:proofErr w:type="spellEnd"/>
            <w:r w:rsidRPr="0056460D">
              <w:rPr>
                <w:spacing w:val="-3"/>
                <w:sz w:val="24"/>
                <w:szCs w:val="24"/>
              </w:rPr>
              <w:t xml:space="preserve"> </w:t>
            </w:r>
            <w:proofErr w:type="spellStart"/>
            <w:r w:rsidRPr="0056460D">
              <w:rPr>
                <w:sz w:val="24"/>
                <w:szCs w:val="24"/>
              </w:rPr>
              <w:t>на</w:t>
            </w:r>
            <w:proofErr w:type="spellEnd"/>
            <w:r w:rsidRPr="0056460D">
              <w:rPr>
                <w:spacing w:val="-2"/>
                <w:sz w:val="24"/>
                <w:szCs w:val="24"/>
              </w:rPr>
              <w:t xml:space="preserve"> </w:t>
            </w:r>
            <w:proofErr w:type="spellStart"/>
            <w:r w:rsidRPr="0056460D">
              <w:rPr>
                <w:sz w:val="24"/>
                <w:szCs w:val="24"/>
              </w:rPr>
              <w:t>консервации</w:t>
            </w:r>
            <w:proofErr w:type="spellEnd"/>
          </w:p>
        </w:tc>
      </w:tr>
      <w:tr w:rsidR="0056460D" w:rsidRPr="0056460D" w:rsidTr="0056460D">
        <w:trPr>
          <w:trHeight w:val="278"/>
        </w:trPr>
        <w:tc>
          <w:tcPr>
            <w:tcW w:w="6382" w:type="dxa"/>
          </w:tcPr>
          <w:p w:rsidR="0056460D" w:rsidRPr="0056460D" w:rsidRDefault="0056460D" w:rsidP="008B1169">
            <w:pPr>
              <w:pStyle w:val="TableParagraph"/>
              <w:rPr>
                <w:sz w:val="24"/>
                <w:szCs w:val="24"/>
              </w:rPr>
            </w:pPr>
            <w:proofErr w:type="spellStart"/>
            <w:r w:rsidRPr="0056460D">
              <w:rPr>
                <w:sz w:val="24"/>
                <w:szCs w:val="24"/>
              </w:rPr>
              <w:t>Не</w:t>
            </w:r>
            <w:proofErr w:type="spellEnd"/>
            <w:r w:rsidRPr="0056460D">
              <w:rPr>
                <w:spacing w:val="-4"/>
                <w:sz w:val="24"/>
                <w:szCs w:val="24"/>
              </w:rPr>
              <w:t xml:space="preserve"> </w:t>
            </w:r>
            <w:proofErr w:type="spellStart"/>
            <w:r w:rsidRPr="0056460D">
              <w:rPr>
                <w:sz w:val="24"/>
                <w:szCs w:val="24"/>
              </w:rPr>
              <w:t>введен</w:t>
            </w:r>
            <w:proofErr w:type="spellEnd"/>
            <w:r w:rsidRPr="0056460D">
              <w:rPr>
                <w:spacing w:val="-1"/>
                <w:sz w:val="24"/>
                <w:szCs w:val="24"/>
              </w:rPr>
              <w:t xml:space="preserve"> </w:t>
            </w:r>
            <w:r w:rsidRPr="0056460D">
              <w:rPr>
                <w:sz w:val="24"/>
                <w:szCs w:val="24"/>
              </w:rPr>
              <w:t>в</w:t>
            </w:r>
            <w:r w:rsidRPr="0056460D">
              <w:rPr>
                <w:spacing w:val="-5"/>
                <w:sz w:val="24"/>
                <w:szCs w:val="24"/>
              </w:rPr>
              <w:t xml:space="preserve"> </w:t>
            </w:r>
            <w:proofErr w:type="spellStart"/>
            <w:r w:rsidRPr="0056460D">
              <w:rPr>
                <w:sz w:val="24"/>
                <w:szCs w:val="24"/>
              </w:rPr>
              <w:t>эксплуатацию</w:t>
            </w:r>
            <w:proofErr w:type="spellEnd"/>
          </w:p>
        </w:tc>
      </w:tr>
      <w:tr w:rsidR="0056460D" w:rsidRPr="0056460D" w:rsidTr="0056460D">
        <w:trPr>
          <w:trHeight w:val="278"/>
        </w:trPr>
        <w:tc>
          <w:tcPr>
            <w:tcW w:w="6382" w:type="dxa"/>
          </w:tcPr>
          <w:p w:rsidR="0056460D" w:rsidRPr="0056460D" w:rsidRDefault="0056460D" w:rsidP="008B1169">
            <w:pPr>
              <w:pStyle w:val="TableParagraph"/>
              <w:rPr>
                <w:sz w:val="24"/>
                <w:szCs w:val="24"/>
              </w:rPr>
            </w:pPr>
            <w:proofErr w:type="spellStart"/>
            <w:r w:rsidRPr="0056460D">
              <w:rPr>
                <w:sz w:val="24"/>
                <w:szCs w:val="24"/>
              </w:rPr>
              <w:t>Не</w:t>
            </w:r>
            <w:proofErr w:type="spellEnd"/>
            <w:r w:rsidRPr="0056460D">
              <w:rPr>
                <w:spacing w:val="-7"/>
                <w:sz w:val="24"/>
                <w:szCs w:val="24"/>
              </w:rPr>
              <w:t xml:space="preserve"> </w:t>
            </w:r>
            <w:proofErr w:type="spellStart"/>
            <w:r w:rsidRPr="0056460D">
              <w:rPr>
                <w:sz w:val="24"/>
                <w:szCs w:val="24"/>
              </w:rPr>
              <w:t>соответствует</w:t>
            </w:r>
            <w:proofErr w:type="spellEnd"/>
            <w:r w:rsidRPr="0056460D">
              <w:rPr>
                <w:spacing w:val="-4"/>
                <w:sz w:val="24"/>
                <w:szCs w:val="24"/>
              </w:rPr>
              <w:t xml:space="preserve"> </w:t>
            </w:r>
            <w:proofErr w:type="spellStart"/>
            <w:r w:rsidRPr="0056460D">
              <w:rPr>
                <w:sz w:val="24"/>
                <w:szCs w:val="24"/>
              </w:rPr>
              <w:t>требованиям</w:t>
            </w:r>
            <w:proofErr w:type="spellEnd"/>
            <w:r w:rsidRPr="0056460D">
              <w:rPr>
                <w:spacing w:val="-4"/>
                <w:sz w:val="24"/>
                <w:szCs w:val="24"/>
              </w:rPr>
              <w:t xml:space="preserve"> </w:t>
            </w:r>
            <w:proofErr w:type="spellStart"/>
            <w:r w:rsidRPr="0056460D">
              <w:rPr>
                <w:sz w:val="24"/>
                <w:szCs w:val="24"/>
              </w:rPr>
              <w:t>эксплуатации</w:t>
            </w:r>
            <w:proofErr w:type="spellEnd"/>
          </w:p>
        </w:tc>
      </w:tr>
      <w:tr w:rsidR="0056460D" w:rsidRPr="0056460D" w:rsidTr="0056460D">
        <w:trPr>
          <w:trHeight w:val="273"/>
        </w:trPr>
        <w:tc>
          <w:tcPr>
            <w:tcW w:w="6382" w:type="dxa"/>
          </w:tcPr>
          <w:p w:rsidR="0056460D" w:rsidRPr="0056460D" w:rsidRDefault="0056460D" w:rsidP="008B1169">
            <w:pPr>
              <w:pStyle w:val="TableParagraph"/>
              <w:spacing w:line="253" w:lineRule="exact"/>
              <w:rPr>
                <w:b/>
                <w:sz w:val="24"/>
                <w:szCs w:val="24"/>
              </w:rPr>
            </w:pPr>
            <w:proofErr w:type="spellStart"/>
            <w:r w:rsidRPr="0056460D">
              <w:rPr>
                <w:b/>
                <w:sz w:val="24"/>
                <w:szCs w:val="24"/>
              </w:rPr>
              <w:t>Для</w:t>
            </w:r>
            <w:proofErr w:type="spellEnd"/>
            <w:r w:rsidRPr="0056460D">
              <w:rPr>
                <w:b/>
                <w:spacing w:val="-2"/>
                <w:sz w:val="24"/>
                <w:szCs w:val="24"/>
              </w:rPr>
              <w:t xml:space="preserve"> </w:t>
            </w:r>
            <w:proofErr w:type="spellStart"/>
            <w:r w:rsidRPr="0056460D">
              <w:rPr>
                <w:b/>
                <w:sz w:val="24"/>
                <w:szCs w:val="24"/>
              </w:rPr>
              <w:t>объектов</w:t>
            </w:r>
            <w:proofErr w:type="spellEnd"/>
            <w:r w:rsidRPr="0056460D">
              <w:rPr>
                <w:b/>
                <w:sz w:val="24"/>
                <w:szCs w:val="24"/>
              </w:rPr>
              <w:t xml:space="preserve"> </w:t>
            </w:r>
            <w:proofErr w:type="spellStart"/>
            <w:r w:rsidRPr="0056460D">
              <w:rPr>
                <w:b/>
                <w:sz w:val="24"/>
                <w:szCs w:val="24"/>
              </w:rPr>
              <w:t>материальных</w:t>
            </w:r>
            <w:proofErr w:type="spellEnd"/>
            <w:r w:rsidRPr="0056460D">
              <w:rPr>
                <w:b/>
                <w:spacing w:val="-5"/>
                <w:sz w:val="24"/>
                <w:szCs w:val="24"/>
              </w:rPr>
              <w:t xml:space="preserve"> </w:t>
            </w:r>
            <w:proofErr w:type="spellStart"/>
            <w:r w:rsidRPr="0056460D">
              <w:rPr>
                <w:b/>
                <w:sz w:val="24"/>
                <w:szCs w:val="24"/>
              </w:rPr>
              <w:t>запасов</w:t>
            </w:r>
            <w:proofErr w:type="spellEnd"/>
          </w:p>
        </w:tc>
      </w:tr>
      <w:tr w:rsidR="0056460D" w:rsidRPr="0056460D" w:rsidTr="0056460D">
        <w:trPr>
          <w:trHeight w:val="278"/>
        </w:trPr>
        <w:tc>
          <w:tcPr>
            <w:tcW w:w="6382" w:type="dxa"/>
          </w:tcPr>
          <w:p w:rsidR="0056460D" w:rsidRPr="0056460D" w:rsidRDefault="0056460D" w:rsidP="008B1169">
            <w:pPr>
              <w:pStyle w:val="TableParagraph"/>
              <w:rPr>
                <w:sz w:val="24"/>
                <w:szCs w:val="24"/>
              </w:rPr>
            </w:pPr>
            <w:r w:rsidRPr="0056460D">
              <w:rPr>
                <w:sz w:val="24"/>
                <w:szCs w:val="24"/>
              </w:rPr>
              <w:t>В</w:t>
            </w:r>
            <w:r w:rsidRPr="0056460D">
              <w:rPr>
                <w:spacing w:val="-3"/>
                <w:sz w:val="24"/>
                <w:szCs w:val="24"/>
              </w:rPr>
              <w:t xml:space="preserve"> </w:t>
            </w:r>
            <w:proofErr w:type="spellStart"/>
            <w:r w:rsidRPr="0056460D">
              <w:rPr>
                <w:sz w:val="24"/>
                <w:szCs w:val="24"/>
              </w:rPr>
              <w:t>запасе</w:t>
            </w:r>
            <w:proofErr w:type="spellEnd"/>
            <w:r w:rsidRPr="0056460D">
              <w:rPr>
                <w:spacing w:val="-2"/>
                <w:sz w:val="24"/>
                <w:szCs w:val="24"/>
              </w:rPr>
              <w:t xml:space="preserve"> </w:t>
            </w:r>
            <w:proofErr w:type="spellStart"/>
            <w:r w:rsidRPr="0056460D">
              <w:rPr>
                <w:sz w:val="24"/>
                <w:szCs w:val="24"/>
              </w:rPr>
              <w:t>для</w:t>
            </w:r>
            <w:proofErr w:type="spellEnd"/>
            <w:r w:rsidRPr="0056460D">
              <w:rPr>
                <w:spacing w:val="-1"/>
                <w:sz w:val="24"/>
                <w:szCs w:val="24"/>
              </w:rPr>
              <w:t xml:space="preserve"> </w:t>
            </w:r>
            <w:proofErr w:type="spellStart"/>
            <w:r w:rsidRPr="0056460D">
              <w:rPr>
                <w:sz w:val="24"/>
                <w:szCs w:val="24"/>
              </w:rPr>
              <w:t>использования</w:t>
            </w:r>
            <w:proofErr w:type="spellEnd"/>
          </w:p>
        </w:tc>
      </w:tr>
      <w:tr w:rsidR="0056460D" w:rsidRPr="0056460D" w:rsidTr="0056460D">
        <w:trPr>
          <w:trHeight w:val="273"/>
        </w:trPr>
        <w:tc>
          <w:tcPr>
            <w:tcW w:w="6382" w:type="dxa"/>
          </w:tcPr>
          <w:p w:rsidR="0056460D" w:rsidRPr="0056460D" w:rsidRDefault="0056460D" w:rsidP="008B1169">
            <w:pPr>
              <w:pStyle w:val="TableParagraph"/>
              <w:spacing w:line="253" w:lineRule="exact"/>
              <w:rPr>
                <w:sz w:val="24"/>
                <w:szCs w:val="24"/>
              </w:rPr>
            </w:pPr>
            <w:r w:rsidRPr="0056460D">
              <w:rPr>
                <w:sz w:val="24"/>
                <w:szCs w:val="24"/>
              </w:rPr>
              <w:t>В</w:t>
            </w:r>
            <w:r w:rsidRPr="0056460D">
              <w:rPr>
                <w:spacing w:val="-3"/>
                <w:sz w:val="24"/>
                <w:szCs w:val="24"/>
              </w:rPr>
              <w:t xml:space="preserve"> </w:t>
            </w:r>
            <w:proofErr w:type="spellStart"/>
            <w:r w:rsidRPr="0056460D">
              <w:rPr>
                <w:sz w:val="24"/>
                <w:szCs w:val="24"/>
              </w:rPr>
              <w:t>запасе</w:t>
            </w:r>
            <w:proofErr w:type="spellEnd"/>
            <w:r w:rsidRPr="0056460D">
              <w:rPr>
                <w:spacing w:val="-1"/>
                <w:sz w:val="24"/>
                <w:szCs w:val="24"/>
              </w:rPr>
              <w:t xml:space="preserve"> </w:t>
            </w:r>
            <w:proofErr w:type="spellStart"/>
            <w:r w:rsidRPr="0056460D">
              <w:rPr>
                <w:sz w:val="24"/>
                <w:szCs w:val="24"/>
              </w:rPr>
              <w:t>на</w:t>
            </w:r>
            <w:proofErr w:type="spellEnd"/>
            <w:r w:rsidRPr="0056460D">
              <w:rPr>
                <w:spacing w:val="-1"/>
                <w:sz w:val="24"/>
                <w:szCs w:val="24"/>
              </w:rPr>
              <w:t xml:space="preserve"> </w:t>
            </w:r>
            <w:proofErr w:type="spellStart"/>
            <w:r w:rsidRPr="0056460D">
              <w:rPr>
                <w:sz w:val="24"/>
                <w:szCs w:val="24"/>
              </w:rPr>
              <w:t>хранении</w:t>
            </w:r>
            <w:proofErr w:type="spellEnd"/>
          </w:p>
        </w:tc>
      </w:tr>
      <w:tr w:rsidR="0056460D" w:rsidRPr="0056460D" w:rsidTr="0056460D">
        <w:trPr>
          <w:trHeight w:val="278"/>
        </w:trPr>
        <w:tc>
          <w:tcPr>
            <w:tcW w:w="6382" w:type="dxa"/>
          </w:tcPr>
          <w:p w:rsidR="0056460D" w:rsidRPr="0056460D" w:rsidRDefault="0056460D" w:rsidP="008B1169">
            <w:pPr>
              <w:pStyle w:val="TableParagraph"/>
              <w:rPr>
                <w:sz w:val="24"/>
                <w:szCs w:val="24"/>
              </w:rPr>
            </w:pPr>
            <w:proofErr w:type="spellStart"/>
            <w:r w:rsidRPr="0056460D">
              <w:rPr>
                <w:sz w:val="24"/>
                <w:szCs w:val="24"/>
              </w:rPr>
              <w:t>Не</w:t>
            </w:r>
            <w:proofErr w:type="spellEnd"/>
            <w:r w:rsidRPr="0056460D">
              <w:rPr>
                <w:spacing w:val="-4"/>
                <w:sz w:val="24"/>
                <w:szCs w:val="24"/>
              </w:rPr>
              <w:t xml:space="preserve"> </w:t>
            </w:r>
            <w:proofErr w:type="spellStart"/>
            <w:r w:rsidRPr="0056460D">
              <w:rPr>
                <w:sz w:val="24"/>
                <w:szCs w:val="24"/>
              </w:rPr>
              <w:t>надлежащего</w:t>
            </w:r>
            <w:proofErr w:type="spellEnd"/>
            <w:r w:rsidRPr="0056460D">
              <w:rPr>
                <w:spacing w:val="2"/>
                <w:sz w:val="24"/>
                <w:szCs w:val="24"/>
              </w:rPr>
              <w:t xml:space="preserve"> </w:t>
            </w:r>
            <w:proofErr w:type="spellStart"/>
            <w:r w:rsidRPr="0056460D">
              <w:rPr>
                <w:sz w:val="24"/>
                <w:szCs w:val="24"/>
              </w:rPr>
              <w:t>качества</w:t>
            </w:r>
            <w:proofErr w:type="spellEnd"/>
          </w:p>
        </w:tc>
      </w:tr>
      <w:tr w:rsidR="0056460D" w:rsidRPr="0056460D" w:rsidTr="0056460D">
        <w:trPr>
          <w:trHeight w:val="273"/>
        </w:trPr>
        <w:tc>
          <w:tcPr>
            <w:tcW w:w="6382" w:type="dxa"/>
          </w:tcPr>
          <w:p w:rsidR="0056460D" w:rsidRPr="0056460D" w:rsidRDefault="0056460D" w:rsidP="008B1169">
            <w:pPr>
              <w:pStyle w:val="TableParagraph"/>
              <w:spacing w:line="253" w:lineRule="exact"/>
              <w:rPr>
                <w:sz w:val="24"/>
                <w:szCs w:val="24"/>
              </w:rPr>
            </w:pPr>
            <w:proofErr w:type="spellStart"/>
            <w:r w:rsidRPr="0056460D">
              <w:rPr>
                <w:sz w:val="24"/>
                <w:szCs w:val="24"/>
              </w:rPr>
              <w:t>Повреждены</w:t>
            </w:r>
            <w:proofErr w:type="spellEnd"/>
          </w:p>
        </w:tc>
      </w:tr>
      <w:tr w:rsidR="0056460D" w:rsidRPr="0056460D" w:rsidTr="0056460D">
        <w:trPr>
          <w:trHeight w:val="278"/>
        </w:trPr>
        <w:tc>
          <w:tcPr>
            <w:tcW w:w="6382" w:type="dxa"/>
          </w:tcPr>
          <w:p w:rsidR="0056460D" w:rsidRPr="0056460D" w:rsidRDefault="0056460D" w:rsidP="008B1169">
            <w:pPr>
              <w:pStyle w:val="TableParagraph"/>
              <w:rPr>
                <w:sz w:val="24"/>
                <w:szCs w:val="24"/>
              </w:rPr>
            </w:pPr>
            <w:proofErr w:type="spellStart"/>
            <w:r w:rsidRPr="0056460D">
              <w:rPr>
                <w:sz w:val="24"/>
                <w:szCs w:val="24"/>
              </w:rPr>
              <w:t>Истек</w:t>
            </w:r>
            <w:proofErr w:type="spellEnd"/>
            <w:r w:rsidRPr="0056460D">
              <w:rPr>
                <w:spacing w:val="-3"/>
                <w:sz w:val="24"/>
                <w:szCs w:val="24"/>
              </w:rPr>
              <w:t xml:space="preserve"> </w:t>
            </w:r>
            <w:proofErr w:type="spellStart"/>
            <w:r w:rsidRPr="0056460D">
              <w:rPr>
                <w:sz w:val="24"/>
                <w:szCs w:val="24"/>
              </w:rPr>
              <w:t>срок</w:t>
            </w:r>
            <w:proofErr w:type="spellEnd"/>
            <w:r w:rsidRPr="0056460D">
              <w:rPr>
                <w:spacing w:val="-2"/>
                <w:sz w:val="24"/>
                <w:szCs w:val="24"/>
              </w:rPr>
              <w:t xml:space="preserve"> </w:t>
            </w:r>
            <w:proofErr w:type="spellStart"/>
            <w:r w:rsidRPr="0056460D">
              <w:rPr>
                <w:sz w:val="24"/>
                <w:szCs w:val="24"/>
              </w:rPr>
              <w:t>хранения</w:t>
            </w:r>
            <w:proofErr w:type="spellEnd"/>
          </w:p>
        </w:tc>
      </w:tr>
      <w:tr w:rsidR="0056460D" w:rsidRPr="0056460D" w:rsidTr="0056460D">
        <w:trPr>
          <w:trHeight w:val="277"/>
        </w:trPr>
        <w:tc>
          <w:tcPr>
            <w:tcW w:w="6382" w:type="dxa"/>
          </w:tcPr>
          <w:p w:rsidR="0056460D" w:rsidRPr="0056460D" w:rsidRDefault="0056460D" w:rsidP="008B1169">
            <w:pPr>
              <w:pStyle w:val="TableParagraph"/>
              <w:rPr>
                <w:b/>
                <w:sz w:val="24"/>
                <w:szCs w:val="24"/>
              </w:rPr>
            </w:pPr>
            <w:proofErr w:type="spellStart"/>
            <w:r w:rsidRPr="0056460D">
              <w:rPr>
                <w:b/>
                <w:sz w:val="24"/>
                <w:szCs w:val="24"/>
              </w:rPr>
              <w:t>Для</w:t>
            </w:r>
            <w:proofErr w:type="spellEnd"/>
            <w:r w:rsidRPr="0056460D">
              <w:rPr>
                <w:b/>
                <w:spacing w:val="-4"/>
                <w:sz w:val="24"/>
                <w:szCs w:val="24"/>
              </w:rPr>
              <w:t xml:space="preserve"> </w:t>
            </w:r>
            <w:proofErr w:type="spellStart"/>
            <w:r w:rsidRPr="0056460D">
              <w:rPr>
                <w:b/>
                <w:sz w:val="24"/>
                <w:szCs w:val="24"/>
              </w:rPr>
              <w:t>объектов</w:t>
            </w:r>
            <w:proofErr w:type="spellEnd"/>
            <w:r w:rsidRPr="0056460D">
              <w:rPr>
                <w:b/>
                <w:spacing w:val="-3"/>
                <w:sz w:val="24"/>
                <w:szCs w:val="24"/>
              </w:rPr>
              <w:t xml:space="preserve"> </w:t>
            </w:r>
            <w:proofErr w:type="spellStart"/>
            <w:r w:rsidRPr="0056460D">
              <w:rPr>
                <w:b/>
                <w:sz w:val="24"/>
                <w:szCs w:val="24"/>
              </w:rPr>
              <w:t>незавершенного</w:t>
            </w:r>
            <w:proofErr w:type="spellEnd"/>
            <w:r w:rsidRPr="0056460D">
              <w:rPr>
                <w:b/>
                <w:spacing w:val="-2"/>
                <w:sz w:val="24"/>
                <w:szCs w:val="24"/>
              </w:rPr>
              <w:t xml:space="preserve"> </w:t>
            </w:r>
            <w:proofErr w:type="spellStart"/>
            <w:r w:rsidRPr="0056460D">
              <w:rPr>
                <w:b/>
                <w:sz w:val="24"/>
                <w:szCs w:val="24"/>
              </w:rPr>
              <w:t>строительства</w:t>
            </w:r>
            <w:proofErr w:type="spellEnd"/>
          </w:p>
        </w:tc>
      </w:tr>
      <w:tr w:rsidR="0056460D" w:rsidRPr="0056460D" w:rsidTr="0056460D">
        <w:trPr>
          <w:trHeight w:val="273"/>
        </w:trPr>
        <w:tc>
          <w:tcPr>
            <w:tcW w:w="6382" w:type="dxa"/>
          </w:tcPr>
          <w:p w:rsidR="0056460D" w:rsidRPr="0056460D" w:rsidRDefault="0056460D" w:rsidP="008B1169">
            <w:pPr>
              <w:pStyle w:val="TableParagraph"/>
              <w:spacing w:line="254" w:lineRule="exact"/>
              <w:rPr>
                <w:sz w:val="24"/>
                <w:szCs w:val="24"/>
              </w:rPr>
            </w:pPr>
            <w:proofErr w:type="spellStart"/>
            <w:r w:rsidRPr="0056460D">
              <w:rPr>
                <w:sz w:val="24"/>
                <w:szCs w:val="24"/>
              </w:rPr>
              <w:t>Строительство</w:t>
            </w:r>
            <w:proofErr w:type="spellEnd"/>
            <w:r w:rsidRPr="0056460D">
              <w:rPr>
                <w:spacing w:val="-3"/>
                <w:sz w:val="24"/>
                <w:szCs w:val="24"/>
              </w:rPr>
              <w:t xml:space="preserve"> </w:t>
            </w:r>
            <w:proofErr w:type="spellStart"/>
            <w:r w:rsidRPr="0056460D">
              <w:rPr>
                <w:sz w:val="24"/>
                <w:szCs w:val="24"/>
              </w:rPr>
              <w:t>ведется</w:t>
            </w:r>
            <w:proofErr w:type="spellEnd"/>
          </w:p>
        </w:tc>
      </w:tr>
      <w:tr w:rsidR="0056460D" w:rsidRPr="0056460D" w:rsidTr="0056460D">
        <w:trPr>
          <w:trHeight w:val="278"/>
        </w:trPr>
        <w:tc>
          <w:tcPr>
            <w:tcW w:w="6382" w:type="dxa"/>
          </w:tcPr>
          <w:p w:rsidR="0056460D" w:rsidRPr="0056460D" w:rsidRDefault="0056460D" w:rsidP="008B1169">
            <w:pPr>
              <w:pStyle w:val="TableParagraph"/>
              <w:rPr>
                <w:sz w:val="24"/>
                <w:szCs w:val="24"/>
              </w:rPr>
            </w:pPr>
            <w:proofErr w:type="spellStart"/>
            <w:r w:rsidRPr="0056460D">
              <w:rPr>
                <w:sz w:val="24"/>
                <w:szCs w:val="24"/>
              </w:rPr>
              <w:t>Стройка</w:t>
            </w:r>
            <w:proofErr w:type="spellEnd"/>
            <w:r w:rsidRPr="0056460D">
              <w:rPr>
                <w:spacing w:val="-3"/>
                <w:sz w:val="24"/>
                <w:szCs w:val="24"/>
              </w:rPr>
              <w:t xml:space="preserve"> </w:t>
            </w:r>
            <w:proofErr w:type="spellStart"/>
            <w:r w:rsidRPr="0056460D">
              <w:rPr>
                <w:sz w:val="24"/>
                <w:szCs w:val="24"/>
              </w:rPr>
              <w:t>законсервирована</w:t>
            </w:r>
            <w:proofErr w:type="spellEnd"/>
          </w:p>
        </w:tc>
      </w:tr>
      <w:tr w:rsidR="0056460D" w:rsidRPr="0056460D" w:rsidTr="0056460D">
        <w:trPr>
          <w:trHeight w:val="273"/>
        </w:trPr>
        <w:tc>
          <w:tcPr>
            <w:tcW w:w="6382" w:type="dxa"/>
          </w:tcPr>
          <w:p w:rsidR="0056460D" w:rsidRPr="0056460D" w:rsidRDefault="0056460D" w:rsidP="008B1169">
            <w:pPr>
              <w:pStyle w:val="TableParagraph"/>
              <w:spacing w:line="253" w:lineRule="exact"/>
              <w:rPr>
                <w:sz w:val="24"/>
                <w:szCs w:val="24"/>
              </w:rPr>
            </w:pPr>
            <w:proofErr w:type="spellStart"/>
            <w:r w:rsidRPr="0056460D">
              <w:rPr>
                <w:sz w:val="24"/>
                <w:szCs w:val="24"/>
              </w:rPr>
              <w:t>Строительство</w:t>
            </w:r>
            <w:proofErr w:type="spellEnd"/>
            <w:r w:rsidRPr="0056460D">
              <w:rPr>
                <w:spacing w:val="-2"/>
                <w:sz w:val="24"/>
                <w:szCs w:val="24"/>
              </w:rPr>
              <w:t xml:space="preserve"> </w:t>
            </w:r>
            <w:proofErr w:type="spellStart"/>
            <w:r w:rsidRPr="0056460D">
              <w:rPr>
                <w:sz w:val="24"/>
                <w:szCs w:val="24"/>
              </w:rPr>
              <w:t>приостановлено</w:t>
            </w:r>
            <w:proofErr w:type="spellEnd"/>
            <w:r w:rsidRPr="0056460D">
              <w:rPr>
                <w:spacing w:val="-4"/>
                <w:sz w:val="24"/>
                <w:szCs w:val="24"/>
              </w:rPr>
              <w:t xml:space="preserve"> </w:t>
            </w:r>
            <w:proofErr w:type="spellStart"/>
            <w:r w:rsidRPr="0056460D">
              <w:rPr>
                <w:sz w:val="24"/>
                <w:szCs w:val="24"/>
              </w:rPr>
              <w:t>без</w:t>
            </w:r>
            <w:proofErr w:type="spellEnd"/>
            <w:r w:rsidRPr="0056460D">
              <w:rPr>
                <w:spacing w:val="-4"/>
                <w:sz w:val="24"/>
                <w:szCs w:val="24"/>
              </w:rPr>
              <w:t xml:space="preserve"> </w:t>
            </w:r>
            <w:proofErr w:type="spellStart"/>
            <w:r w:rsidRPr="0056460D">
              <w:rPr>
                <w:sz w:val="24"/>
                <w:szCs w:val="24"/>
              </w:rPr>
              <w:t>консервации</w:t>
            </w:r>
            <w:proofErr w:type="spellEnd"/>
          </w:p>
        </w:tc>
      </w:tr>
      <w:tr w:rsidR="0056460D" w:rsidRPr="0056460D" w:rsidTr="0056460D">
        <w:trPr>
          <w:trHeight w:val="278"/>
        </w:trPr>
        <w:tc>
          <w:tcPr>
            <w:tcW w:w="6382" w:type="dxa"/>
          </w:tcPr>
          <w:p w:rsidR="0056460D" w:rsidRPr="0056460D" w:rsidRDefault="0056460D" w:rsidP="008B1169">
            <w:pPr>
              <w:pStyle w:val="TableParagraph"/>
              <w:rPr>
                <w:sz w:val="24"/>
                <w:szCs w:val="24"/>
                <w:lang w:val="ru-RU"/>
              </w:rPr>
            </w:pPr>
            <w:r w:rsidRPr="0056460D">
              <w:rPr>
                <w:sz w:val="24"/>
                <w:szCs w:val="24"/>
                <w:lang w:val="ru-RU"/>
              </w:rPr>
              <w:lastRenderedPageBreak/>
              <w:t>Передается</w:t>
            </w:r>
            <w:r w:rsidRPr="0056460D">
              <w:rPr>
                <w:spacing w:val="-3"/>
                <w:sz w:val="24"/>
                <w:szCs w:val="24"/>
                <w:lang w:val="ru-RU"/>
              </w:rPr>
              <w:t xml:space="preserve"> </w:t>
            </w:r>
            <w:r w:rsidRPr="0056460D">
              <w:rPr>
                <w:sz w:val="24"/>
                <w:szCs w:val="24"/>
                <w:lang w:val="ru-RU"/>
              </w:rPr>
              <w:t>в</w:t>
            </w:r>
            <w:r w:rsidRPr="0056460D">
              <w:rPr>
                <w:spacing w:val="-1"/>
                <w:sz w:val="24"/>
                <w:szCs w:val="24"/>
                <w:lang w:val="ru-RU"/>
              </w:rPr>
              <w:t xml:space="preserve"> </w:t>
            </w:r>
            <w:r w:rsidRPr="0056460D">
              <w:rPr>
                <w:sz w:val="24"/>
                <w:szCs w:val="24"/>
                <w:lang w:val="ru-RU"/>
              </w:rPr>
              <w:t>собственность</w:t>
            </w:r>
            <w:r w:rsidRPr="0056460D">
              <w:rPr>
                <w:spacing w:val="-5"/>
                <w:sz w:val="24"/>
                <w:szCs w:val="24"/>
                <w:lang w:val="ru-RU"/>
              </w:rPr>
              <w:t xml:space="preserve"> </w:t>
            </w:r>
            <w:r w:rsidRPr="0056460D">
              <w:rPr>
                <w:sz w:val="24"/>
                <w:szCs w:val="24"/>
                <w:lang w:val="ru-RU"/>
              </w:rPr>
              <w:t>другому</w:t>
            </w:r>
            <w:r w:rsidRPr="0056460D">
              <w:rPr>
                <w:spacing w:val="-11"/>
                <w:sz w:val="24"/>
                <w:szCs w:val="24"/>
                <w:lang w:val="ru-RU"/>
              </w:rPr>
              <w:t xml:space="preserve"> </w:t>
            </w:r>
            <w:r w:rsidRPr="0056460D">
              <w:rPr>
                <w:sz w:val="24"/>
                <w:szCs w:val="24"/>
                <w:lang w:val="ru-RU"/>
              </w:rPr>
              <w:t>субъекту</w:t>
            </w:r>
            <w:r w:rsidRPr="0056460D">
              <w:rPr>
                <w:spacing w:val="-2"/>
                <w:sz w:val="24"/>
                <w:szCs w:val="24"/>
                <w:lang w:val="ru-RU"/>
              </w:rPr>
              <w:t xml:space="preserve"> </w:t>
            </w:r>
            <w:r w:rsidRPr="0056460D">
              <w:rPr>
                <w:sz w:val="24"/>
                <w:szCs w:val="24"/>
                <w:lang w:val="ru-RU"/>
              </w:rPr>
              <w:t>учета</w:t>
            </w:r>
          </w:p>
        </w:tc>
      </w:tr>
    </w:tbl>
    <w:p w:rsidR="0056460D" w:rsidRPr="0056460D" w:rsidRDefault="0056460D" w:rsidP="0056460D">
      <w:pPr>
        <w:pStyle w:val="ad"/>
        <w:spacing w:before="74"/>
        <w:ind w:right="-2" w:firstLine="542"/>
        <w:jc w:val="both"/>
      </w:pPr>
      <w:r w:rsidRPr="0056460D">
        <w:t>В</w:t>
      </w:r>
      <w:r w:rsidRPr="0056460D">
        <w:rPr>
          <w:spacing w:val="1"/>
        </w:rPr>
        <w:t xml:space="preserve"> </w:t>
      </w:r>
      <w:r w:rsidRPr="0056460D">
        <w:t>графе</w:t>
      </w:r>
      <w:r w:rsidRPr="0056460D">
        <w:rPr>
          <w:spacing w:val="1"/>
        </w:rPr>
        <w:t xml:space="preserve"> </w:t>
      </w:r>
      <w:r w:rsidRPr="0056460D">
        <w:t>9</w:t>
      </w:r>
      <w:r w:rsidRPr="0056460D">
        <w:rPr>
          <w:spacing w:val="1"/>
        </w:rPr>
        <w:t xml:space="preserve"> </w:t>
      </w:r>
      <w:r w:rsidRPr="0056460D">
        <w:t>указывается</w:t>
      </w:r>
      <w:r w:rsidRPr="0056460D">
        <w:rPr>
          <w:spacing w:val="1"/>
        </w:rPr>
        <w:t xml:space="preserve"> </w:t>
      </w:r>
      <w:r w:rsidRPr="0056460D">
        <w:t>информация о</w:t>
      </w:r>
      <w:r w:rsidRPr="0056460D">
        <w:rPr>
          <w:spacing w:val="1"/>
        </w:rPr>
        <w:t xml:space="preserve"> </w:t>
      </w:r>
      <w:r w:rsidRPr="0056460D">
        <w:t>возможных</w:t>
      </w:r>
      <w:r w:rsidRPr="0056460D">
        <w:rPr>
          <w:spacing w:val="1"/>
        </w:rPr>
        <w:t xml:space="preserve"> </w:t>
      </w:r>
      <w:r w:rsidRPr="0056460D">
        <w:t>способах</w:t>
      </w:r>
      <w:r w:rsidRPr="0056460D">
        <w:rPr>
          <w:spacing w:val="1"/>
        </w:rPr>
        <w:t xml:space="preserve"> </w:t>
      </w:r>
      <w:r w:rsidRPr="0056460D">
        <w:t>вовлечения объектов</w:t>
      </w:r>
      <w:r w:rsidRPr="0056460D">
        <w:rPr>
          <w:spacing w:val="1"/>
        </w:rPr>
        <w:t xml:space="preserve"> </w:t>
      </w:r>
      <w:r w:rsidR="005048B0">
        <w:rPr>
          <w:spacing w:val="1"/>
        </w:rPr>
        <w:t>и</w:t>
      </w:r>
      <w:r w:rsidRPr="0056460D">
        <w:t>нвентаризации</w:t>
      </w:r>
      <w:r w:rsidRPr="0056460D">
        <w:rPr>
          <w:spacing w:val="1"/>
        </w:rPr>
        <w:t xml:space="preserve"> </w:t>
      </w:r>
      <w:r w:rsidRPr="0056460D">
        <w:t>в</w:t>
      </w:r>
      <w:r w:rsidRPr="0056460D">
        <w:rPr>
          <w:spacing w:val="1"/>
        </w:rPr>
        <w:t xml:space="preserve"> </w:t>
      </w:r>
      <w:r w:rsidRPr="0056460D">
        <w:t>хозяйственный</w:t>
      </w:r>
      <w:r w:rsidRPr="0056460D">
        <w:rPr>
          <w:spacing w:val="1"/>
        </w:rPr>
        <w:t xml:space="preserve"> </w:t>
      </w:r>
      <w:r w:rsidRPr="0056460D">
        <w:t>оборот,</w:t>
      </w:r>
      <w:r w:rsidRPr="0056460D">
        <w:rPr>
          <w:spacing w:val="1"/>
        </w:rPr>
        <w:t xml:space="preserve"> </w:t>
      </w:r>
      <w:r w:rsidRPr="0056460D">
        <w:t>использования</w:t>
      </w:r>
      <w:r w:rsidRPr="0056460D">
        <w:rPr>
          <w:spacing w:val="1"/>
        </w:rPr>
        <w:t xml:space="preserve"> </w:t>
      </w:r>
      <w:r w:rsidRPr="0056460D">
        <w:t>в</w:t>
      </w:r>
      <w:r w:rsidRPr="0056460D">
        <w:rPr>
          <w:spacing w:val="1"/>
        </w:rPr>
        <w:t xml:space="preserve"> </w:t>
      </w:r>
      <w:r w:rsidRPr="0056460D">
        <w:t>целях</w:t>
      </w:r>
      <w:r w:rsidRPr="0056460D">
        <w:rPr>
          <w:spacing w:val="61"/>
        </w:rPr>
        <w:t xml:space="preserve"> </w:t>
      </w:r>
      <w:r w:rsidRPr="0056460D">
        <w:t>получения</w:t>
      </w:r>
      <w:r w:rsidRPr="0056460D">
        <w:rPr>
          <w:spacing w:val="1"/>
        </w:rPr>
        <w:t xml:space="preserve"> </w:t>
      </w:r>
      <w:r w:rsidRPr="0056460D">
        <w:t>экономической</w:t>
      </w:r>
      <w:r w:rsidRPr="0056460D">
        <w:rPr>
          <w:spacing w:val="1"/>
        </w:rPr>
        <w:t xml:space="preserve"> </w:t>
      </w:r>
      <w:r w:rsidRPr="0056460D">
        <w:t>выгоды</w:t>
      </w:r>
      <w:r w:rsidRPr="0056460D">
        <w:rPr>
          <w:spacing w:val="1"/>
        </w:rPr>
        <w:t xml:space="preserve"> </w:t>
      </w:r>
      <w:r w:rsidRPr="0056460D">
        <w:t>(извлечения</w:t>
      </w:r>
      <w:r w:rsidRPr="0056460D">
        <w:rPr>
          <w:spacing w:val="1"/>
        </w:rPr>
        <w:t xml:space="preserve"> </w:t>
      </w:r>
      <w:r w:rsidRPr="0056460D">
        <w:t>полезного</w:t>
      </w:r>
      <w:r w:rsidRPr="0056460D">
        <w:rPr>
          <w:spacing w:val="1"/>
        </w:rPr>
        <w:t xml:space="preserve"> </w:t>
      </w:r>
      <w:r w:rsidRPr="0056460D">
        <w:t>потенциала)</w:t>
      </w:r>
      <w:r w:rsidRPr="0056460D">
        <w:rPr>
          <w:spacing w:val="1"/>
        </w:rPr>
        <w:t xml:space="preserve"> </w:t>
      </w:r>
      <w:r w:rsidRPr="0056460D">
        <w:t>либо</w:t>
      </w:r>
      <w:r w:rsidRPr="0056460D">
        <w:rPr>
          <w:spacing w:val="1"/>
        </w:rPr>
        <w:t xml:space="preserve"> </w:t>
      </w:r>
      <w:r w:rsidRPr="0056460D">
        <w:t>при</w:t>
      </w:r>
      <w:r w:rsidRPr="0056460D">
        <w:rPr>
          <w:spacing w:val="1"/>
        </w:rPr>
        <w:t xml:space="preserve"> </w:t>
      </w:r>
      <w:r w:rsidRPr="0056460D">
        <w:t>отсутствии</w:t>
      </w:r>
      <w:r w:rsidRPr="0056460D">
        <w:rPr>
          <w:spacing w:val="1"/>
        </w:rPr>
        <w:t xml:space="preserve"> </w:t>
      </w:r>
      <w:r w:rsidRPr="0056460D">
        <w:t>возможности -</w:t>
      </w:r>
      <w:r w:rsidRPr="0056460D">
        <w:rPr>
          <w:spacing w:val="-1"/>
        </w:rPr>
        <w:t xml:space="preserve"> </w:t>
      </w:r>
      <w:r w:rsidRPr="0056460D">
        <w:t>о</w:t>
      </w:r>
      <w:r w:rsidRPr="0056460D">
        <w:rPr>
          <w:spacing w:val="2"/>
        </w:rPr>
        <w:t xml:space="preserve"> </w:t>
      </w:r>
      <w:r w:rsidRPr="0056460D">
        <w:t>способах</w:t>
      </w:r>
      <w:r w:rsidRPr="0056460D">
        <w:rPr>
          <w:spacing w:val="-3"/>
        </w:rPr>
        <w:t xml:space="preserve"> </w:t>
      </w:r>
      <w:r w:rsidRPr="0056460D">
        <w:t>выбытия</w:t>
      </w:r>
      <w:r w:rsidRPr="0056460D">
        <w:rPr>
          <w:spacing w:val="-3"/>
        </w:rPr>
        <w:t xml:space="preserve"> </w:t>
      </w:r>
      <w:r w:rsidRPr="0056460D">
        <w:t>объекта</w:t>
      </w:r>
    </w:p>
    <w:p w:rsidR="0056460D" w:rsidRPr="0056460D" w:rsidRDefault="0056460D" w:rsidP="0056460D">
      <w:pPr>
        <w:pStyle w:val="ad"/>
        <w:spacing w:before="10"/>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2"/>
      </w:tblGrid>
      <w:tr w:rsidR="0056460D" w:rsidRPr="0056460D" w:rsidTr="0056460D">
        <w:trPr>
          <w:trHeight w:val="277"/>
        </w:trPr>
        <w:tc>
          <w:tcPr>
            <w:tcW w:w="6382" w:type="dxa"/>
          </w:tcPr>
          <w:p w:rsidR="0056460D" w:rsidRPr="0056460D" w:rsidRDefault="0056460D" w:rsidP="008B1169">
            <w:pPr>
              <w:pStyle w:val="TableParagraph"/>
              <w:rPr>
                <w:b/>
                <w:sz w:val="24"/>
                <w:szCs w:val="24"/>
              </w:rPr>
            </w:pPr>
            <w:proofErr w:type="spellStart"/>
            <w:r w:rsidRPr="0056460D">
              <w:rPr>
                <w:b/>
                <w:sz w:val="24"/>
                <w:szCs w:val="24"/>
              </w:rPr>
              <w:t>Для</w:t>
            </w:r>
            <w:proofErr w:type="spellEnd"/>
            <w:r w:rsidRPr="0056460D">
              <w:rPr>
                <w:b/>
                <w:spacing w:val="-2"/>
                <w:sz w:val="24"/>
                <w:szCs w:val="24"/>
              </w:rPr>
              <w:t xml:space="preserve"> </w:t>
            </w:r>
            <w:proofErr w:type="spellStart"/>
            <w:r w:rsidRPr="0056460D">
              <w:rPr>
                <w:b/>
                <w:sz w:val="24"/>
                <w:szCs w:val="24"/>
              </w:rPr>
              <w:t>объектов</w:t>
            </w:r>
            <w:proofErr w:type="spellEnd"/>
            <w:r w:rsidRPr="0056460D">
              <w:rPr>
                <w:b/>
                <w:sz w:val="24"/>
                <w:szCs w:val="24"/>
              </w:rPr>
              <w:t xml:space="preserve"> </w:t>
            </w:r>
            <w:proofErr w:type="spellStart"/>
            <w:r w:rsidRPr="0056460D">
              <w:rPr>
                <w:b/>
                <w:sz w:val="24"/>
                <w:szCs w:val="24"/>
              </w:rPr>
              <w:t>основных</w:t>
            </w:r>
            <w:proofErr w:type="spellEnd"/>
            <w:r w:rsidRPr="0056460D">
              <w:rPr>
                <w:b/>
                <w:spacing w:val="-5"/>
                <w:sz w:val="24"/>
                <w:szCs w:val="24"/>
              </w:rPr>
              <w:t xml:space="preserve"> </w:t>
            </w:r>
            <w:proofErr w:type="spellStart"/>
            <w:r w:rsidRPr="0056460D">
              <w:rPr>
                <w:b/>
                <w:sz w:val="24"/>
                <w:szCs w:val="24"/>
              </w:rPr>
              <w:t>средств</w:t>
            </w:r>
            <w:proofErr w:type="spellEnd"/>
          </w:p>
        </w:tc>
      </w:tr>
      <w:tr w:rsidR="0056460D" w:rsidRPr="0056460D" w:rsidTr="0056460D">
        <w:trPr>
          <w:trHeight w:val="273"/>
        </w:trPr>
        <w:tc>
          <w:tcPr>
            <w:tcW w:w="6382" w:type="dxa"/>
          </w:tcPr>
          <w:p w:rsidR="0056460D" w:rsidRPr="0056460D" w:rsidRDefault="0056460D" w:rsidP="008B1169">
            <w:pPr>
              <w:pStyle w:val="TableParagraph"/>
              <w:spacing w:line="254" w:lineRule="exact"/>
              <w:rPr>
                <w:sz w:val="24"/>
                <w:szCs w:val="24"/>
              </w:rPr>
            </w:pPr>
            <w:proofErr w:type="spellStart"/>
            <w:r w:rsidRPr="0056460D">
              <w:rPr>
                <w:sz w:val="24"/>
                <w:szCs w:val="24"/>
              </w:rPr>
              <w:t>Эксплуатация</w:t>
            </w:r>
            <w:proofErr w:type="spellEnd"/>
          </w:p>
        </w:tc>
      </w:tr>
      <w:tr w:rsidR="0056460D" w:rsidRPr="0056460D" w:rsidTr="0056460D">
        <w:trPr>
          <w:trHeight w:val="278"/>
        </w:trPr>
        <w:tc>
          <w:tcPr>
            <w:tcW w:w="6382" w:type="dxa"/>
          </w:tcPr>
          <w:p w:rsidR="0056460D" w:rsidRPr="0056460D" w:rsidRDefault="0056460D" w:rsidP="008B1169">
            <w:pPr>
              <w:pStyle w:val="TableParagraph"/>
              <w:rPr>
                <w:sz w:val="24"/>
                <w:szCs w:val="24"/>
              </w:rPr>
            </w:pPr>
            <w:proofErr w:type="spellStart"/>
            <w:r w:rsidRPr="0056460D">
              <w:rPr>
                <w:sz w:val="24"/>
                <w:szCs w:val="24"/>
              </w:rPr>
              <w:t>Подлежит</w:t>
            </w:r>
            <w:proofErr w:type="spellEnd"/>
            <w:r w:rsidRPr="0056460D">
              <w:rPr>
                <w:spacing w:val="-6"/>
                <w:sz w:val="24"/>
                <w:szCs w:val="24"/>
              </w:rPr>
              <w:t xml:space="preserve"> </w:t>
            </w:r>
            <w:proofErr w:type="spellStart"/>
            <w:r w:rsidRPr="0056460D">
              <w:rPr>
                <w:sz w:val="24"/>
                <w:szCs w:val="24"/>
              </w:rPr>
              <w:t>вводу</w:t>
            </w:r>
            <w:proofErr w:type="spellEnd"/>
            <w:r w:rsidRPr="0056460D">
              <w:rPr>
                <w:spacing w:val="-11"/>
                <w:sz w:val="24"/>
                <w:szCs w:val="24"/>
              </w:rPr>
              <w:t xml:space="preserve"> </w:t>
            </w:r>
            <w:r w:rsidRPr="0056460D">
              <w:rPr>
                <w:sz w:val="24"/>
                <w:szCs w:val="24"/>
              </w:rPr>
              <w:t xml:space="preserve">в </w:t>
            </w:r>
            <w:proofErr w:type="spellStart"/>
            <w:r w:rsidRPr="0056460D">
              <w:rPr>
                <w:sz w:val="24"/>
                <w:szCs w:val="24"/>
              </w:rPr>
              <w:t>эксплуатацию</w:t>
            </w:r>
            <w:proofErr w:type="spellEnd"/>
          </w:p>
        </w:tc>
      </w:tr>
      <w:tr w:rsidR="0056460D" w:rsidRPr="0056460D" w:rsidTr="0056460D">
        <w:trPr>
          <w:trHeight w:val="273"/>
        </w:trPr>
        <w:tc>
          <w:tcPr>
            <w:tcW w:w="6382" w:type="dxa"/>
          </w:tcPr>
          <w:p w:rsidR="0056460D" w:rsidRPr="0056460D" w:rsidRDefault="0056460D" w:rsidP="008B1169">
            <w:pPr>
              <w:pStyle w:val="TableParagraph"/>
              <w:spacing w:line="253" w:lineRule="exact"/>
              <w:rPr>
                <w:sz w:val="24"/>
                <w:szCs w:val="24"/>
              </w:rPr>
            </w:pPr>
            <w:proofErr w:type="spellStart"/>
            <w:r w:rsidRPr="0056460D">
              <w:rPr>
                <w:sz w:val="24"/>
                <w:szCs w:val="24"/>
              </w:rPr>
              <w:t>Планируется</w:t>
            </w:r>
            <w:proofErr w:type="spellEnd"/>
            <w:r w:rsidRPr="0056460D">
              <w:rPr>
                <w:spacing w:val="-3"/>
                <w:sz w:val="24"/>
                <w:szCs w:val="24"/>
              </w:rPr>
              <w:t xml:space="preserve"> </w:t>
            </w:r>
            <w:proofErr w:type="spellStart"/>
            <w:r w:rsidRPr="0056460D">
              <w:rPr>
                <w:sz w:val="24"/>
                <w:szCs w:val="24"/>
              </w:rPr>
              <w:t>ремонт</w:t>
            </w:r>
            <w:proofErr w:type="spellEnd"/>
          </w:p>
        </w:tc>
      </w:tr>
      <w:tr w:rsidR="0056460D" w:rsidRPr="0056460D" w:rsidTr="0056460D">
        <w:trPr>
          <w:trHeight w:val="278"/>
        </w:trPr>
        <w:tc>
          <w:tcPr>
            <w:tcW w:w="6382" w:type="dxa"/>
          </w:tcPr>
          <w:p w:rsidR="0056460D" w:rsidRPr="0056460D" w:rsidRDefault="0056460D" w:rsidP="008B1169">
            <w:pPr>
              <w:pStyle w:val="TableParagraph"/>
              <w:rPr>
                <w:sz w:val="24"/>
                <w:szCs w:val="24"/>
              </w:rPr>
            </w:pPr>
            <w:proofErr w:type="spellStart"/>
            <w:r w:rsidRPr="0056460D">
              <w:rPr>
                <w:sz w:val="24"/>
                <w:szCs w:val="24"/>
              </w:rPr>
              <w:t>Требуется</w:t>
            </w:r>
            <w:proofErr w:type="spellEnd"/>
            <w:r w:rsidRPr="0056460D">
              <w:rPr>
                <w:spacing w:val="-3"/>
                <w:sz w:val="24"/>
                <w:szCs w:val="24"/>
              </w:rPr>
              <w:t xml:space="preserve"> </w:t>
            </w:r>
            <w:proofErr w:type="spellStart"/>
            <w:r w:rsidRPr="0056460D">
              <w:rPr>
                <w:sz w:val="24"/>
                <w:szCs w:val="24"/>
              </w:rPr>
              <w:t>консервация</w:t>
            </w:r>
            <w:proofErr w:type="spellEnd"/>
          </w:p>
        </w:tc>
      </w:tr>
      <w:tr w:rsidR="0056460D" w:rsidRPr="0056460D" w:rsidTr="0056460D">
        <w:trPr>
          <w:trHeight w:val="551"/>
        </w:trPr>
        <w:tc>
          <w:tcPr>
            <w:tcW w:w="6382" w:type="dxa"/>
          </w:tcPr>
          <w:p w:rsidR="0056460D" w:rsidRPr="0056460D" w:rsidRDefault="0056460D" w:rsidP="008B1169">
            <w:pPr>
              <w:pStyle w:val="TableParagraph"/>
              <w:tabs>
                <w:tab w:val="left" w:pos="1429"/>
                <w:tab w:val="left" w:pos="3222"/>
                <w:tab w:val="left" w:pos="4603"/>
              </w:tabs>
              <w:spacing w:line="268" w:lineRule="exact"/>
              <w:rPr>
                <w:sz w:val="24"/>
                <w:szCs w:val="24"/>
                <w:lang w:val="ru-RU"/>
              </w:rPr>
            </w:pPr>
            <w:r w:rsidRPr="0056460D">
              <w:rPr>
                <w:sz w:val="24"/>
                <w:szCs w:val="24"/>
                <w:lang w:val="ru-RU"/>
              </w:rPr>
              <w:t>Требуется</w:t>
            </w:r>
            <w:r w:rsidRPr="0056460D">
              <w:rPr>
                <w:sz w:val="24"/>
                <w:szCs w:val="24"/>
                <w:lang w:val="ru-RU"/>
              </w:rPr>
              <w:tab/>
              <w:t>модернизация,</w:t>
            </w:r>
            <w:r w:rsidRPr="0056460D">
              <w:rPr>
                <w:sz w:val="24"/>
                <w:szCs w:val="24"/>
                <w:lang w:val="ru-RU"/>
              </w:rPr>
              <w:tab/>
              <w:t>достройка,</w:t>
            </w:r>
            <w:r w:rsidRPr="0056460D">
              <w:rPr>
                <w:sz w:val="24"/>
                <w:szCs w:val="24"/>
                <w:lang w:val="ru-RU"/>
              </w:rPr>
              <w:tab/>
              <w:t>дооборудование</w:t>
            </w:r>
          </w:p>
          <w:p w:rsidR="0056460D" w:rsidRPr="0056460D" w:rsidRDefault="0056460D" w:rsidP="008B1169">
            <w:pPr>
              <w:pStyle w:val="TableParagraph"/>
              <w:spacing w:before="2" w:line="261" w:lineRule="exact"/>
              <w:rPr>
                <w:sz w:val="24"/>
                <w:szCs w:val="24"/>
                <w:lang w:val="ru-RU"/>
              </w:rPr>
            </w:pPr>
            <w:r w:rsidRPr="0056460D">
              <w:rPr>
                <w:sz w:val="24"/>
                <w:szCs w:val="24"/>
                <w:lang w:val="ru-RU"/>
              </w:rPr>
              <w:t>объекта</w:t>
            </w:r>
          </w:p>
        </w:tc>
      </w:tr>
      <w:tr w:rsidR="0056460D" w:rsidRPr="0056460D" w:rsidTr="0056460D">
        <w:trPr>
          <w:trHeight w:val="278"/>
        </w:trPr>
        <w:tc>
          <w:tcPr>
            <w:tcW w:w="6382" w:type="dxa"/>
          </w:tcPr>
          <w:p w:rsidR="0056460D" w:rsidRPr="0056460D" w:rsidRDefault="0056460D" w:rsidP="008B1169">
            <w:pPr>
              <w:pStyle w:val="TableParagraph"/>
              <w:rPr>
                <w:sz w:val="24"/>
                <w:szCs w:val="24"/>
                <w:lang w:val="ru-RU"/>
              </w:rPr>
            </w:pPr>
            <w:r w:rsidRPr="0056460D">
              <w:rPr>
                <w:sz w:val="24"/>
                <w:szCs w:val="24"/>
                <w:lang w:val="ru-RU"/>
              </w:rPr>
              <w:t>Списание</w:t>
            </w:r>
            <w:r w:rsidRPr="0056460D">
              <w:rPr>
                <w:spacing w:val="-4"/>
                <w:sz w:val="24"/>
                <w:szCs w:val="24"/>
                <w:lang w:val="ru-RU"/>
              </w:rPr>
              <w:t xml:space="preserve"> </w:t>
            </w:r>
            <w:r w:rsidRPr="0056460D">
              <w:rPr>
                <w:sz w:val="24"/>
                <w:szCs w:val="24"/>
                <w:lang w:val="ru-RU"/>
              </w:rPr>
              <w:t>и</w:t>
            </w:r>
            <w:r w:rsidRPr="0056460D">
              <w:rPr>
                <w:spacing w:val="-2"/>
                <w:sz w:val="24"/>
                <w:szCs w:val="24"/>
                <w:lang w:val="ru-RU"/>
              </w:rPr>
              <w:t xml:space="preserve"> </w:t>
            </w:r>
            <w:r w:rsidRPr="0056460D">
              <w:rPr>
                <w:sz w:val="24"/>
                <w:szCs w:val="24"/>
                <w:lang w:val="ru-RU"/>
              </w:rPr>
              <w:t>утилизация</w:t>
            </w:r>
            <w:r w:rsidRPr="0056460D">
              <w:rPr>
                <w:spacing w:val="-3"/>
                <w:sz w:val="24"/>
                <w:szCs w:val="24"/>
                <w:lang w:val="ru-RU"/>
              </w:rPr>
              <w:t xml:space="preserve"> </w:t>
            </w:r>
            <w:r w:rsidRPr="0056460D">
              <w:rPr>
                <w:sz w:val="24"/>
                <w:szCs w:val="24"/>
                <w:lang w:val="ru-RU"/>
              </w:rPr>
              <w:t>(при</w:t>
            </w:r>
            <w:r w:rsidRPr="0056460D">
              <w:rPr>
                <w:spacing w:val="-6"/>
                <w:sz w:val="24"/>
                <w:szCs w:val="24"/>
                <w:lang w:val="ru-RU"/>
              </w:rPr>
              <w:t xml:space="preserve"> </w:t>
            </w:r>
            <w:r w:rsidRPr="0056460D">
              <w:rPr>
                <w:sz w:val="24"/>
                <w:szCs w:val="24"/>
                <w:lang w:val="ru-RU"/>
              </w:rPr>
              <w:t>необходимости)</w:t>
            </w:r>
          </w:p>
        </w:tc>
      </w:tr>
      <w:tr w:rsidR="0056460D" w:rsidRPr="0056460D" w:rsidTr="0056460D">
        <w:trPr>
          <w:trHeight w:val="273"/>
        </w:trPr>
        <w:tc>
          <w:tcPr>
            <w:tcW w:w="6382" w:type="dxa"/>
          </w:tcPr>
          <w:p w:rsidR="0056460D" w:rsidRPr="0056460D" w:rsidRDefault="0056460D" w:rsidP="008B1169">
            <w:pPr>
              <w:pStyle w:val="TableParagraph"/>
              <w:spacing w:line="253" w:lineRule="exact"/>
              <w:rPr>
                <w:b/>
                <w:sz w:val="24"/>
                <w:szCs w:val="24"/>
              </w:rPr>
            </w:pPr>
            <w:proofErr w:type="spellStart"/>
            <w:r w:rsidRPr="0056460D">
              <w:rPr>
                <w:b/>
                <w:sz w:val="24"/>
                <w:szCs w:val="24"/>
              </w:rPr>
              <w:t>Для</w:t>
            </w:r>
            <w:proofErr w:type="spellEnd"/>
            <w:r w:rsidRPr="0056460D">
              <w:rPr>
                <w:b/>
                <w:spacing w:val="-2"/>
                <w:sz w:val="24"/>
                <w:szCs w:val="24"/>
              </w:rPr>
              <w:t xml:space="preserve"> </w:t>
            </w:r>
            <w:proofErr w:type="spellStart"/>
            <w:r w:rsidRPr="0056460D">
              <w:rPr>
                <w:b/>
                <w:sz w:val="24"/>
                <w:szCs w:val="24"/>
              </w:rPr>
              <w:t>объектов</w:t>
            </w:r>
            <w:proofErr w:type="spellEnd"/>
            <w:r w:rsidRPr="0056460D">
              <w:rPr>
                <w:b/>
                <w:sz w:val="24"/>
                <w:szCs w:val="24"/>
              </w:rPr>
              <w:t xml:space="preserve"> </w:t>
            </w:r>
            <w:proofErr w:type="spellStart"/>
            <w:r w:rsidRPr="0056460D">
              <w:rPr>
                <w:b/>
                <w:sz w:val="24"/>
                <w:szCs w:val="24"/>
              </w:rPr>
              <w:t>материальных</w:t>
            </w:r>
            <w:proofErr w:type="spellEnd"/>
            <w:r w:rsidRPr="0056460D">
              <w:rPr>
                <w:b/>
                <w:spacing w:val="-5"/>
                <w:sz w:val="24"/>
                <w:szCs w:val="24"/>
              </w:rPr>
              <w:t xml:space="preserve"> </w:t>
            </w:r>
            <w:proofErr w:type="spellStart"/>
            <w:r w:rsidRPr="0056460D">
              <w:rPr>
                <w:b/>
                <w:sz w:val="24"/>
                <w:szCs w:val="24"/>
              </w:rPr>
              <w:t>запасов</w:t>
            </w:r>
            <w:proofErr w:type="spellEnd"/>
          </w:p>
        </w:tc>
      </w:tr>
      <w:tr w:rsidR="0056460D" w:rsidRPr="0056460D" w:rsidTr="0056460D">
        <w:trPr>
          <w:trHeight w:val="277"/>
        </w:trPr>
        <w:tc>
          <w:tcPr>
            <w:tcW w:w="6382" w:type="dxa"/>
          </w:tcPr>
          <w:p w:rsidR="0056460D" w:rsidRPr="0056460D" w:rsidRDefault="0056460D" w:rsidP="008B1169">
            <w:pPr>
              <w:pStyle w:val="TableParagraph"/>
              <w:rPr>
                <w:sz w:val="24"/>
                <w:szCs w:val="24"/>
              </w:rPr>
            </w:pPr>
            <w:proofErr w:type="spellStart"/>
            <w:r w:rsidRPr="0056460D">
              <w:rPr>
                <w:sz w:val="24"/>
                <w:szCs w:val="24"/>
              </w:rPr>
              <w:t>Планируется</w:t>
            </w:r>
            <w:proofErr w:type="spellEnd"/>
            <w:r w:rsidRPr="0056460D">
              <w:rPr>
                <w:spacing w:val="-3"/>
                <w:sz w:val="24"/>
                <w:szCs w:val="24"/>
              </w:rPr>
              <w:t xml:space="preserve"> </w:t>
            </w:r>
            <w:proofErr w:type="spellStart"/>
            <w:r w:rsidRPr="0056460D">
              <w:rPr>
                <w:sz w:val="24"/>
                <w:szCs w:val="24"/>
              </w:rPr>
              <w:t>использование</w:t>
            </w:r>
            <w:proofErr w:type="spellEnd"/>
            <w:r w:rsidRPr="0056460D">
              <w:rPr>
                <w:spacing w:val="-8"/>
                <w:sz w:val="24"/>
                <w:szCs w:val="24"/>
              </w:rPr>
              <w:t xml:space="preserve"> </w:t>
            </w:r>
            <w:r w:rsidRPr="0056460D">
              <w:rPr>
                <w:sz w:val="24"/>
                <w:szCs w:val="24"/>
              </w:rPr>
              <w:t>в</w:t>
            </w:r>
            <w:r w:rsidRPr="0056460D">
              <w:rPr>
                <w:spacing w:val="-1"/>
                <w:sz w:val="24"/>
                <w:szCs w:val="24"/>
              </w:rPr>
              <w:t xml:space="preserve"> </w:t>
            </w:r>
            <w:proofErr w:type="spellStart"/>
            <w:r w:rsidRPr="0056460D">
              <w:rPr>
                <w:sz w:val="24"/>
                <w:szCs w:val="24"/>
              </w:rPr>
              <w:t>деятельности</w:t>
            </w:r>
            <w:proofErr w:type="spellEnd"/>
          </w:p>
        </w:tc>
      </w:tr>
      <w:tr w:rsidR="0056460D" w:rsidRPr="0056460D" w:rsidTr="0056460D">
        <w:trPr>
          <w:trHeight w:val="273"/>
        </w:trPr>
        <w:tc>
          <w:tcPr>
            <w:tcW w:w="6382" w:type="dxa"/>
          </w:tcPr>
          <w:p w:rsidR="0056460D" w:rsidRPr="0056460D" w:rsidRDefault="0056460D" w:rsidP="008B1169">
            <w:pPr>
              <w:pStyle w:val="TableParagraph"/>
              <w:spacing w:line="253" w:lineRule="exact"/>
              <w:rPr>
                <w:sz w:val="24"/>
                <w:szCs w:val="24"/>
              </w:rPr>
            </w:pPr>
            <w:proofErr w:type="spellStart"/>
            <w:r w:rsidRPr="0056460D">
              <w:rPr>
                <w:sz w:val="24"/>
                <w:szCs w:val="24"/>
              </w:rPr>
              <w:t>Продолжение</w:t>
            </w:r>
            <w:proofErr w:type="spellEnd"/>
            <w:r w:rsidRPr="0056460D">
              <w:rPr>
                <w:spacing w:val="-8"/>
                <w:sz w:val="24"/>
                <w:szCs w:val="24"/>
              </w:rPr>
              <w:t xml:space="preserve"> </w:t>
            </w:r>
            <w:proofErr w:type="spellStart"/>
            <w:r w:rsidRPr="0056460D">
              <w:rPr>
                <w:sz w:val="24"/>
                <w:szCs w:val="24"/>
              </w:rPr>
              <w:t>хранения</w:t>
            </w:r>
            <w:proofErr w:type="spellEnd"/>
            <w:r w:rsidRPr="0056460D">
              <w:rPr>
                <w:spacing w:val="-1"/>
                <w:sz w:val="24"/>
                <w:szCs w:val="24"/>
              </w:rPr>
              <w:t xml:space="preserve"> </w:t>
            </w:r>
            <w:proofErr w:type="spellStart"/>
            <w:r w:rsidRPr="0056460D">
              <w:rPr>
                <w:sz w:val="24"/>
                <w:szCs w:val="24"/>
              </w:rPr>
              <w:t>объектов</w:t>
            </w:r>
            <w:proofErr w:type="spellEnd"/>
          </w:p>
        </w:tc>
      </w:tr>
      <w:tr w:rsidR="0056460D" w:rsidRPr="0056460D" w:rsidTr="0056460D">
        <w:trPr>
          <w:trHeight w:val="278"/>
        </w:trPr>
        <w:tc>
          <w:tcPr>
            <w:tcW w:w="6382" w:type="dxa"/>
          </w:tcPr>
          <w:p w:rsidR="0056460D" w:rsidRPr="0056460D" w:rsidRDefault="0056460D" w:rsidP="008B1169">
            <w:pPr>
              <w:pStyle w:val="TableParagraph"/>
              <w:rPr>
                <w:sz w:val="24"/>
                <w:szCs w:val="24"/>
              </w:rPr>
            </w:pPr>
            <w:proofErr w:type="spellStart"/>
            <w:r w:rsidRPr="0056460D">
              <w:rPr>
                <w:sz w:val="24"/>
                <w:szCs w:val="24"/>
              </w:rPr>
              <w:t>Требуется</w:t>
            </w:r>
            <w:proofErr w:type="spellEnd"/>
            <w:r w:rsidRPr="0056460D">
              <w:rPr>
                <w:spacing w:val="-5"/>
                <w:sz w:val="24"/>
                <w:szCs w:val="24"/>
              </w:rPr>
              <w:t xml:space="preserve"> </w:t>
            </w:r>
            <w:proofErr w:type="spellStart"/>
            <w:r w:rsidRPr="0056460D">
              <w:rPr>
                <w:sz w:val="24"/>
                <w:szCs w:val="24"/>
              </w:rPr>
              <w:t>списание</w:t>
            </w:r>
            <w:proofErr w:type="spellEnd"/>
          </w:p>
        </w:tc>
      </w:tr>
      <w:tr w:rsidR="0056460D" w:rsidRPr="0056460D" w:rsidTr="0056460D">
        <w:trPr>
          <w:trHeight w:val="277"/>
        </w:trPr>
        <w:tc>
          <w:tcPr>
            <w:tcW w:w="6382" w:type="dxa"/>
          </w:tcPr>
          <w:p w:rsidR="0056460D" w:rsidRPr="0056460D" w:rsidRDefault="0056460D" w:rsidP="008B1169">
            <w:pPr>
              <w:pStyle w:val="TableParagraph"/>
              <w:rPr>
                <w:b/>
                <w:sz w:val="24"/>
                <w:szCs w:val="24"/>
              </w:rPr>
            </w:pPr>
            <w:proofErr w:type="spellStart"/>
            <w:r w:rsidRPr="0056460D">
              <w:rPr>
                <w:b/>
                <w:sz w:val="24"/>
                <w:szCs w:val="24"/>
              </w:rPr>
              <w:t>Для</w:t>
            </w:r>
            <w:proofErr w:type="spellEnd"/>
            <w:r w:rsidRPr="0056460D">
              <w:rPr>
                <w:b/>
                <w:spacing w:val="-4"/>
                <w:sz w:val="24"/>
                <w:szCs w:val="24"/>
              </w:rPr>
              <w:t xml:space="preserve"> </w:t>
            </w:r>
            <w:proofErr w:type="spellStart"/>
            <w:r w:rsidRPr="0056460D">
              <w:rPr>
                <w:b/>
                <w:sz w:val="24"/>
                <w:szCs w:val="24"/>
              </w:rPr>
              <w:t>объектов</w:t>
            </w:r>
            <w:proofErr w:type="spellEnd"/>
            <w:r w:rsidRPr="0056460D">
              <w:rPr>
                <w:b/>
                <w:spacing w:val="-3"/>
                <w:sz w:val="24"/>
                <w:szCs w:val="24"/>
              </w:rPr>
              <w:t xml:space="preserve"> </w:t>
            </w:r>
            <w:proofErr w:type="spellStart"/>
            <w:r w:rsidRPr="0056460D">
              <w:rPr>
                <w:b/>
                <w:sz w:val="24"/>
                <w:szCs w:val="24"/>
              </w:rPr>
              <w:t>незавершенного</w:t>
            </w:r>
            <w:proofErr w:type="spellEnd"/>
            <w:r w:rsidRPr="0056460D">
              <w:rPr>
                <w:b/>
                <w:spacing w:val="-2"/>
                <w:sz w:val="24"/>
                <w:szCs w:val="24"/>
              </w:rPr>
              <w:t xml:space="preserve"> </w:t>
            </w:r>
            <w:proofErr w:type="spellStart"/>
            <w:r w:rsidRPr="0056460D">
              <w:rPr>
                <w:b/>
                <w:sz w:val="24"/>
                <w:szCs w:val="24"/>
              </w:rPr>
              <w:t>строительства</w:t>
            </w:r>
            <w:proofErr w:type="spellEnd"/>
          </w:p>
        </w:tc>
      </w:tr>
      <w:tr w:rsidR="0056460D" w:rsidRPr="0056460D" w:rsidTr="0056460D">
        <w:trPr>
          <w:trHeight w:val="273"/>
        </w:trPr>
        <w:tc>
          <w:tcPr>
            <w:tcW w:w="6382" w:type="dxa"/>
          </w:tcPr>
          <w:p w:rsidR="0056460D" w:rsidRPr="0056460D" w:rsidRDefault="0056460D" w:rsidP="008B1169">
            <w:pPr>
              <w:pStyle w:val="TableParagraph"/>
              <w:spacing w:line="254" w:lineRule="exact"/>
              <w:rPr>
                <w:sz w:val="24"/>
                <w:szCs w:val="24"/>
              </w:rPr>
            </w:pPr>
            <w:proofErr w:type="spellStart"/>
            <w:r w:rsidRPr="0056460D">
              <w:rPr>
                <w:sz w:val="24"/>
                <w:szCs w:val="24"/>
              </w:rPr>
              <w:t>Строительство</w:t>
            </w:r>
            <w:proofErr w:type="spellEnd"/>
            <w:r w:rsidRPr="0056460D">
              <w:rPr>
                <w:spacing w:val="1"/>
                <w:sz w:val="24"/>
                <w:szCs w:val="24"/>
              </w:rPr>
              <w:t xml:space="preserve"> </w:t>
            </w:r>
            <w:proofErr w:type="spellStart"/>
            <w:r w:rsidRPr="0056460D">
              <w:rPr>
                <w:sz w:val="24"/>
                <w:szCs w:val="24"/>
              </w:rPr>
              <w:t>продолжается</w:t>
            </w:r>
            <w:proofErr w:type="spellEnd"/>
          </w:p>
        </w:tc>
      </w:tr>
      <w:tr w:rsidR="0056460D" w:rsidRPr="0056460D" w:rsidTr="0056460D">
        <w:trPr>
          <w:trHeight w:val="277"/>
        </w:trPr>
        <w:tc>
          <w:tcPr>
            <w:tcW w:w="6382" w:type="dxa"/>
          </w:tcPr>
          <w:p w:rsidR="0056460D" w:rsidRPr="0056460D" w:rsidRDefault="0056460D" w:rsidP="008B1169">
            <w:pPr>
              <w:pStyle w:val="TableParagraph"/>
              <w:rPr>
                <w:sz w:val="24"/>
                <w:szCs w:val="24"/>
              </w:rPr>
            </w:pPr>
            <w:proofErr w:type="spellStart"/>
            <w:r w:rsidRPr="0056460D">
              <w:rPr>
                <w:sz w:val="24"/>
                <w:szCs w:val="24"/>
              </w:rPr>
              <w:t>Требуется</w:t>
            </w:r>
            <w:proofErr w:type="spellEnd"/>
            <w:r w:rsidRPr="0056460D">
              <w:rPr>
                <w:spacing w:val="-3"/>
                <w:sz w:val="24"/>
                <w:szCs w:val="24"/>
              </w:rPr>
              <w:t xml:space="preserve"> </w:t>
            </w:r>
            <w:proofErr w:type="spellStart"/>
            <w:r w:rsidRPr="0056460D">
              <w:rPr>
                <w:sz w:val="24"/>
                <w:szCs w:val="24"/>
              </w:rPr>
              <w:t>консервация</w:t>
            </w:r>
            <w:proofErr w:type="spellEnd"/>
          </w:p>
        </w:tc>
      </w:tr>
      <w:tr w:rsidR="0056460D" w:rsidRPr="0056460D" w:rsidTr="0056460D">
        <w:trPr>
          <w:trHeight w:val="273"/>
        </w:trPr>
        <w:tc>
          <w:tcPr>
            <w:tcW w:w="6382" w:type="dxa"/>
          </w:tcPr>
          <w:p w:rsidR="0056460D" w:rsidRPr="0056460D" w:rsidRDefault="0056460D" w:rsidP="008B1169">
            <w:pPr>
              <w:pStyle w:val="TableParagraph"/>
              <w:spacing w:line="253" w:lineRule="exact"/>
              <w:rPr>
                <w:sz w:val="24"/>
                <w:szCs w:val="24"/>
                <w:lang w:val="ru-RU"/>
              </w:rPr>
            </w:pPr>
            <w:r w:rsidRPr="0056460D">
              <w:rPr>
                <w:sz w:val="24"/>
                <w:szCs w:val="24"/>
                <w:lang w:val="ru-RU"/>
              </w:rPr>
              <w:t>Передается</w:t>
            </w:r>
            <w:r w:rsidRPr="0056460D">
              <w:rPr>
                <w:spacing w:val="-3"/>
                <w:sz w:val="24"/>
                <w:szCs w:val="24"/>
                <w:lang w:val="ru-RU"/>
              </w:rPr>
              <w:t xml:space="preserve"> </w:t>
            </w:r>
            <w:r w:rsidRPr="0056460D">
              <w:rPr>
                <w:sz w:val="24"/>
                <w:szCs w:val="24"/>
                <w:lang w:val="ru-RU"/>
              </w:rPr>
              <w:t>в</w:t>
            </w:r>
            <w:r w:rsidRPr="0056460D">
              <w:rPr>
                <w:spacing w:val="-1"/>
                <w:sz w:val="24"/>
                <w:szCs w:val="24"/>
                <w:lang w:val="ru-RU"/>
              </w:rPr>
              <w:t xml:space="preserve"> </w:t>
            </w:r>
            <w:r w:rsidRPr="0056460D">
              <w:rPr>
                <w:sz w:val="24"/>
                <w:szCs w:val="24"/>
                <w:lang w:val="ru-RU"/>
              </w:rPr>
              <w:t>собственность</w:t>
            </w:r>
            <w:r w:rsidRPr="0056460D">
              <w:rPr>
                <w:spacing w:val="-5"/>
                <w:sz w:val="24"/>
                <w:szCs w:val="24"/>
                <w:lang w:val="ru-RU"/>
              </w:rPr>
              <w:t xml:space="preserve"> </w:t>
            </w:r>
            <w:r w:rsidRPr="0056460D">
              <w:rPr>
                <w:sz w:val="24"/>
                <w:szCs w:val="24"/>
                <w:lang w:val="ru-RU"/>
              </w:rPr>
              <w:t>другому</w:t>
            </w:r>
            <w:r w:rsidRPr="0056460D">
              <w:rPr>
                <w:spacing w:val="-11"/>
                <w:sz w:val="24"/>
                <w:szCs w:val="24"/>
                <w:lang w:val="ru-RU"/>
              </w:rPr>
              <w:t xml:space="preserve"> </w:t>
            </w:r>
            <w:r w:rsidRPr="0056460D">
              <w:rPr>
                <w:sz w:val="24"/>
                <w:szCs w:val="24"/>
                <w:lang w:val="ru-RU"/>
              </w:rPr>
              <w:t>субъекту</w:t>
            </w:r>
            <w:r w:rsidRPr="0056460D">
              <w:rPr>
                <w:spacing w:val="-2"/>
                <w:sz w:val="24"/>
                <w:szCs w:val="24"/>
                <w:lang w:val="ru-RU"/>
              </w:rPr>
              <w:t xml:space="preserve"> </w:t>
            </w:r>
            <w:r w:rsidRPr="0056460D">
              <w:rPr>
                <w:sz w:val="24"/>
                <w:szCs w:val="24"/>
                <w:lang w:val="ru-RU"/>
              </w:rPr>
              <w:t>учета</w:t>
            </w:r>
          </w:p>
        </w:tc>
      </w:tr>
    </w:tbl>
    <w:p w:rsidR="00E641D7" w:rsidRPr="0056460D" w:rsidRDefault="00E641D7" w:rsidP="005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E641D7" w:rsidRPr="0056460D" w:rsidRDefault="00E641D7" w:rsidP="00B5611E">
      <w:pPr>
        <w:tabs>
          <w:tab w:val="left" w:pos="851"/>
        </w:tabs>
        <w:autoSpaceDE w:val="0"/>
        <w:autoSpaceDN w:val="0"/>
        <w:adjustRightInd w:val="0"/>
        <w:jc w:val="center"/>
        <w:outlineLvl w:val="2"/>
        <w:rPr>
          <w:b/>
          <w:bCs/>
        </w:rPr>
      </w:pPr>
      <w:r w:rsidRPr="0056460D">
        <w:rPr>
          <w:b/>
          <w:bCs/>
        </w:rPr>
        <w:t>2. Имущество и обязательства, подлежащие инвентаризации</w:t>
      </w:r>
    </w:p>
    <w:p w:rsidR="00E641D7" w:rsidRPr="0056460D" w:rsidRDefault="00E641D7" w:rsidP="00686A6A">
      <w:pPr>
        <w:tabs>
          <w:tab w:val="left" w:pos="851"/>
        </w:tabs>
        <w:autoSpaceDE w:val="0"/>
        <w:autoSpaceDN w:val="0"/>
        <w:adjustRightInd w:val="0"/>
        <w:ind w:firstLine="540"/>
        <w:jc w:val="both"/>
        <w:rPr>
          <w:bCs/>
        </w:rPr>
      </w:pPr>
    </w:p>
    <w:p w:rsidR="00E641D7" w:rsidRPr="0056460D" w:rsidRDefault="00E641D7" w:rsidP="00686A6A">
      <w:pPr>
        <w:tabs>
          <w:tab w:val="left" w:pos="851"/>
        </w:tabs>
        <w:autoSpaceDE w:val="0"/>
        <w:autoSpaceDN w:val="0"/>
        <w:adjustRightInd w:val="0"/>
        <w:ind w:firstLine="540"/>
        <w:jc w:val="both"/>
        <w:rPr>
          <w:bCs/>
        </w:rPr>
      </w:pPr>
      <w:r w:rsidRPr="0056460D">
        <w:rPr>
          <w:bCs/>
        </w:rPr>
        <w:t>2.1. Инвентаризации подлежит все имущество учреждения независимо от его местонахождения, а также все виды обязательств, в том числе:</w:t>
      </w:r>
    </w:p>
    <w:p w:rsidR="00E641D7" w:rsidRPr="0056460D" w:rsidRDefault="00E641D7" w:rsidP="00686A6A">
      <w:pPr>
        <w:tabs>
          <w:tab w:val="left" w:pos="851"/>
        </w:tabs>
        <w:autoSpaceDE w:val="0"/>
        <w:autoSpaceDN w:val="0"/>
        <w:adjustRightInd w:val="0"/>
        <w:ind w:firstLine="540"/>
        <w:jc w:val="both"/>
        <w:rPr>
          <w:bCs/>
        </w:rPr>
      </w:pPr>
      <w:r w:rsidRPr="0056460D">
        <w:rPr>
          <w:bCs/>
        </w:rPr>
        <w:t>1. Имущество и обязательства, учтенные на балансовых счетах:</w:t>
      </w:r>
    </w:p>
    <w:p w:rsidR="00E641D7" w:rsidRPr="0056460D" w:rsidRDefault="00E641D7" w:rsidP="00686A6A">
      <w:pPr>
        <w:tabs>
          <w:tab w:val="left" w:pos="851"/>
        </w:tabs>
        <w:autoSpaceDE w:val="0"/>
        <w:autoSpaceDN w:val="0"/>
        <w:adjustRightInd w:val="0"/>
        <w:ind w:firstLine="540"/>
        <w:jc w:val="both"/>
        <w:rPr>
          <w:bCs/>
        </w:rPr>
      </w:pPr>
      <w:r w:rsidRPr="0056460D">
        <w:rPr>
          <w:bCs/>
        </w:rPr>
        <w:t>1) основные средства;</w:t>
      </w:r>
    </w:p>
    <w:p w:rsidR="00E641D7" w:rsidRPr="0056460D" w:rsidRDefault="00E641D7" w:rsidP="00686A6A">
      <w:pPr>
        <w:tabs>
          <w:tab w:val="left" w:pos="851"/>
        </w:tabs>
        <w:autoSpaceDE w:val="0"/>
        <w:autoSpaceDN w:val="0"/>
        <w:adjustRightInd w:val="0"/>
        <w:ind w:firstLine="540"/>
        <w:jc w:val="both"/>
        <w:rPr>
          <w:bCs/>
        </w:rPr>
      </w:pPr>
      <w:r w:rsidRPr="0056460D">
        <w:rPr>
          <w:bCs/>
        </w:rPr>
        <w:t>2) нематериальные активы;</w:t>
      </w:r>
    </w:p>
    <w:p w:rsidR="00E641D7" w:rsidRPr="0056460D" w:rsidRDefault="00E641D7" w:rsidP="00686A6A">
      <w:pPr>
        <w:tabs>
          <w:tab w:val="left" w:pos="851"/>
        </w:tabs>
        <w:autoSpaceDE w:val="0"/>
        <w:autoSpaceDN w:val="0"/>
        <w:adjustRightInd w:val="0"/>
        <w:ind w:firstLine="540"/>
        <w:jc w:val="both"/>
        <w:rPr>
          <w:bCs/>
        </w:rPr>
      </w:pPr>
      <w:r w:rsidRPr="0056460D">
        <w:rPr>
          <w:bCs/>
        </w:rPr>
        <w:t>3) непроизведенные активы;</w:t>
      </w:r>
    </w:p>
    <w:p w:rsidR="00E641D7" w:rsidRPr="0056460D" w:rsidRDefault="00E641D7" w:rsidP="00686A6A">
      <w:pPr>
        <w:tabs>
          <w:tab w:val="left" w:pos="851"/>
        </w:tabs>
        <w:autoSpaceDE w:val="0"/>
        <w:autoSpaceDN w:val="0"/>
        <w:adjustRightInd w:val="0"/>
        <w:ind w:firstLine="540"/>
        <w:jc w:val="both"/>
        <w:rPr>
          <w:bCs/>
        </w:rPr>
      </w:pPr>
      <w:r w:rsidRPr="0056460D">
        <w:rPr>
          <w:bCs/>
        </w:rPr>
        <w:t>4) материальные запасы;</w:t>
      </w:r>
    </w:p>
    <w:p w:rsidR="00E641D7" w:rsidRPr="00FB2F22" w:rsidRDefault="00E641D7" w:rsidP="00686A6A">
      <w:pPr>
        <w:tabs>
          <w:tab w:val="left" w:pos="851"/>
        </w:tabs>
        <w:autoSpaceDE w:val="0"/>
        <w:autoSpaceDN w:val="0"/>
        <w:adjustRightInd w:val="0"/>
        <w:ind w:firstLine="540"/>
        <w:jc w:val="both"/>
        <w:rPr>
          <w:bCs/>
        </w:rPr>
      </w:pPr>
      <w:r w:rsidRPr="00FB2F22">
        <w:rPr>
          <w:bCs/>
        </w:rPr>
        <w:t>5) расчеты;</w:t>
      </w:r>
    </w:p>
    <w:p w:rsidR="00E641D7" w:rsidRPr="00FB2F22" w:rsidRDefault="00E641D7" w:rsidP="00686A6A">
      <w:pPr>
        <w:tabs>
          <w:tab w:val="left" w:pos="851"/>
        </w:tabs>
        <w:autoSpaceDE w:val="0"/>
        <w:autoSpaceDN w:val="0"/>
        <w:adjustRightInd w:val="0"/>
        <w:ind w:firstLine="540"/>
        <w:jc w:val="both"/>
        <w:rPr>
          <w:bCs/>
        </w:rPr>
      </w:pPr>
      <w:r w:rsidRPr="00FB2F22">
        <w:rPr>
          <w:bCs/>
        </w:rPr>
        <w:t>6) доходы будущих периодов.</w:t>
      </w:r>
    </w:p>
    <w:p w:rsidR="00E641D7" w:rsidRPr="00FB2F22" w:rsidRDefault="00E641D7" w:rsidP="00686A6A">
      <w:pPr>
        <w:tabs>
          <w:tab w:val="left" w:pos="851"/>
        </w:tabs>
        <w:autoSpaceDE w:val="0"/>
        <w:autoSpaceDN w:val="0"/>
        <w:adjustRightInd w:val="0"/>
        <w:ind w:firstLine="540"/>
        <w:jc w:val="both"/>
        <w:rPr>
          <w:bCs/>
        </w:rPr>
      </w:pPr>
      <w:r w:rsidRPr="00FB2F22">
        <w:rPr>
          <w:bCs/>
        </w:rPr>
        <w:t xml:space="preserve">2. Имущество и обязательства, учтенные на </w:t>
      </w:r>
      <w:proofErr w:type="spellStart"/>
      <w:r w:rsidRPr="00FB2F22">
        <w:rPr>
          <w:bCs/>
        </w:rPr>
        <w:t>забалансовых</w:t>
      </w:r>
      <w:proofErr w:type="spellEnd"/>
      <w:r w:rsidRPr="00FB2F22">
        <w:rPr>
          <w:bCs/>
        </w:rPr>
        <w:t xml:space="preserve"> счетах.</w:t>
      </w:r>
    </w:p>
    <w:p w:rsidR="00E641D7" w:rsidRPr="00FB2F22" w:rsidRDefault="00E641D7" w:rsidP="00686A6A">
      <w:pPr>
        <w:tabs>
          <w:tab w:val="left" w:pos="851"/>
        </w:tabs>
        <w:autoSpaceDE w:val="0"/>
        <w:autoSpaceDN w:val="0"/>
        <w:adjustRightInd w:val="0"/>
        <w:ind w:firstLine="540"/>
        <w:jc w:val="both"/>
        <w:rPr>
          <w:bCs/>
        </w:rPr>
      </w:pPr>
      <w:r w:rsidRPr="00FB2F22">
        <w:rPr>
          <w:bCs/>
        </w:rPr>
        <w:t>3. Другое имущество и обязательства в соответствии с приказом об инвентаризации.</w:t>
      </w:r>
    </w:p>
    <w:p w:rsidR="00E641D7" w:rsidRPr="00FB2F22" w:rsidRDefault="00E641D7" w:rsidP="00686A6A">
      <w:pPr>
        <w:tabs>
          <w:tab w:val="left" w:pos="851"/>
        </w:tabs>
        <w:autoSpaceDE w:val="0"/>
        <w:autoSpaceDN w:val="0"/>
        <w:adjustRightInd w:val="0"/>
        <w:ind w:firstLine="540"/>
        <w:jc w:val="both"/>
        <w:rPr>
          <w:bCs/>
        </w:rPr>
      </w:pPr>
      <w:r w:rsidRPr="00FB2F22">
        <w:rPr>
          <w:bCs/>
        </w:rPr>
        <w:t>Фактически находящееся в учреждении имущество, не учтенное по каким-либо причинам, подлежит принятию к бухгалтерскому учету.</w:t>
      </w:r>
    </w:p>
    <w:p w:rsidR="00E641D7" w:rsidRPr="00FB2F22" w:rsidRDefault="00E641D7" w:rsidP="00686A6A">
      <w:pPr>
        <w:tabs>
          <w:tab w:val="left" w:pos="851"/>
        </w:tabs>
        <w:autoSpaceDE w:val="0"/>
        <w:autoSpaceDN w:val="0"/>
        <w:adjustRightInd w:val="0"/>
        <w:ind w:firstLine="540"/>
        <w:jc w:val="both"/>
        <w:rPr>
          <w:bCs/>
        </w:rPr>
      </w:pPr>
    </w:p>
    <w:p w:rsidR="00E641D7" w:rsidRPr="003641DF" w:rsidRDefault="00E641D7" w:rsidP="00B5611E">
      <w:pPr>
        <w:tabs>
          <w:tab w:val="left" w:pos="851"/>
        </w:tabs>
        <w:autoSpaceDE w:val="0"/>
        <w:autoSpaceDN w:val="0"/>
        <w:adjustRightInd w:val="0"/>
        <w:jc w:val="center"/>
        <w:outlineLvl w:val="2"/>
        <w:rPr>
          <w:b/>
          <w:bCs/>
        </w:rPr>
      </w:pPr>
      <w:r w:rsidRPr="003641DF">
        <w:rPr>
          <w:b/>
          <w:bCs/>
        </w:rPr>
        <w:t>3. Оформление результатов инвентаризации</w:t>
      </w:r>
    </w:p>
    <w:p w:rsidR="00E641D7" w:rsidRPr="003641DF" w:rsidRDefault="00E641D7" w:rsidP="00B5611E">
      <w:pPr>
        <w:tabs>
          <w:tab w:val="left" w:pos="851"/>
        </w:tabs>
        <w:autoSpaceDE w:val="0"/>
        <w:autoSpaceDN w:val="0"/>
        <w:adjustRightInd w:val="0"/>
        <w:jc w:val="center"/>
        <w:rPr>
          <w:b/>
          <w:bCs/>
        </w:rPr>
      </w:pPr>
      <w:r w:rsidRPr="003641DF">
        <w:rPr>
          <w:b/>
          <w:bCs/>
        </w:rPr>
        <w:t>и регулирование выявленных расхождений</w:t>
      </w:r>
    </w:p>
    <w:p w:rsidR="00E641D7" w:rsidRPr="00FB2F22" w:rsidRDefault="00E641D7" w:rsidP="00686A6A">
      <w:pPr>
        <w:tabs>
          <w:tab w:val="left" w:pos="851"/>
        </w:tabs>
        <w:autoSpaceDE w:val="0"/>
        <w:autoSpaceDN w:val="0"/>
        <w:adjustRightInd w:val="0"/>
        <w:ind w:firstLine="540"/>
        <w:jc w:val="both"/>
        <w:rPr>
          <w:bCs/>
        </w:rPr>
      </w:pPr>
    </w:p>
    <w:p w:rsidR="00E641D7" w:rsidRPr="00FB2F22" w:rsidRDefault="00E641D7" w:rsidP="00686A6A">
      <w:pPr>
        <w:tabs>
          <w:tab w:val="left" w:pos="851"/>
        </w:tabs>
        <w:autoSpaceDE w:val="0"/>
        <w:autoSpaceDN w:val="0"/>
        <w:adjustRightInd w:val="0"/>
        <w:ind w:firstLine="540"/>
        <w:jc w:val="both"/>
        <w:rPr>
          <w:bCs/>
        </w:rPr>
      </w:pPr>
      <w:r w:rsidRPr="00FB2F22">
        <w:rPr>
          <w:bCs/>
        </w:rPr>
        <w:t xml:space="preserve">3.1. 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бухгалтерского учета, бухгалтерией оформляются Ведомости расхождений по результатам инвентаризации </w:t>
      </w:r>
      <w:hyperlink r:id="rId30" w:history="1">
        <w:r w:rsidRPr="00FB2F22">
          <w:rPr>
            <w:bCs/>
          </w:rPr>
          <w:t>(ф. 0504092)</w:t>
        </w:r>
      </w:hyperlink>
      <w:r w:rsidRPr="00FB2F22">
        <w:rPr>
          <w:bCs/>
        </w:rPr>
        <w:t xml:space="preserve">. В них фиксируются установленные расхождения с данными бухгалтерского учета - недостачи и излишки по каждому объекту учета в количественном и стоимостном выражении. На ценности, не принадлежащие учреждению на праве оперативного управления, но числящиеся в бухгалтерском учете на </w:t>
      </w:r>
      <w:proofErr w:type="spellStart"/>
      <w:r w:rsidRPr="00FB2F22">
        <w:rPr>
          <w:bCs/>
        </w:rPr>
        <w:t>забалансовых</w:t>
      </w:r>
      <w:proofErr w:type="spellEnd"/>
      <w:r w:rsidRPr="00FB2F22">
        <w:rPr>
          <w:bCs/>
        </w:rPr>
        <w:t xml:space="preserve"> счетах, составляется отдельная ведомость.</w:t>
      </w:r>
    </w:p>
    <w:p w:rsidR="00E641D7" w:rsidRPr="00FB2F22" w:rsidRDefault="00E641D7" w:rsidP="00686A6A">
      <w:pPr>
        <w:tabs>
          <w:tab w:val="left" w:pos="851"/>
        </w:tabs>
        <w:autoSpaceDE w:val="0"/>
        <w:autoSpaceDN w:val="0"/>
        <w:adjustRightInd w:val="0"/>
        <w:ind w:firstLine="540"/>
        <w:jc w:val="both"/>
        <w:rPr>
          <w:bCs/>
        </w:rPr>
      </w:pPr>
      <w:r w:rsidRPr="00FB2F22">
        <w:rPr>
          <w:bCs/>
        </w:rPr>
        <w:t>3.2. Оформленные ведомости подписываются главным бухгалтером и исполнителем и передаются председателю инвентаризационной комиссии.</w:t>
      </w:r>
    </w:p>
    <w:p w:rsidR="00E641D7" w:rsidRPr="00FB2F22" w:rsidRDefault="00E641D7" w:rsidP="00686A6A">
      <w:pPr>
        <w:tabs>
          <w:tab w:val="left" w:pos="851"/>
        </w:tabs>
        <w:autoSpaceDE w:val="0"/>
        <w:autoSpaceDN w:val="0"/>
        <w:adjustRightInd w:val="0"/>
        <w:ind w:firstLine="540"/>
        <w:jc w:val="both"/>
        <w:rPr>
          <w:bCs/>
        </w:rPr>
      </w:pPr>
      <w:r w:rsidRPr="00FB2F22">
        <w:rPr>
          <w:bCs/>
        </w:rPr>
        <w:t xml:space="preserve">3.3. По всем недостачам и излишкам инвентаризационная комиссия получает письменные объяснения материально ответственных лиц, что должно быть отражено в инвентаризационных </w:t>
      </w:r>
      <w:r w:rsidRPr="00FB2F22">
        <w:rPr>
          <w:bCs/>
        </w:rPr>
        <w:lastRenderedPageBreak/>
        <w:t>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E641D7" w:rsidRPr="00FB2F22" w:rsidRDefault="00E641D7" w:rsidP="00686A6A">
      <w:pPr>
        <w:tabs>
          <w:tab w:val="left" w:pos="851"/>
        </w:tabs>
        <w:autoSpaceDE w:val="0"/>
        <w:autoSpaceDN w:val="0"/>
        <w:adjustRightInd w:val="0"/>
        <w:ind w:firstLine="540"/>
        <w:jc w:val="both"/>
        <w:rPr>
          <w:bCs/>
        </w:rPr>
      </w:pPr>
      <w:r w:rsidRPr="00FB2F22">
        <w:rPr>
          <w:bCs/>
        </w:rPr>
        <w:t>3.4. По результатам инвентаризации председатель инвентаризационной комиссии подготавливает руководителю учреждения предложения:</w:t>
      </w:r>
    </w:p>
    <w:p w:rsidR="00E641D7" w:rsidRPr="00FB2F22" w:rsidRDefault="00E641D7" w:rsidP="00686A6A">
      <w:pPr>
        <w:tabs>
          <w:tab w:val="left" w:pos="851"/>
        </w:tabs>
        <w:autoSpaceDE w:val="0"/>
        <w:autoSpaceDN w:val="0"/>
        <w:adjustRightInd w:val="0"/>
        <w:ind w:firstLine="540"/>
        <w:jc w:val="both"/>
        <w:rPr>
          <w:bCs/>
        </w:rPr>
      </w:pPr>
      <w:r w:rsidRPr="00FB2F22">
        <w:rPr>
          <w:bCs/>
        </w:rPr>
        <w:t>- по отнесению недостач имущества, а также имущества, пришедшего в негодность, за счет виновных лиц либо их списанию;</w:t>
      </w:r>
    </w:p>
    <w:p w:rsidR="00E641D7" w:rsidRPr="00FB2F22" w:rsidRDefault="00E641D7" w:rsidP="00686A6A">
      <w:pPr>
        <w:tabs>
          <w:tab w:val="left" w:pos="851"/>
        </w:tabs>
        <w:autoSpaceDE w:val="0"/>
        <w:autoSpaceDN w:val="0"/>
        <w:adjustRightInd w:val="0"/>
        <w:ind w:firstLine="540"/>
        <w:jc w:val="both"/>
        <w:rPr>
          <w:bCs/>
        </w:rPr>
      </w:pPr>
      <w:r w:rsidRPr="00FB2F22">
        <w:rPr>
          <w:bCs/>
        </w:rPr>
        <w:t>- по оприходованию излишков;</w:t>
      </w:r>
    </w:p>
    <w:p w:rsidR="00E641D7" w:rsidRPr="00FB2F22" w:rsidRDefault="00E641D7" w:rsidP="00686A6A">
      <w:pPr>
        <w:tabs>
          <w:tab w:val="left" w:pos="851"/>
        </w:tabs>
        <w:autoSpaceDE w:val="0"/>
        <w:autoSpaceDN w:val="0"/>
        <w:adjustRightInd w:val="0"/>
        <w:ind w:firstLine="540"/>
        <w:jc w:val="both"/>
        <w:rPr>
          <w:bCs/>
        </w:rPr>
      </w:pPr>
      <w:r w:rsidRPr="00FB2F22">
        <w:rPr>
          <w:bCs/>
        </w:rPr>
        <w:t>- по списанию невостребованной кредиторской задолженности;</w:t>
      </w:r>
    </w:p>
    <w:p w:rsidR="00E641D7" w:rsidRPr="00FB2F22" w:rsidRDefault="00E641D7" w:rsidP="00686A6A">
      <w:pPr>
        <w:tabs>
          <w:tab w:val="left" w:pos="851"/>
        </w:tabs>
        <w:autoSpaceDE w:val="0"/>
        <w:autoSpaceDN w:val="0"/>
        <w:adjustRightInd w:val="0"/>
        <w:ind w:firstLine="540"/>
        <w:jc w:val="both"/>
        <w:rPr>
          <w:bCs/>
        </w:rPr>
      </w:pPr>
      <w:r w:rsidRPr="00FB2F22">
        <w:rPr>
          <w:bCs/>
        </w:rPr>
        <w:t>- по оптимизации приема, хранения и отпуска материальных ценностей;</w:t>
      </w:r>
    </w:p>
    <w:p w:rsidR="00E641D7" w:rsidRPr="00FB2F22" w:rsidRDefault="00E641D7" w:rsidP="00686A6A">
      <w:pPr>
        <w:tabs>
          <w:tab w:val="left" w:pos="851"/>
        </w:tabs>
        <w:autoSpaceDE w:val="0"/>
        <w:autoSpaceDN w:val="0"/>
        <w:adjustRightInd w:val="0"/>
        <w:ind w:firstLine="540"/>
        <w:jc w:val="both"/>
        <w:rPr>
          <w:bCs/>
        </w:rPr>
      </w:pPr>
      <w:r w:rsidRPr="00FB2F22">
        <w:rPr>
          <w:bCs/>
        </w:rPr>
        <w:t>- иные предложения.</w:t>
      </w:r>
    </w:p>
    <w:p w:rsidR="00E641D7" w:rsidRPr="00FB2F22" w:rsidRDefault="00E641D7" w:rsidP="00686A6A">
      <w:pPr>
        <w:tabs>
          <w:tab w:val="left" w:pos="851"/>
        </w:tabs>
        <w:autoSpaceDE w:val="0"/>
        <w:autoSpaceDN w:val="0"/>
        <w:adjustRightInd w:val="0"/>
        <w:ind w:firstLine="540"/>
        <w:jc w:val="both"/>
        <w:rPr>
          <w:bCs/>
        </w:rPr>
      </w:pPr>
      <w:r w:rsidRPr="00FB2F22">
        <w:rPr>
          <w:bCs/>
        </w:rPr>
        <w:t xml:space="preserve">3.5. На основании инвентаризационных описей комиссия составляет Акт о результатах инвентаризации </w:t>
      </w:r>
      <w:hyperlink r:id="rId31" w:history="1">
        <w:r w:rsidRPr="00FB2F22">
          <w:rPr>
            <w:bCs/>
          </w:rPr>
          <w:t>(ф. 0504835)</w:t>
        </w:r>
      </w:hyperlink>
      <w:r w:rsidRPr="00FB2F22">
        <w:rPr>
          <w:bCs/>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2" w:history="1">
        <w:r w:rsidRPr="00FB2F22">
          <w:rPr>
            <w:bCs/>
          </w:rPr>
          <w:t>(ф. 0504092)</w:t>
        </w:r>
      </w:hyperlink>
      <w:r w:rsidRPr="00FB2F22">
        <w:rPr>
          <w:bCs/>
        </w:rPr>
        <w:t>.</w:t>
      </w:r>
    </w:p>
    <w:p w:rsidR="00E641D7" w:rsidRPr="00FB2F22" w:rsidRDefault="00E641D7" w:rsidP="00686A6A">
      <w:pPr>
        <w:tabs>
          <w:tab w:val="left" w:pos="851"/>
        </w:tabs>
        <w:autoSpaceDE w:val="0"/>
        <w:autoSpaceDN w:val="0"/>
        <w:adjustRightInd w:val="0"/>
        <w:ind w:firstLine="540"/>
        <w:jc w:val="both"/>
        <w:rPr>
          <w:bCs/>
        </w:rPr>
      </w:pPr>
      <w:r w:rsidRPr="00FB2F22">
        <w:rPr>
          <w:bCs/>
        </w:rPr>
        <w:t>Этот акт представляется на рассмотрение и утверждение руководителю учреждения с приложением ведомости расхождений по результатам инвентаризации.</w:t>
      </w:r>
    </w:p>
    <w:p w:rsidR="00E641D7" w:rsidRPr="00FB2F22" w:rsidRDefault="00E641D7" w:rsidP="00686A6A">
      <w:pPr>
        <w:tabs>
          <w:tab w:val="left" w:pos="851"/>
        </w:tabs>
        <w:autoSpaceDE w:val="0"/>
        <w:autoSpaceDN w:val="0"/>
        <w:adjustRightInd w:val="0"/>
        <w:ind w:firstLine="540"/>
        <w:jc w:val="both"/>
        <w:rPr>
          <w:bCs/>
        </w:rPr>
      </w:pPr>
      <w:r w:rsidRPr="00FB2F22">
        <w:rPr>
          <w:bCs/>
        </w:rPr>
        <w:t>3.6. По результатам инвентаризации руководитель учреждения издает приказ.</w:t>
      </w:r>
    </w:p>
    <w:p w:rsidR="00E641D7" w:rsidRDefault="00E641D7" w:rsidP="00686A6A">
      <w:pPr>
        <w:tabs>
          <w:tab w:val="left" w:pos="851"/>
        </w:tabs>
        <w:autoSpaceDE w:val="0"/>
        <w:autoSpaceDN w:val="0"/>
        <w:adjustRightInd w:val="0"/>
        <w:ind w:firstLine="540"/>
        <w:jc w:val="both"/>
        <w:rPr>
          <w:bCs/>
        </w:rPr>
      </w:pPr>
      <w:r w:rsidRPr="00FB2F22">
        <w:rPr>
          <w:bCs/>
        </w:rPr>
        <w:t>3.7. Результаты проведения инвентаризации отражаются в бухгалтерском учете и отчетности того отчетного периода, к которому относится дата, по состоянию на которую проводилась инвентаризация.</w:t>
      </w:r>
    </w:p>
    <w:p w:rsidR="00856257" w:rsidRDefault="00856257" w:rsidP="00686A6A">
      <w:pPr>
        <w:tabs>
          <w:tab w:val="left" w:pos="851"/>
        </w:tabs>
        <w:autoSpaceDE w:val="0"/>
        <w:autoSpaceDN w:val="0"/>
        <w:adjustRightInd w:val="0"/>
        <w:ind w:firstLine="540"/>
        <w:jc w:val="both"/>
        <w:rPr>
          <w:bCs/>
        </w:rPr>
      </w:pPr>
    </w:p>
    <w:p w:rsidR="00856257" w:rsidRPr="00856257" w:rsidRDefault="00856257" w:rsidP="00856257">
      <w:pPr>
        <w:tabs>
          <w:tab w:val="left" w:pos="851"/>
        </w:tabs>
        <w:autoSpaceDE w:val="0"/>
        <w:autoSpaceDN w:val="0"/>
        <w:adjustRightInd w:val="0"/>
        <w:ind w:firstLine="540"/>
        <w:rPr>
          <w:b/>
          <w:bCs/>
        </w:rPr>
      </w:pPr>
    </w:p>
    <w:p w:rsidR="00E641D7" w:rsidRDefault="00E641D7" w:rsidP="00686A6A">
      <w:pPr>
        <w:tabs>
          <w:tab w:val="left" w:pos="851"/>
        </w:tabs>
        <w:spacing w:after="200" w:line="276" w:lineRule="auto"/>
        <w:jc w:val="both"/>
      </w:pPr>
      <w:r>
        <w:br w:type="page"/>
      </w:r>
    </w:p>
    <w:p w:rsidR="00E641D7" w:rsidRPr="00FB2F22" w:rsidRDefault="00E641D7" w:rsidP="00E678CA">
      <w:pPr>
        <w:tabs>
          <w:tab w:val="left" w:pos="851"/>
        </w:tabs>
        <w:autoSpaceDE w:val="0"/>
        <w:autoSpaceDN w:val="0"/>
        <w:adjustRightInd w:val="0"/>
        <w:jc w:val="right"/>
        <w:outlineLvl w:val="1"/>
        <w:rPr>
          <w:bCs/>
        </w:rPr>
      </w:pPr>
      <w:r>
        <w:rPr>
          <w:bCs/>
        </w:rPr>
        <w:lastRenderedPageBreak/>
        <w:t xml:space="preserve">Приложение № </w:t>
      </w:r>
      <w:r w:rsidR="005048B0">
        <w:rPr>
          <w:bCs/>
        </w:rPr>
        <w:t>5</w:t>
      </w:r>
    </w:p>
    <w:p w:rsidR="00E641D7" w:rsidRPr="00FB2F22" w:rsidRDefault="00E641D7" w:rsidP="00E678CA">
      <w:pPr>
        <w:tabs>
          <w:tab w:val="left" w:pos="851"/>
        </w:tabs>
        <w:autoSpaceDE w:val="0"/>
        <w:autoSpaceDN w:val="0"/>
        <w:adjustRightInd w:val="0"/>
        <w:jc w:val="right"/>
        <w:rPr>
          <w:bCs/>
        </w:rPr>
      </w:pPr>
      <w:r w:rsidRPr="00FB2F22">
        <w:rPr>
          <w:bCs/>
        </w:rPr>
        <w:t>к Учетной политике МДОУ «Детский сад № 167»</w:t>
      </w:r>
    </w:p>
    <w:p w:rsidR="00E641D7" w:rsidRPr="00FB2F22" w:rsidRDefault="00E641D7" w:rsidP="00686A6A">
      <w:pPr>
        <w:tabs>
          <w:tab w:val="left" w:pos="851"/>
        </w:tabs>
        <w:autoSpaceDE w:val="0"/>
        <w:autoSpaceDN w:val="0"/>
        <w:adjustRightInd w:val="0"/>
        <w:ind w:firstLine="540"/>
        <w:jc w:val="both"/>
        <w:rPr>
          <w:bCs/>
        </w:rPr>
      </w:pPr>
    </w:p>
    <w:p w:rsidR="00E641D7" w:rsidRPr="006403F7" w:rsidRDefault="00E641D7" w:rsidP="00E678CA">
      <w:pPr>
        <w:tabs>
          <w:tab w:val="left" w:pos="851"/>
        </w:tabs>
        <w:autoSpaceDE w:val="0"/>
        <w:autoSpaceDN w:val="0"/>
        <w:adjustRightInd w:val="0"/>
        <w:jc w:val="center"/>
        <w:rPr>
          <w:b/>
          <w:bCs/>
        </w:rPr>
      </w:pPr>
      <w:bookmarkStart w:id="4" w:name="Par3120"/>
      <w:bookmarkEnd w:id="4"/>
      <w:r w:rsidRPr="006403F7">
        <w:rPr>
          <w:b/>
          <w:bCs/>
        </w:rPr>
        <w:t>Положение о внутреннем финансовом контроле</w:t>
      </w:r>
    </w:p>
    <w:p w:rsidR="00E641D7" w:rsidRPr="006403F7" w:rsidRDefault="00E641D7" w:rsidP="00686A6A">
      <w:pPr>
        <w:tabs>
          <w:tab w:val="left" w:pos="851"/>
        </w:tabs>
        <w:autoSpaceDE w:val="0"/>
        <w:autoSpaceDN w:val="0"/>
        <w:adjustRightInd w:val="0"/>
        <w:ind w:firstLine="540"/>
        <w:jc w:val="both"/>
        <w:rPr>
          <w:b/>
          <w:bCs/>
        </w:rPr>
      </w:pPr>
    </w:p>
    <w:p w:rsidR="00E641D7" w:rsidRPr="006403F7" w:rsidRDefault="00E641D7" w:rsidP="00E678CA">
      <w:pPr>
        <w:tabs>
          <w:tab w:val="left" w:pos="851"/>
        </w:tabs>
        <w:autoSpaceDE w:val="0"/>
        <w:autoSpaceDN w:val="0"/>
        <w:adjustRightInd w:val="0"/>
        <w:jc w:val="center"/>
        <w:outlineLvl w:val="2"/>
        <w:rPr>
          <w:b/>
          <w:bCs/>
        </w:rPr>
      </w:pPr>
      <w:r w:rsidRPr="006403F7">
        <w:rPr>
          <w:b/>
          <w:bCs/>
        </w:rPr>
        <w:t>1. Общие положения</w:t>
      </w:r>
    </w:p>
    <w:p w:rsidR="00E641D7" w:rsidRPr="00FB2F22" w:rsidRDefault="00E641D7" w:rsidP="00686A6A">
      <w:pPr>
        <w:tabs>
          <w:tab w:val="left" w:pos="851"/>
        </w:tabs>
        <w:autoSpaceDE w:val="0"/>
        <w:autoSpaceDN w:val="0"/>
        <w:adjustRightInd w:val="0"/>
        <w:ind w:firstLine="540"/>
        <w:jc w:val="both"/>
        <w:rPr>
          <w:bCs/>
        </w:rPr>
      </w:pPr>
    </w:p>
    <w:p w:rsidR="00E641D7" w:rsidRPr="00FB2F22" w:rsidRDefault="00E641D7" w:rsidP="00686A6A">
      <w:pPr>
        <w:tabs>
          <w:tab w:val="left" w:pos="851"/>
        </w:tabs>
        <w:autoSpaceDE w:val="0"/>
        <w:autoSpaceDN w:val="0"/>
        <w:adjustRightInd w:val="0"/>
        <w:ind w:firstLine="540"/>
        <w:jc w:val="both"/>
        <w:rPr>
          <w:bCs/>
        </w:rPr>
      </w:pPr>
      <w:r w:rsidRPr="00FB2F22">
        <w:rPr>
          <w:bCs/>
        </w:rPr>
        <w:t xml:space="preserve">1.1. Настоящее Положение разработано в соответствии с требованиями Федерального </w:t>
      </w:r>
      <w:hyperlink r:id="rId33" w:history="1">
        <w:r w:rsidRPr="00FB2F22">
          <w:rPr>
            <w:bCs/>
          </w:rPr>
          <w:t>закона</w:t>
        </w:r>
      </w:hyperlink>
      <w:r w:rsidRPr="00FB2F22">
        <w:rPr>
          <w:bCs/>
        </w:rPr>
        <w:t xml:space="preserve"> N 402-ФЗ, </w:t>
      </w:r>
      <w:hyperlink r:id="rId34" w:history="1">
        <w:r w:rsidRPr="00FB2F22">
          <w:rPr>
            <w:bCs/>
          </w:rPr>
          <w:t>Инструкции</w:t>
        </w:r>
      </w:hyperlink>
      <w:r w:rsidRPr="00FB2F22">
        <w:rPr>
          <w:bCs/>
        </w:rPr>
        <w:t xml:space="preserve"> N 157н, </w:t>
      </w:r>
      <w:hyperlink r:id="rId35" w:history="1">
        <w:r w:rsidRPr="00FB2F22">
          <w:rPr>
            <w:bCs/>
          </w:rPr>
          <w:t>Инструкции</w:t>
        </w:r>
      </w:hyperlink>
      <w:r w:rsidRPr="00FB2F22">
        <w:rPr>
          <w:bCs/>
        </w:rPr>
        <w:t xml:space="preserve"> N 174н.</w:t>
      </w:r>
    </w:p>
    <w:p w:rsidR="00E641D7" w:rsidRPr="00FB2F22" w:rsidRDefault="00E641D7" w:rsidP="00686A6A">
      <w:pPr>
        <w:tabs>
          <w:tab w:val="left" w:pos="851"/>
        </w:tabs>
        <w:autoSpaceDE w:val="0"/>
        <w:autoSpaceDN w:val="0"/>
        <w:adjustRightInd w:val="0"/>
        <w:ind w:firstLine="540"/>
        <w:jc w:val="both"/>
        <w:rPr>
          <w:bCs/>
        </w:rPr>
      </w:pPr>
      <w:r w:rsidRPr="00FB2F22">
        <w:rPr>
          <w:bCs/>
        </w:rPr>
        <w:t>1.2. Настоящее Положение определяет:</w:t>
      </w:r>
    </w:p>
    <w:p w:rsidR="00E641D7" w:rsidRPr="00FB2F22" w:rsidRDefault="00E641D7" w:rsidP="00686A6A">
      <w:pPr>
        <w:tabs>
          <w:tab w:val="left" w:pos="851"/>
        </w:tabs>
        <w:autoSpaceDE w:val="0"/>
        <w:autoSpaceDN w:val="0"/>
        <w:adjustRightInd w:val="0"/>
        <w:ind w:firstLine="540"/>
        <w:jc w:val="both"/>
        <w:rPr>
          <w:bCs/>
        </w:rPr>
      </w:pPr>
      <w:r w:rsidRPr="00FB2F22">
        <w:rPr>
          <w:bCs/>
        </w:rPr>
        <w:t>- цели, задачи и объекты внутреннего финансового контроля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организацию внутреннего финансового контроля в учреждении;</w:t>
      </w:r>
    </w:p>
    <w:p w:rsidR="00E641D7" w:rsidRPr="00FB2F22" w:rsidRDefault="00E641D7" w:rsidP="00686A6A">
      <w:pPr>
        <w:tabs>
          <w:tab w:val="left" w:pos="851"/>
        </w:tabs>
        <w:autoSpaceDE w:val="0"/>
        <w:autoSpaceDN w:val="0"/>
        <w:adjustRightInd w:val="0"/>
        <w:ind w:firstLine="540"/>
        <w:jc w:val="both"/>
        <w:rPr>
          <w:bCs/>
        </w:rPr>
      </w:pPr>
      <w:r w:rsidRPr="00FB2F22">
        <w:rPr>
          <w:bCs/>
        </w:rPr>
        <w:t xml:space="preserve">- обязанности и права </w:t>
      </w:r>
      <w:proofErr w:type="spellStart"/>
      <w:r w:rsidRPr="00FB2F22">
        <w:rPr>
          <w:bCs/>
        </w:rPr>
        <w:t>внутрипроверочной</w:t>
      </w:r>
      <w:proofErr w:type="spellEnd"/>
      <w:r w:rsidRPr="00FB2F22">
        <w:rPr>
          <w:bCs/>
        </w:rPr>
        <w:t xml:space="preserve"> (инвентаризационной) комиссии при проведении контрольных мероприятий;</w:t>
      </w:r>
    </w:p>
    <w:p w:rsidR="00E641D7" w:rsidRPr="00FB2F22" w:rsidRDefault="00E641D7" w:rsidP="00686A6A">
      <w:pPr>
        <w:tabs>
          <w:tab w:val="left" w:pos="851"/>
        </w:tabs>
        <w:autoSpaceDE w:val="0"/>
        <w:autoSpaceDN w:val="0"/>
        <w:adjustRightInd w:val="0"/>
        <w:ind w:firstLine="540"/>
        <w:jc w:val="both"/>
        <w:rPr>
          <w:bCs/>
        </w:rPr>
      </w:pPr>
      <w:r w:rsidRPr="00FB2F22">
        <w:rPr>
          <w:bCs/>
        </w:rPr>
        <w:t>- порядок оформления результатов проверки финансово-хозяйственной деятельности (далее - ФХД)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1.3. Целью внутреннего финансового контроля является обеспечение соблюдения законодательства Российской Федерации, нормативных правовых актов и иных актов, регулирующих ФХД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1.4. Задачи внутреннего финансового контроля:</w:t>
      </w:r>
    </w:p>
    <w:p w:rsidR="00E641D7" w:rsidRPr="00FB2F22" w:rsidRDefault="00E641D7" w:rsidP="00686A6A">
      <w:pPr>
        <w:tabs>
          <w:tab w:val="left" w:pos="851"/>
        </w:tabs>
        <w:autoSpaceDE w:val="0"/>
        <w:autoSpaceDN w:val="0"/>
        <w:adjustRightInd w:val="0"/>
        <w:ind w:firstLine="540"/>
        <w:jc w:val="both"/>
        <w:rPr>
          <w:bCs/>
        </w:rPr>
      </w:pPr>
      <w:r w:rsidRPr="00FB2F22">
        <w:rPr>
          <w:bCs/>
        </w:rPr>
        <w:t>- установление соответствия проводимых финансово-хозяйственных операций требованиям НПА и учетной политики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установление полноты и достоверности отражения совершенных финансово-хозяйственных операций в учете и отчетности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предупреждение и пресечение финансовых нарушений в процессе финансово-хозяйственной деятельности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осуществление контроля за сохранностью имущества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1.5. Объекты внутреннего финансового контроля:</w:t>
      </w:r>
    </w:p>
    <w:p w:rsidR="00E641D7" w:rsidRPr="00FB2F22" w:rsidRDefault="00E641D7" w:rsidP="00686A6A">
      <w:pPr>
        <w:tabs>
          <w:tab w:val="left" w:pos="851"/>
        </w:tabs>
        <w:autoSpaceDE w:val="0"/>
        <w:autoSpaceDN w:val="0"/>
        <w:adjustRightInd w:val="0"/>
        <w:ind w:firstLine="540"/>
        <w:jc w:val="both"/>
        <w:rPr>
          <w:bCs/>
        </w:rPr>
      </w:pPr>
      <w:r w:rsidRPr="00FB2F22">
        <w:rPr>
          <w:bCs/>
        </w:rPr>
        <w:t>- плановые документы (план ФХД, расчеты плановой себестоимости, план материально-технического обеспечения и иные плановые документы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контракты и договоры на приобретение продукции (работ, услуг), оказание учреждением платных услуг, по передаче в аренду недвижимого имущества;</w:t>
      </w:r>
    </w:p>
    <w:p w:rsidR="00E641D7" w:rsidRPr="00FB2F22" w:rsidRDefault="00E641D7" w:rsidP="00686A6A">
      <w:pPr>
        <w:tabs>
          <w:tab w:val="left" w:pos="851"/>
        </w:tabs>
        <w:autoSpaceDE w:val="0"/>
        <w:autoSpaceDN w:val="0"/>
        <w:adjustRightInd w:val="0"/>
        <w:ind w:firstLine="540"/>
        <w:jc w:val="both"/>
        <w:rPr>
          <w:bCs/>
        </w:rPr>
      </w:pPr>
      <w:r w:rsidRPr="00FB2F22">
        <w:rPr>
          <w:bCs/>
        </w:rPr>
        <w:t>- приказы (распоряжения) руководителя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первичные учетные документы и регистры учета;</w:t>
      </w:r>
    </w:p>
    <w:p w:rsidR="00E641D7" w:rsidRPr="00FB2F22" w:rsidRDefault="00E641D7" w:rsidP="00686A6A">
      <w:pPr>
        <w:tabs>
          <w:tab w:val="left" w:pos="851"/>
        </w:tabs>
        <w:autoSpaceDE w:val="0"/>
        <w:autoSpaceDN w:val="0"/>
        <w:adjustRightInd w:val="0"/>
        <w:ind w:firstLine="540"/>
        <w:jc w:val="both"/>
        <w:rPr>
          <w:bCs/>
        </w:rPr>
      </w:pPr>
      <w:r w:rsidRPr="00FB2F22">
        <w:rPr>
          <w:bCs/>
        </w:rPr>
        <w:t>- хозяйственные операции, отраженные в учете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бухгалтерская, финансовая, налоговая, статистическая и иная отчетность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имущество и обязательства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штатно-трудовая дисциплина;</w:t>
      </w:r>
    </w:p>
    <w:p w:rsidR="00E641D7" w:rsidRPr="00FB2F22" w:rsidRDefault="00E641D7" w:rsidP="00686A6A">
      <w:pPr>
        <w:tabs>
          <w:tab w:val="left" w:pos="851"/>
        </w:tabs>
        <w:autoSpaceDE w:val="0"/>
        <w:autoSpaceDN w:val="0"/>
        <w:adjustRightInd w:val="0"/>
        <w:ind w:firstLine="540"/>
        <w:jc w:val="both"/>
        <w:rPr>
          <w:bCs/>
        </w:rPr>
      </w:pPr>
      <w:r w:rsidRPr="00FB2F22">
        <w:rPr>
          <w:bCs/>
        </w:rPr>
        <w:t>- иные объекты по распоряжению руководителя учреждения.</w:t>
      </w:r>
    </w:p>
    <w:p w:rsidR="00E641D7" w:rsidRPr="006403F7" w:rsidRDefault="00E641D7" w:rsidP="00686A6A">
      <w:pPr>
        <w:tabs>
          <w:tab w:val="left" w:pos="851"/>
        </w:tabs>
        <w:autoSpaceDE w:val="0"/>
        <w:autoSpaceDN w:val="0"/>
        <w:adjustRightInd w:val="0"/>
        <w:ind w:firstLine="540"/>
        <w:jc w:val="both"/>
        <w:rPr>
          <w:b/>
          <w:bCs/>
        </w:rPr>
      </w:pPr>
    </w:p>
    <w:p w:rsidR="00E641D7" w:rsidRPr="006403F7" w:rsidRDefault="00E641D7" w:rsidP="00E678CA">
      <w:pPr>
        <w:tabs>
          <w:tab w:val="left" w:pos="851"/>
        </w:tabs>
        <w:autoSpaceDE w:val="0"/>
        <w:autoSpaceDN w:val="0"/>
        <w:adjustRightInd w:val="0"/>
        <w:jc w:val="center"/>
        <w:outlineLvl w:val="2"/>
        <w:rPr>
          <w:b/>
          <w:bCs/>
        </w:rPr>
      </w:pPr>
      <w:r w:rsidRPr="006403F7">
        <w:rPr>
          <w:b/>
          <w:bCs/>
        </w:rPr>
        <w:t>2. Организация внутреннего финансового контроля</w:t>
      </w:r>
    </w:p>
    <w:p w:rsidR="00E641D7" w:rsidRPr="00FB2F22" w:rsidRDefault="00E641D7" w:rsidP="00686A6A">
      <w:pPr>
        <w:tabs>
          <w:tab w:val="left" w:pos="851"/>
        </w:tabs>
        <w:autoSpaceDE w:val="0"/>
        <w:autoSpaceDN w:val="0"/>
        <w:adjustRightInd w:val="0"/>
        <w:ind w:firstLine="540"/>
        <w:jc w:val="both"/>
        <w:rPr>
          <w:bCs/>
        </w:rPr>
      </w:pPr>
    </w:p>
    <w:p w:rsidR="00E641D7" w:rsidRPr="00FB2F22" w:rsidRDefault="00E641D7" w:rsidP="00686A6A">
      <w:pPr>
        <w:tabs>
          <w:tab w:val="left" w:pos="851"/>
        </w:tabs>
        <w:autoSpaceDE w:val="0"/>
        <w:autoSpaceDN w:val="0"/>
        <w:adjustRightInd w:val="0"/>
        <w:ind w:firstLine="540"/>
        <w:jc w:val="both"/>
        <w:rPr>
          <w:bCs/>
        </w:rPr>
      </w:pPr>
      <w:r w:rsidRPr="00FB2F22">
        <w:rPr>
          <w:bCs/>
        </w:rPr>
        <w:t>2.1. Ответственность за организацию внутреннего финансового контроля возлагается на руководителя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2.2. Внутренний финансовый контроль в учреждении осуществляют:</w:t>
      </w:r>
    </w:p>
    <w:p w:rsidR="00E641D7" w:rsidRPr="00FB2F22" w:rsidRDefault="00E641D7" w:rsidP="00686A6A">
      <w:pPr>
        <w:tabs>
          <w:tab w:val="left" w:pos="851"/>
        </w:tabs>
        <w:autoSpaceDE w:val="0"/>
        <w:autoSpaceDN w:val="0"/>
        <w:adjustRightInd w:val="0"/>
        <w:ind w:firstLine="540"/>
        <w:jc w:val="both"/>
        <w:rPr>
          <w:bCs/>
        </w:rPr>
      </w:pPr>
      <w:r w:rsidRPr="00FB2F22">
        <w:rPr>
          <w:bCs/>
        </w:rPr>
        <w:t>1) должностные лица (работники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xml:space="preserve">2) постоянно действующая </w:t>
      </w:r>
      <w:proofErr w:type="spellStart"/>
      <w:r w:rsidRPr="00FB2F22">
        <w:rPr>
          <w:bCs/>
        </w:rPr>
        <w:t>внутрипроверочная</w:t>
      </w:r>
      <w:proofErr w:type="spellEnd"/>
      <w:r w:rsidRPr="00FB2F22">
        <w:rPr>
          <w:bCs/>
        </w:rPr>
        <w:t xml:space="preserve"> (инвентаризационная) комиссия.</w:t>
      </w:r>
    </w:p>
    <w:p w:rsidR="00E641D7" w:rsidRPr="00FB2F22" w:rsidRDefault="00E641D7" w:rsidP="00686A6A">
      <w:pPr>
        <w:tabs>
          <w:tab w:val="left" w:pos="851"/>
        </w:tabs>
        <w:autoSpaceDE w:val="0"/>
        <w:autoSpaceDN w:val="0"/>
        <w:adjustRightInd w:val="0"/>
        <w:ind w:firstLine="540"/>
        <w:jc w:val="both"/>
        <w:rPr>
          <w:bCs/>
        </w:rPr>
      </w:pPr>
      <w:r w:rsidRPr="00FB2F22">
        <w:rPr>
          <w:bCs/>
        </w:rPr>
        <w:t>2.3. Внутренний финансовый контроль в учреждении осуществляется в следующих видах:</w:t>
      </w:r>
    </w:p>
    <w:p w:rsidR="00E641D7" w:rsidRPr="00FB2F22" w:rsidRDefault="00E641D7" w:rsidP="00686A6A">
      <w:pPr>
        <w:tabs>
          <w:tab w:val="left" w:pos="851"/>
        </w:tabs>
        <w:autoSpaceDE w:val="0"/>
        <w:autoSpaceDN w:val="0"/>
        <w:adjustRightInd w:val="0"/>
        <w:ind w:firstLine="540"/>
        <w:jc w:val="both"/>
        <w:rPr>
          <w:bCs/>
        </w:rPr>
      </w:pPr>
      <w:r w:rsidRPr="00FB2F22">
        <w:rPr>
          <w:bCs/>
        </w:rPr>
        <w:t>1) предварительный контроль - мероприятия, направленные на предупреждение и пресечение ошибок и (или) незаконных действий должностных лиц учреждения до совершения факта хозяйственной жизни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2) последующий контроль - мероприятия, направленные на установление законности действий должностных лиц учреждения после совершения факта хозяйственной жизни.</w:t>
      </w:r>
    </w:p>
    <w:p w:rsidR="00E641D7" w:rsidRPr="00FB2F22" w:rsidRDefault="00E641D7" w:rsidP="00686A6A">
      <w:pPr>
        <w:tabs>
          <w:tab w:val="left" w:pos="851"/>
        </w:tabs>
        <w:autoSpaceDE w:val="0"/>
        <w:autoSpaceDN w:val="0"/>
        <w:adjustRightInd w:val="0"/>
        <w:ind w:firstLine="540"/>
        <w:jc w:val="both"/>
        <w:rPr>
          <w:bCs/>
        </w:rPr>
      </w:pPr>
      <w:r w:rsidRPr="00FB2F22">
        <w:rPr>
          <w:bCs/>
        </w:rPr>
        <w:lastRenderedPageBreak/>
        <w:t>Предварительный контроль в учреждении осуществляется должностными лицами (работниками учреждения) в соответствии с их должностными (функциональными) обязанностями в процессе жизнедеятельности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К мероприятиям предварительного контроля относятся:</w:t>
      </w:r>
    </w:p>
    <w:p w:rsidR="00E641D7" w:rsidRPr="00FB2F22" w:rsidRDefault="00E641D7" w:rsidP="00686A6A">
      <w:pPr>
        <w:tabs>
          <w:tab w:val="left" w:pos="851"/>
        </w:tabs>
        <w:autoSpaceDE w:val="0"/>
        <w:autoSpaceDN w:val="0"/>
        <w:adjustRightInd w:val="0"/>
        <w:ind w:firstLine="540"/>
        <w:jc w:val="both"/>
        <w:rPr>
          <w:bCs/>
        </w:rPr>
      </w:pPr>
      <w:r w:rsidRPr="00FB2F22">
        <w:rPr>
          <w:bCs/>
        </w:rPr>
        <w:t>- проверка документов учреждения до совершения хозяйственных операций в соответствии с графиком документооборота;</w:t>
      </w:r>
    </w:p>
    <w:p w:rsidR="00E641D7" w:rsidRPr="00FB2F22" w:rsidRDefault="00E641D7" w:rsidP="00686A6A">
      <w:pPr>
        <w:tabs>
          <w:tab w:val="left" w:pos="851"/>
        </w:tabs>
        <w:autoSpaceDE w:val="0"/>
        <w:autoSpaceDN w:val="0"/>
        <w:adjustRightInd w:val="0"/>
        <w:ind w:firstLine="540"/>
        <w:jc w:val="both"/>
        <w:rPr>
          <w:bCs/>
        </w:rPr>
      </w:pPr>
      <w:r w:rsidRPr="00FB2F22">
        <w:rPr>
          <w:bCs/>
        </w:rPr>
        <w:t>- контроль за приемом обязательств учреждения в пределах утвержденных плановых назначений;</w:t>
      </w:r>
    </w:p>
    <w:p w:rsidR="00E641D7" w:rsidRPr="00FB2F22" w:rsidRDefault="00E641D7" w:rsidP="00686A6A">
      <w:pPr>
        <w:tabs>
          <w:tab w:val="left" w:pos="851"/>
        </w:tabs>
        <w:autoSpaceDE w:val="0"/>
        <w:autoSpaceDN w:val="0"/>
        <w:adjustRightInd w:val="0"/>
        <w:ind w:firstLine="540"/>
        <w:jc w:val="both"/>
        <w:rPr>
          <w:bCs/>
        </w:rPr>
      </w:pPr>
      <w:r w:rsidRPr="00FB2F22">
        <w:rPr>
          <w:bCs/>
        </w:rPr>
        <w:t>- проверка законности и экономической целесообразности проектов заключаемых контрактов (договоров);</w:t>
      </w:r>
    </w:p>
    <w:p w:rsidR="00E641D7" w:rsidRPr="00FB2F22" w:rsidRDefault="00E641D7" w:rsidP="00686A6A">
      <w:pPr>
        <w:tabs>
          <w:tab w:val="left" w:pos="851"/>
        </w:tabs>
        <w:autoSpaceDE w:val="0"/>
        <w:autoSpaceDN w:val="0"/>
        <w:adjustRightInd w:val="0"/>
        <w:ind w:firstLine="540"/>
        <w:jc w:val="both"/>
        <w:rPr>
          <w:bCs/>
        </w:rPr>
      </w:pPr>
      <w:r w:rsidRPr="00FB2F22">
        <w:rPr>
          <w:bCs/>
        </w:rPr>
        <w:t>- проверка проектов приказов руководителя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проверка бухгалтерской, финансовой, статистической, налоговой и другой отчетности до утверждения или подписания;</w:t>
      </w:r>
    </w:p>
    <w:p w:rsidR="00E641D7" w:rsidRPr="00FB2F22" w:rsidRDefault="00E641D7" w:rsidP="00686A6A">
      <w:pPr>
        <w:tabs>
          <w:tab w:val="left" w:pos="851"/>
        </w:tabs>
        <w:autoSpaceDE w:val="0"/>
        <w:autoSpaceDN w:val="0"/>
        <w:adjustRightInd w:val="0"/>
        <w:ind w:firstLine="540"/>
        <w:jc w:val="both"/>
        <w:rPr>
          <w:bCs/>
        </w:rPr>
      </w:pPr>
      <w:r w:rsidRPr="00FB2F22">
        <w:rPr>
          <w:bCs/>
        </w:rPr>
        <w:t>- проверка правомерности отнесения факта, наступившего после отчетной даты, но до даты подписания отчетности, к событию после отчетной даты;</w:t>
      </w:r>
    </w:p>
    <w:p w:rsidR="00E641D7" w:rsidRPr="00FB2F22" w:rsidRDefault="00E641D7" w:rsidP="00686A6A">
      <w:pPr>
        <w:tabs>
          <w:tab w:val="left" w:pos="851"/>
        </w:tabs>
        <w:autoSpaceDE w:val="0"/>
        <w:autoSpaceDN w:val="0"/>
        <w:adjustRightInd w:val="0"/>
        <w:ind w:firstLine="540"/>
        <w:jc w:val="both"/>
        <w:rPr>
          <w:bCs/>
        </w:rPr>
      </w:pPr>
      <w:r w:rsidRPr="00FB2F22">
        <w:rPr>
          <w:bCs/>
        </w:rPr>
        <w:t>- проверка отражения события после отчетной даты на счетах бухгалтерского учета и в отчетности в соответствии с правилами, установленными в учетной политике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проверка соответствия порядка отражения событий после отчетной даты, установленного в учетной политике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Последующий контроль в учреждении осуществляется:</w:t>
      </w:r>
    </w:p>
    <w:p w:rsidR="00E641D7" w:rsidRPr="00FB2F22" w:rsidRDefault="00E641D7" w:rsidP="00686A6A">
      <w:pPr>
        <w:tabs>
          <w:tab w:val="left" w:pos="851"/>
        </w:tabs>
        <w:autoSpaceDE w:val="0"/>
        <w:autoSpaceDN w:val="0"/>
        <w:adjustRightInd w:val="0"/>
        <w:ind w:firstLine="540"/>
        <w:jc w:val="both"/>
        <w:rPr>
          <w:bCs/>
        </w:rPr>
      </w:pPr>
      <w:r w:rsidRPr="00FB2F22">
        <w:rPr>
          <w:bCs/>
        </w:rPr>
        <w:t>- должностными лицами (работниками учреждения) в соответствии с их должностными (функциональными) обязанностями в процессе жизнедеятельности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xml:space="preserve">- </w:t>
      </w:r>
      <w:proofErr w:type="spellStart"/>
      <w:r w:rsidRPr="00FB2F22">
        <w:rPr>
          <w:bCs/>
        </w:rPr>
        <w:t>внутрипроверочной</w:t>
      </w:r>
      <w:proofErr w:type="spellEnd"/>
      <w:r w:rsidRPr="00FB2F22">
        <w:rPr>
          <w:bCs/>
        </w:rPr>
        <w:t xml:space="preserve"> (инвентаризационной) комиссией.</w:t>
      </w:r>
    </w:p>
    <w:p w:rsidR="00E641D7" w:rsidRPr="00FB2F22" w:rsidRDefault="00E641D7" w:rsidP="00686A6A">
      <w:pPr>
        <w:tabs>
          <w:tab w:val="left" w:pos="851"/>
        </w:tabs>
        <w:autoSpaceDE w:val="0"/>
        <w:autoSpaceDN w:val="0"/>
        <w:adjustRightInd w:val="0"/>
        <w:ind w:firstLine="540"/>
        <w:jc w:val="both"/>
        <w:rPr>
          <w:bCs/>
        </w:rPr>
      </w:pPr>
      <w:r w:rsidRPr="00FB2F22">
        <w:rPr>
          <w:bCs/>
        </w:rPr>
        <w:t>К мероприятиям последующего контроля со стороны должностных лиц учреждения относятся:</w:t>
      </w:r>
    </w:p>
    <w:p w:rsidR="00E641D7" w:rsidRPr="00FB2F22" w:rsidRDefault="00E641D7" w:rsidP="00686A6A">
      <w:pPr>
        <w:tabs>
          <w:tab w:val="left" w:pos="851"/>
        </w:tabs>
        <w:autoSpaceDE w:val="0"/>
        <w:autoSpaceDN w:val="0"/>
        <w:adjustRightInd w:val="0"/>
        <w:ind w:firstLine="540"/>
        <w:jc w:val="both"/>
        <w:rPr>
          <w:bCs/>
        </w:rPr>
      </w:pPr>
      <w:r w:rsidRPr="00FB2F22">
        <w:rPr>
          <w:bCs/>
        </w:rPr>
        <w:t>- проверка первичных документов учреждения после совершения хозяйственных операций в соответствии графиком документооборота;</w:t>
      </w:r>
    </w:p>
    <w:p w:rsidR="00E641D7" w:rsidRPr="00FB2F22" w:rsidRDefault="00E641D7" w:rsidP="00686A6A">
      <w:pPr>
        <w:tabs>
          <w:tab w:val="left" w:pos="851"/>
        </w:tabs>
        <w:autoSpaceDE w:val="0"/>
        <w:autoSpaceDN w:val="0"/>
        <w:adjustRightInd w:val="0"/>
        <w:ind w:firstLine="540"/>
        <w:jc w:val="both"/>
        <w:rPr>
          <w:bCs/>
        </w:rPr>
      </w:pPr>
      <w:r w:rsidRPr="00FB2F22">
        <w:rPr>
          <w:bCs/>
        </w:rPr>
        <w:t>- анализ исполнения плановых документов;</w:t>
      </w:r>
    </w:p>
    <w:p w:rsidR="00E641D7" w:rsidRPr="00FB2F22" w:rsidRDefault="00E641D7" w:rsidP="00686A6A">
      <w:pPr>
        <w:tabs>
          <w:tab w:val="left" w:pos="851"/>
        </w:tabs>
        <w:autoSpaceDE w:val="0"/>
        <w:autoSpaceDN w:val="0"/>
        <w:adjustRightInd w:val="0"/>
        <w:ind w:firstLine="540"/>
        <w:jc w:val="both"/>
        <w:rPr>
          <w:bCs/>
        </w:rPr>
      </w:pPr>
      <w:r w:rsidRPr="00FB2F22">
        <w:rPr>
          <w:bCs/>
        </w:rPr>
        <w:t>- проверка наличия имущества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проверка достоверности отражения хозяйственных операций в учете и отчетности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xml:space="preserve">К мероприятиям последующего контроля со стороны </w:t>
      </w:r>
      <w:proofErr w:type="spellStart"/>
      <w:r w:rsidRPr="00FB2F22">
        <w:rPr>
          <w:bCs/>
        </w:rPr>
        <w:t>внутрипроверочной</w:t>
      </w:r>
      <w:proofErr w:type="spellEnd"/>
      <w:r w:rsidRPr="00FB2F22">
        <w:rPr>
          <w:bCs/>
        </w:rPr>
        <w:t xml:space="preserve"> (инвентаризационной) комиссии учреждения относятся:</w:t>
      </w:r>
    </w:p>
    <w:p w:rsidR="00E641D7" w:rsidRPr="00FB2F22" w:rsidRDefault="00E641D7" w:rsidP="00686A6A">
      <w:pPr>
        <w:tabs>
          <w:tab w:val="left" w:pos="851"/>
        </w:tabs>
        <w:autoSpaceDE w:val="0"/>
        <w:autoSpaceDN w:val="0"/>
        <w:adjustRightInd w:val="0"/>
        <w:ind w:firstLine="540"/>
        <w:jc w:val="both"/>
        <w:rPr>
          <w:bCs/>
        </w:rPr>
      </w:pPr>
      <w:r w:rsidRPr="00FB2F22">
        <w:rPr>
          <w:bCs/>
        </w:rPr>
        <w:t>- проверка финансово-хозяйственной деятельности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инвентаризация имущества и обязательств учреждения</w:t>
      </w:r>
      <w:r>
        <w:rPr>
          <w:bCs/>
        </w:rPr>
        <w:t>.</w:t>
      </w:r>
    </w:p>
    <w:p w:rsidR="00E641D7" w:rsidRPr="00FB2F22" w:rsidRDefault="00E641D7" w:rsidP="00686A6A">
      <w:pPr>
        <w:tabs>
          <w:tab w:val="left" w:pos="851"/>
        </w:tabs>
        <w:autoSpaceDE w:val="0"/>
        <w:autoSpaceDN w:val="0"/>
        <w:adjustRightInd w:val="0"/>
        <w:ind w:firstLine="540"/>
        <w:jc w:val="both"/>
        <w:rPr>
          <w:bCs/>
        </w:rPr>
      </w:pPr>
      <w:r w:rsidRPr="00FB2F22">
        <w:rPr>
          <w:bCs/>
        </w:rPr>
        <w:t xml:space="preserve">2.4. </w:t>
      </w:r>
      <w:proofErr w:type="spellStart"/>
      <w:r w:rsidRPr="00FB2F22">
        <w:rPr>
          <w:bCs/>
        </w:rPr>
        <w:t>Внутрипроверочная</w:t>
      </w:r>
      <w:proofErr w:type="spellEnd"/>
      <w:r w:rsidRPr="00FB2F22">
        <w:rPr>
          <w:bCs/>
        </w:rPr>
        <w:t xml:space="preserve"> (инвентаризационная) комиссия проводит плановые и внеплановые проверки ФХД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Периодичность проведения проверок ФХД:</w:t>
      </w:r>
    </w:p>
    <w:p w:rsidR="00E641D7" w:rsidRPr="00FB2F22" w:rsidRDefault="00E641D7" w:rsidP="00686A6A">
      <w:pPr>
        <w:tabs>
          <w:tab w:val="left" w:pos="851"/>
        </w:tabs>
        <w:autoSpaceDE w:val="0"/>
        <w:autoSpaceDN w:val="0"/>
        <w:adjustRightInd w:val="0"/>
        <w:ind w:firstLine="540"/>
        <w:jc w:val="both"/>
        <w:rPr>
          <w:bCs/>
        </w:rPr>
      </w:pPr>
      <w:r w:rsidRPr="00FB2F22">
        <w:rPr>
          <w:bCs/>
        </w:rPr>
        <w:t>- плановые проверки - один раз в год в соответствии с утвержденным руководителем учреждения планом контрольных мероприятий на соответствующий год;</w:t>
      </w:r>
    </w:p>
    <w:p w:rsidR="00E641D7" w:rsidRPr="00FB2F22" w:rsidRDefault="00E641D7" w:rsidP="00686A6A">
      <w:pPr>
        <w:tabs>
          <w:tab w:val="left" w:pos="851"/>
        </w:tabs>
        <w:autoSpaceDE w:val="0"/>
        <w:autoSpaceDN w:val="0"/>
        <w:adjustRightInd w:val="0"/>
        <w:ind w:firstLine="540"/>
        <w:jc w:val="both"/>
        <w:rPr>
          <w:bCs/>
        </w:rPr>
      </w:pPr>
      <w:r w:rsidRPr="00FB2F22">
        <w:rPr>
          <w:bCs/>
        </w:rPr>
        <w:t>- внеплановые проверки - по мере необходимости.</w:t>
      </w:r>
    </w:p>
    <w:p w:rsidR="00E641D7" w:rsidRPr="00FB2F22" w:rsidRDefault="00E641D7" w:rsidP="00686A6A">
      <w:pPr>
        <w:tabs>
          <w:tab w:val="left" w:pos="851"/>
        </w:tabs>
        <w:autoSpaceDE w:val="0"/>
        <w:autoSpaceDN w:val="0"/>
        <w:adjustRightInd w:val="0"/>
        <w:ind w:firstLine="540"/>
        <w:jc w:val="both"/>
        <w:rPr>
          <w:bCs/>
        </w:rPr>
      </w:pPr>
      <w:r w:rsidRPr="00FB2F22">
        <w:rPr>
          <w:bCs/>
        </w:rPr>
        <w:t>2.5. Проверка ФХД учреждения назначается приказом руководителя учреждения, в котором указываются: тема проверки, проверяемый период, срок проведения проверки, состав комиссии.</w:t>
      </w:r>
    </w:p>
    <w:p w:rsidR="00E641D7" w:rsidRPr="00FB2F22" w:rsidRDefault="00E641D7" w:rsidP="00686A6A">
      <w:pPr>
        <w:tabs>
          <w:tab w:val="left" w:pos="851"/>
        </w:tabs>
        <w:autoSpaceDE w:val="0"/>
        <w:autoSpaceDN w:val="0"/>
        <w:adjustRightInd w:val="0"/>
        <w:ind w:firstLine="540"/>
        <w:jc w:val="both"/>
        <w:rPr>
          <w:bCs/>
        </w:rPr>
      </w:pPr>
      <w:r w:rsidRPr="00FB2F22">
        <w:rPr>
          <w:bCs/>
        </w:rPr>
        <w:t xml:space="preserve">2.6. </w:t>
      </w:r>
      <w:proofErr w:type="spellStart"/>
      <w:r w:rsidRPr="00FB2F22">
        <w:rPr>
          <w:bCs/>
        </w:rPr>
        <w:t>Внутрипроверочная</w:t>
      </w:r>
      <w:proofErr w:type="spellEnd"/>
      <w:r w:rsidRPr="00FB2F22">
        <w:rPr>
          <w:bCs/>
        </w:rPr>
        <w:t xml:space="preserve"> (инвентаризационная) комиссия в своей деятельности руководствуется действующим законодательством Российской Федерации, иными нормативными правовыми актами, Уставом учреждения и настоящим Положением.</w:t>
      </w:r>
    </w:p>
    <w:p w:rsidR="00E641D7" w:rsidRPr="00FB2F22" w:rsidRDefault="00E641D7" w:rsidP="00686A6A">
      <w:pPr>
        <w:tabs>
          <w:tab w:val="left" w:pos="851"/>
        </w:tabs>
        <w:autoSpaceDE w:val="0"/>
        <w:autoSpaceDN w:val="0"/>
        <w:adjustRightInd w:val="0"/>
        <w:jc w:val="both"/>
        <w:outlineLvl w:val="2"/>
        <w:rPr>
          <w:bCs/>
        </w:rPr>
      </w:pPr>
    </w:p>
    <w:p w:rsidR="00E641D7" w:rsidRPr="006403F7" w:rsidRDefault="00E641D7" w:rsidP="00E678CA">
      <w:pPr>
        <w:tabs>
          <w:tab w:val="left" w:pos="851"/>
        </w:tabs>
        <w:autoSpaceDE w:val="0"/>
        <w:autoSpaceDN w:val="0"/>
        <w:adjustRightInd w:val="0"/>
        <w:jc w:val="center"/>
        <w:outlineLvl w:val="2"/>
        <w:rPr>
          <w:b/>
          <w:bCs/>
        </w:rPr>
      </w:pPr>
      <w:r w:rsidRPr="006403F7">
        <w:rPr>
          <w:b/>
          <w:bCs/>
        </w:rPr>
        <w:t xml:space="preserve">3. Обязанности и права </w:t>
      </w:r>
      <w:proofErr w:type="spellStart"/>
      <w:r w:rsidRPr="006403F7">
        <w:rPr>
          <w:b/>
          <w:bCs/>
        </w:rPr>
        <w:t>внутрипроверочной</w:t>
      </w:r>
      <w:proofErr w:type="spellEnd"/>
    </w:p>
    <w:p w:rsidR="00E641D7" w:rsidRPr="006403F7" w:rsidRDefault="00E641D7" w:rsidP="00E678CA">
      <w:pPr>
        <w:tabs>
          <w:tab w:val="left" w:pos="851"/>
        </w:tabs>
        <w:autoSpaceDE w:val="0"/>
        <w:autoSpaceDN w:val="0"/>
        <w:adjustRightInd w:val="0"/>
        <w:jc w:val="center"/>
        <w:rPr>
          <w:b/>
          <w:bCs/>
        </w:rPr>
      </w:pPr>
      <w:r w:rsidRPr="006403F7">
        <w:rPr>
          <w:b/>
          <w:bCs/>
        </w:rPr>
        <w:t>(инвентаризационной) комиссии</w:t>
      </w:r>
    </w:p>
    <w:p w:rsidR="00E641D7" w:rsidRPr="006403F7" w:rsidRDefault="00E641D7" w:rsidP="00E678CA">
      <w:pPr>
        <w:tabs>
          <w:tab w:val="left" w:pos="851"/>
        </w:tabs>
        <w:autoSpaceDE w:val="0"/>
        <w:autoSpaceDN w:val="0"/>
        <w:adjustRightInd w:val="0"/>
        <w:jc w:val="center"/>
        <w:rPr>
          <w:b/>
          <w:bCs/>
        </w:rPr>
      </w:pPr>
      <w:r w:rsidRPr="006403F7">
        <w:rPr>
          <w:b/>
          <w:bCs/>
        </w:rPr>
        <w:t>при проведении контрольных мероприятий</w:t>
      </w:r>
    </w:p>
    <w:p w:rsidR="00E641D7" w:rsidRPr="00FB2F22" w:rsidRDefault="00E641D7" w:rsidP="00686A6A">
      <w:pPr>
        <w:tabs>
          <w:tab w:val="left" w:pos="851"/>
        </w:tabs>
        <w:autoSpaceDE w:val="0"/>
        <w:autoSpaceDN w:val="0"/>
        <w:adjustRightInd w:val="0"/>
        <w:ind w:firstLine="540"/>
        <w:jc w:val="both"/>
        <w:rPr>
          <w:bCs/>
        </w:rPr>
      </w:pPr>
    </w:p>
    <w:p w:rsidR="00E641D7" w:rsidRDefault="00E641D7" w:rsidP="00686A6A">
      <w:pPr>
        <w:tabs>
          <w:tab w:val="left" w:pos="851"/>
        </w:tabs>
        <w:autoSpaceDE w:val="0"/>
        <w:autoSpaceDN w:val="0"/>
        <w:adjustRightInd w:val="0"/>
        <w:ind w:firstLine="540"/>
        <w:jc w:val="both"/>
        <w:rPr>
          <w:bCs/>
        </w:rPr>
      </w:pPr>
      <w:r w:rsidRPr="00FB2F22">
        <w:rPr>
          <w:bCs/>
        </w:rPr>
        <w:t xml:space="preserve">3.1. Председатель </w:t>
      </w:r>
      <w:proofErr w:type="spellStart"/>
      <w:r w:rsidRPr="00FB2F22">
        <w:rPr>
          <w:bCs/>
        </w:rPr>
        <w:t>внутрипроверочной</w:t>
      </w:r>
      <w:proofErr w:type="spellEnd"/>
      <w:r w:rsidRPr="00FB2F22">
        <w:rPr>
          <w:bCs/>
        </w:rPr>
        <w:t xml:space="preserve"> (инвентаризационной) комиссии перед началом контрольных мероприятий подготавливает план (программу) работы, проводит инструктаж с членами комиссии и организует изучение ими законодательства Российской Федерации, </w:t>
      </w:r>
    </w:p>
    <w:p w:rsidR="00E641D7" w:rsidRPr="00FB2F22" w:rsidRDefault="00E641D7" w:rsidP="00686A6A">
      <w:pPr>
        <w:tabs>
          <w:tab w:val="left" w:pos="851"/>
        </w:tabs>
        <w:autoSpaceDE w:val="0"/>
        <w:autoSpaceDN w:val="0"/>
        <w:adjustRightInd w:val="0"/>
        <w:jc w:val="both"/>
        <w:rPr>
          <w:bCs/>
        </w:rPr>
      </w:pPr>
      <w:r w:rsidRPr="00FB2F22">
        <w:rPr>
          <w:bCs/>
        </w:rPr>
        <w:t>нормативных правовых актов, регулирующих финансовую и хозяйственную деятельность учреждения, ознакомляет членов комиссии с материалами предыдущих ревизий и проверок.</w:t>
      </w:r>
    </w:p>
    <w:p w:rsidR="00E641D7" w:rsidRPr="00FB2F22" w:rsidRDefault="00E641D7" w:rsidP="00686A6A">
      <w:pPr>
        <w:tabs>
          <w:tab w:val="left" w:pos="851"/>
        </w:tabs>
        <w:autoSpaceDE w:val="0"/>
        <w:autoSpaceDN w:val="0"/>
        <w:adjustRightInd w:val="0"/>
        <w:ind w:firstLine="540"/>
        <w:jc w:val="both"/>
        <w:rPr>
          <w:bCs/>
        </w:rPr>
      </w:pPr>
      <w:r w:rsidRPr="00FB2F22">
        <w:rPr>
          <w:bCs/>
        </w:rPr>
        <w:lastRenderedPageBreak/>
        <w:t>3.2. Председатель комиссии обязан:</w:t>
      </w:r>
    </w:p>
    <w:p w:rsidR="00E641D7" w:rsidRPr="00FB2F22" w:rsidRDefault="00E641D7" w:rsidP="00686A6A">
      <w:pPr>
        <w:tabs>
          <w:tab w:val="left" w:pos="851"/>
        </w:tabs>
        <w:autoSpaceDE w:val="0"/>
        <w:autoSpaceDN w:val="0"/>
        <w:adjustRightInd w:val="0"/>
        <w:ind w:firstLine="540"/>
        <w:jc w:val="both"/>
        <w:rPr>
          <w:bCs/>
        </w:rPr>
      </w:pPr>
      <w:r w:rsidRPr="00FB2F22">
        <w:rPr>
          <w:bCs/>
        </w:rPr>
        <w:t>- определять методы и способы проведения контрольных мероприятий;</w:t>
      </w:r>
    </w:p>
    <w:p w:rsidR="00E641D7" w:rsidRPr="00FB2F22" w:rsidRDefault="00E641D7" w:rsidP="00686A6A">
      <w:pPr>
        <w:tabs>
          <w:tab w:val="left" w:pos="851"/>
        </w:tabs>
        <w:autoSpaceDE w:val="0"/>
        <w:autoSpaceDN w:val="0"/>
        <w:adjustRightInd w:val="0"/>
        <w:ind w:firstLine="540"/>
        <w:jc w:val="both"/>
        <w:rPr>
          <w:bCs/>
        </w:rPr>
      </w:pPr>
      <w:r w:rsidRPr="00FB2F22">
        <w:rPr>
          <w:bCs/>
        </w:rPr>
        <w:t>- распределять направления проведения контрольных мероприятий между членами комиссии;</w:t>
      </w:r>
    </w:p>
    <w:p w:rsidR="00E641D7" w:rsidRPr="00FB2F22" w:rsidRDefault="00E641D7" w:rsidP="00686A6A">
      <w:pPr>
        <w:tabs>
          <w:tab w:val="left" w:pos="851"/>
        </w:tabs>
        <w:autoSpaceDE w:val="0"/>
        <w:autoSpaceDN w:val="0"/>
        <w:adjustRightInd w:val="0"/>
        <w:ind w:firstLine="540"/>
        <w:jc w:val="both"/>
        <w:rPr>
          <w:bCs/>
        </w:rPr>
      </w:pPr>
      <w:r w:rsidRPr="00FB2F22">
        <w:rPr>
          <w:bCs/>
        </w:rPr>
        <w:t>- быть принципиальным, соблюдать профессиональную этику и конфиденциальность;</w:t>
      </w:r>
    </w:p>
    <w:p w:rsidR="00E641D7" w:rsidRPr="00FB2F22" w:rsidRDefault="00E641D7" w:rsidP="00686A6A">
      <w:pPr>
        <w:tabs>
          <w:tab w:val="left" w:pos="851"/>
        </w:tabs>
        <w:autoSpaceDE w:val="0"/>
        <w:autoSpaceDN w:val="0"/>
        <w:adjustRightInd w:val="0"/>
        <w:ind w:firstLine="540"/>
        <w:jc w:val="both"/>
        <w:rPr>
          <w:bCs/>
        </w:rPr>
      </w:pPr>
      <w:r w:rsidRPr="00FB2F22">
        <w:rPr>
          <w:bCs/>
        </w:rPr>
        <w:t>- организовывать проведение контрольных мероприятий в учреждении согласно утвержденному плану (программе);</w:t>
      </w:r>
    </w:p>
    <w:p w:rsidR="00E641D7" w:rsidRPr="00FB2F22" w:rsidRDefault="00E641D7" w:rsidP="00686A6A">
      <w:pPr>
        <w:tabs>
          <w:tab w:val="left" w:pos="851"/>
        </w:tabs>
        <w:autoSpaceDE w:val="0"/>
        <w:autoSpaceDN w:val="0"/>
        <w:adjustRightInd w:val="0"/>
        <w:ind w:firstLine="540"/>
        <w:jc w:val="both"/>
        <w:rPr>
          <w:bCs/>
        </w:rPr>
      </w:pPr>
      <w:r w:rsidRPr="00FB2F22">
        <w:rPr>
          <w:bCs/>
        </w:rPr>
        <w:t>- осуществлять общее руководство членами комиссии в процессе проведения контрольных мероприятий;</w:t>
      </w:r>
    </w:p>
    <w:p w:rsidR="00E641D7" w:rsidRPr="00FB2F22" w:rsidRDefault="00E641D7" w:rsidP="00686A6A">
      <w:pPr>
        <w:tabs>
          <w:tab w:val="left" w:pos="851"/>
        </w:tabs>
        <w:autoSpaceDE w:val="0"/>
        <w:autoSpaceDN w:val="0"/>
        <w:adjustRightInd w:val="0"/>
        <w:ind w:firstLine="540"/>
        <w:jc w:val="both"/>
        <w:rPr>
          <w:bCs/>
        </w:rPr>
      </w:pPr>
      <w:r w:rsidRPr="00FB2F22">
        <w:rPr>
          <w:bCs/>
        </w:rPr>
        <w:t>- обеспечивать сохранность полученных документов, отчетов и других материалов, проверяемых в ходе контрольных мероприятий.</w:t>
      </w:r>
    </w:p>
    <w:p w:rsidR="00E641D7" w:rsidRPr="00FB2F22" w:rsidRDefault="00E641D7" w:rsidP="00686A6A">
      <w:pPr>
        <w:tabs>
          <w:tab w:val="left" w:pos="851"/>
        </w:tabs>
        <w:autoSpaceDE w:val="0"/>
        <w:autoSpaceDN w:val="0"/>
        <w:adjustRightInd w:val="0"/>
        <w:ind w:firstLine="540"/>
        <w:jc w:val="both"/>
        <w:rPr>
          <w:bCs/>
        </w:rPr>
      </w:pPr>
      <w:r w:rsidRPr="00FB2F22">
        <w:rPr>
          <w:bCs/>
        </w:rPr>
        <w:t>Председатель комиссии имеет право:</w:t>
      </w:r>
    </w:p>
    <w:p w:rsidR="00E641D7" w:rsidRPr="00FB2F22" w:rsidRDefault="00E641D7" w:rsidP="00686A6A">
      <w:pPr>
        <w:tabs>
          <w:tab w:val="left" w:pos="851"/>
        </w:tabs>
        <w:autoSpaceDE w:val="0"/>
        <w:autoSpaceDN w:val="0"/>
        <w:adjustRightInd w:val="0"/>
        <w:ind w:firstLine="540"/>
        <w:jc w:val="both"/>
        <w:rPr>
          <w:bCs/>
        </w:rPr>
      </w:pPr>
      <w:r w:rsidRPr="00FB2F22">
        <w:rPr>
          <w:bCs/>
        </w:rPr>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E641D7" w:rsidRPr="00FB2F22" w:rsidRDefault="00E641D7" w:rsidP="00686A6A">
      <w:pPr>
        <w:tabs>
          <w:tab w:val="left" w:pos="851"/>
        </w:tabs>
        <w:autoSpaceDE w:val="0"/>
        <w:autoSpaceDN w:val="0"/>
        <w:adjustRightInd w:val="0"/>
        <w:ind w:firstLine="540"/>
        <w:jc w:val="both"/>
        <w:rPr>
          <w:bCs/>
        </w:rPr>
      </w:pPr>
      <w:r w:rsidRPr="00FB2F22">
        <w:rPr>
          <w:bCs/>
        </w:rPr>
        <w:t>- давать указания должностным лицам о представлении комиссии необходимых для проверки документов и сведений (информации);</w:t>
      </w:r>
    </w:p>
    <w:p w:rsidR="00E641D7" w:rsidRPr="00FB2F22" w:rsidRDefault="00E641D7" w:rsidP="00686A6A">
      <w:pPr>
        <w:tabs>
          <w:tab w:val="left" w:pos="851"/>
        </w:tabs>
        <w:autoSpaceDE w:val="0"/>
        <w:autoSpaceDN w:val="0"/>
        <w:adjustRightInd w:val="0"/>
        <w:ind w:firstLine="540"/>
        <w:jc w:val="both"/>
        <w:rPr>
          <w:bCs/>
        </w:rPr>
      </w:pPr>
      <w:r w:rsidRPr="00FB2F22">
        <w:rPr>
          <w:bCs/>
        </w:rPr>
        <w:t>- получать от должностных, а также материально ответственных лиц учреждения письменные объяснения по вопросам, возникающим в ходе проведения контрольных мероприятий, копии документов, связанных с осуществлением финансовых, хозяйственных операций объекта внутреннего финансового контроля;</w:t>
      </w:r>
    </w:p>
    <w:p w:rsidR="00E641D7" w:rsidRPr="00FB2F22" w:rsidRDefault="00E641D7" w:rsidP="00686A6A">
      <w:pPr>
        <w:tabs>
          <w:tab w:val="left" w:pos="851"/>
        </w:tabs>
        <w:autoSpaceDE w:val="0"/>
        <w:autoSpaceDN w:val="0"/>
        <w:adjustRightInd w:val="0"/>
        <w:ind w:firstLine="540"/>
        <w:jc w:val="both"/>
        <w:rPr>
          <w:bCs/>
        </w:rPr>
      </w:pPr>
      <w:r w:rsidRPr="00FB2F22">
        <w:rPr>
          <w:bCs/>
        </w:rPr>
        <w:t>- привлекать сотрудников учреждения к проведению контрольных мероприятий, служебных расследований по согласованию с руководителем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вносить предложения об устранении выявленных в ходе проведения контрольных мероприятий нарушений и недостатков.</w:t>
      </w:r>
    </w:p>
    <w:p w:rsidR="00E641D7" w:rsidRPr="00FB2F22" w:rsidRDefault="00E641D7" w:rsidP="00686A6A">
      <w:pPr>
        <w:tabs>
          <w:tab w:val="left" w:pos="851"/>
        </w:tabs>
        <w:autoSpaceDE w:val="0"/>
        <w:autoSpaceDN w:val="0"/>
        <w:adjustRightInd w:val="0"/>
        <w:ind w:firstLine="540"/>
        <w:jc w:val="both"/>
        <w:rPr>
          <w:bCs/>
        </w:rPr>
      </w:pPr>
      <w:r w:rsidRPr="00FB2F22">
        <w:rPr>
          <w:bCs/>
        </w:rPr>
        <w:t>Члены комиссии обязаны:</w:t>
      </w:r>
    </w:p>
    <w:p w:rsidR="00E641D7" w:rsidRPr="00FB2F22" w:rsidRDefault="00E641D7" w:rsidP="00686A6A">
      <w:pPr>
        <w:tabs>
          <w:tab w:val="left" w:pos="851"/>
        </w:tabs>
        <w:autoSpaceDE w:val="0"/>
        <w:autoSpaceDN w:val="0"/>
        <w:adjustRightInd w:val="0"/>
        <w:ind w:firstLine="540"/>
        <w:jc w:val="both"/>
        <w:rPr>
          <w:bCs/>
        </w:rPr>
      </w:pPr>
      <w:r w:rsidRPr="00FB2F22">
        <w:rPr>
          <w:bCs/>
        </w:rPr>
        <w:t>- быть принципиальными, соблюдать профессиональную этику и конфиденциальность;</w:t>
      </w:r>
    </w:p>
    <w:p w:rsidR="00E641D7" w:rsidRPr="00FB2F22" w:rsidRDefault="00E641D7" w:rsidP="00686A6A">
      <w:pPr>
        <w:tabs>
          <w:tab w:val="left" w:pos="851"/>
        </w:tabs>
        <w:autoSpaceDE w:val="0"/>
        <w:autoSpaceDN w:val="0"/>
        <w:adjustRightInd w:val="0"/>
        <w:ind w:firstLine="540"/>
        <w:jc w:val="both"/>
        <w:rPr>
          <w:bCs/>
        </w:rPr>
      </w:pPr>
      <w:r w:rsidRPr="00FB2F22">
        <w:rPr>
          <w:bCs/>
        </w:rPr>
        <w:t>- проводить контрольные мероприятия учреждения в соответствии с утвержденным планом (программой);</w:t>
      </w:r>
    </w:p>
    <w:p w:rsidR="00E641D7" w:rsidRPr="00FB2F22" w:rsidRDefault="00E641D7" w:rsidP="00686A6A">
      <w:pPr>
        <w:tabs>
          <w:tab w:val="left" w:pos="851"/>
        </w:tabs>
        <w:autoSpaceDE w:val="0"/>
        <w:autoSpaceDN w:val="0"/>
        <w:adjustRightInd w:val="0"/>
        <w:ind w:firstLine="540"/>
        <w:jc w:val="both"/>
        <w:rPr>
          <w:bCs/>
        </w:rPr>
      </w:pPr>
      <w:r w:rsidRPr="00FB2F22">
        <w:rPr>
          <w:bCs/>
        </w:rPr>
        <w:t>- незамедлительно докладывать председателю комиссии о выявленных в процессе контрольных мероприятий нарушениях и злоупотреблениях;</w:t>
      </w:r>
    </w:p>
    <w:p w:rsidR="00E641D7" w:rsidRPr="00FB2F22" w:rsidRDefault="00E641D7" w:rsidP="00686A6A">
      <w:pPr>
        <w:tabs>
          <w:tab w:val="left" w:pos="851"/>
        </w:tabs>
        <w:autoSpaceDE w:val="0"/>
        <w:autoSpaceDN w:val="0"/>
        <w:adjustRightInd w:val="0"/>
        <w:ind w:firstLine="540"/>
        <w:jc w:val="both"/>
        <w:rPr>
          <w:bCs/>
        </w:rPr>
      </w:pPr>
      <w:r w:rsidRPr="00FB2F22">
        <w:rPr>
          <w:bCs/>
        </w:rPr>
        <w:t>- обеспечивать сохранность полученных документов, отчетов и других материалов, проверяемых в ходе контрольных мероприятий.</w:t>
      </w:r>
    </w:p>
    <w:p w:rsidR="00E641D7" w:rsidRPr="00FB2F22" w:rsidRDefault="00E641D7" w:rsidP="00686A6A">
      <w:pPr>
        <w:tabs>
          <w:tab w:val="left" w:pos="851"/>
        </w:tabs>
        <w:autoSpaceDE w:val="0"/>
        <w:autoSpaceDN w:val="0"/>
        <w:adjustRightInd w:val="0"/>
        <w:ind w:firstLine="540"/>
        <w:jc w:val="both"/>
        <w:rPr>
          <w:bCs/>
        </w:rPr>
      </w:pPr>
      <w:r w:rsidRPr="00FB2F22">
        <w:rPr>
          <w:bCs/>
        </w:rPr>
        <w:t>Члены комиссии имеют право:</w:t>
      </w:r>
    </w:p>
    <w:p w:rsidR="00E641D7" w:rsidRPr="00FB2F22" w:rsidRDefault="00E641D7" w:rsidP="00686A6A">
      <w:pPr>
        <w:tabs>
          <w:tab w:val="left" w:pos="851"/>
        </w:tabs>
        <w:autoSpaceDE w:val="0"/>
        <w:autoSpaceDN w:val="0"/>
        <w:adjustRightInd w:val="0"/>
        <w:ind w:firstLine="540"/>
        <w:jc w:val="both"/>
        <w:rPr>
          <w:bCs/>
        </w:rPr>
      </w:pPr>
      <w:r w:rsidRPr="00FB2F22">
        <w:rPr>
          <w:bCs/>
        </w:rPr>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E641D7" w:rsidRPr="00FB2F22" w:rsidRDefault="00E641D7" w:rsidP="00686A6A">
      <w:pPr>
        <w:tabs>
          <w:tab w:val="left" w:pos="851"/>
        </w:tabs>
        <w:autoSpaceDE w:val="0"/>
        <w:autoSpaceDN w:val="0"/>
        <w:adjustRightInd w:val="0"/>
        <w:ind w:firstLine="540"/>
        <w:jc w:val="both"/>
        <w:rPr>
          <w:bCs/>
        </w:rPr>
      </w:pPr>
      <w:r w:rsidRPr="00FB2F22">
        <w:rPr>
          <w:bCs/>
        </w:rPr>
        <w:t>- ходатайствовать перед председателем комиссии о представлении им необходимых для проверки документов и сведений (информации).</w:t>
      </w:r>
    </w:p>
    <w:p w:rsidR="00E641D7" w:rsidRPr="00FB2F22" w:rsidRDefault="00E641D7" w:rsidP="00686A6A">
      <w:pPr>
        <w:tabs>
          <w:tab w:val="left" w:pos="851"/>
        </w:tabs>
        <w:autoSpaceDE w:val="0"/>
        <w:autoSpaceDN w:val="0"/>
        <w:adjustRightInd w:val="0"/>
        <w:ind w:firstLine="540"/>
        <w:jc w:val="both"/>
        <w:rPr>
          <w:bCs/>
        </w:rPr>
      </w:pPr>
      <w:r w:rsidRPr="00FB2F22">
        <w:rPr>
          <w:bCs/>
        </w:rPr>
        <w:t>3.3. Руководитель и проверяемые должностные лица учреждения в процессе контрольных мероприятий обязаны:</w:t>
      </w:r>
    </w:p>
    <w:p w:rsidR="00E641D7" w:rsidRPr="00FB2F22" w:rsidRDefault="00E641D7" w:rsidP="00686A6A">
      <w:pPr>
        <w:tabs>
          <w:tab w:val="left" w:pos="851"/>
        </w:tabs>
        <w:autoSpaceDE w:val="0"/>
        <w:autoSpaceDN w:val="0"/>
        <w:adjustRightInd w:val="0"/>
        <w:ind w:firstLine="540"/>
        <w:jc w:val="both"/>
        <w:rPr>
          <w:bCs/>
        </w:rPr>
      </w:pPr>
      <w:r w:rsidRPr="00FB2F22">
        <w:rPr>
          <w:bCs/>
        </w:rPr>
        <w:t xml:space="preserve">- предоставить </w:t>
      </w:r>
      <w:proofErr w:type="spellStart"/>
      <w:r w:rsidRPr="00FB2F22">
        <w:rPr>
          <w:bCs/>
        </w:rPr>
        <w:t>внутрипроверочной</w:t>
      </w:r>
      <w:proofErr w:type="spellEnd"/>
      <w:r w:rsidRPr="00FB2F22">
        <w:rPr>
          <w:bCs/>
        </w:rPr>
        <w:t xml:space="preserve"> (инвентаризационной) комиссии помещение, оборудованное персональным компьютером и обеспечивающее сохранность переданных документов;</w:t>
      </w:r>
    </w:p>
    <w:p w:rsidR="00E641D7" w:rsidRPr="00FB2F22" w:rsidRDefault="00E641D7" w:rsidP="00686A6A">
      <w:pPr>
        <w:tabs>
          <w:tab w:val="left" w:pos="851"/>
        </w:tabs>
        <w:autoSpaceDE w:val="0"/>
        <w:autoSpaceDN w:val="0"/>
        <w:adjustRightInd w:val="0"/>
        <w:ind w:firstLine="540"/>
        <w:jc w:val="both"/>
        <w:rPr>
          <w:bCs/>
        </w:rPr>
      </w:pPr>
      <w:r w:rsidRPr="00FB2F22">
        <w:rPr>
          <w:bCs/>
        </w:rPr>
        <w:t>- оказывать содействие в проведении контрольных мероприятий;</w:t>
      </w:r>
    </w:p>
    <w:p w:rsidR="00E641D7" w:rsidRPr="00FB2F22" w:rsidRDefault="00E641D7" w:rsidP="00686A6A">
      <w:pPr>
        <w:tabs>
          <w:tab w:val="left" w:pos="851"/>
        </w:tabs>
        <w:autoSpaceDE w:val="0"/>
        <w:autoSpaceDN w:val="0"/>
        <w:adjustRightInd w:val="0"/>
        <w:ind w:firstLine="540"/>
        <w:jc w:val="both"/>
        <w:rPr>
          <w:bCs/>
        </w:rPr>
      </w:pPr>
      <w:r w:rsidRPr="00FB2F22">
        <w:rPr>
          <w:bCs/>
        </w:rPr>
        <w:t>- представлять по требованию председателя комиссии и в установленные им сроки документы, необходимые для проверки;</w:t>
      </w:r>
    </w:p>
    <w:p w:rsidR="00E641D7" w:rsidRPr="00FB2F22" w:rsidRDefault="00E641D7" w:rsidP="00686A6A">
      <w:pPr>
        <w:tabs>
          <w:tab w:val="left" w:pos="851"/>
        </w:tabs>
        <w:autoSpaceDE w:val="0"/>
        <w:autoSpaceDN w:val="0"/>
        <w:adjustRightInd w:val="0"/>
        <w:ind w:firstLine="540"/>
        <w:jc w:val="both"/>
        <w:rPr>
          <w:bCs/>
        </w:rPr>
      </w:pPr>
      <w:r w:rsidRPr="00FB2F22">
        <w:rPr>
          <w:bCs/>
        </w:rPr>
        <w:t>- давать справки и объяснения в устной и письменной форме по вопросам, возникающим в ходе проведения контрольных мероприятий.</w:t>
      </w:r>
    </w:p>
    <w:p w:rsidR="00E641D7" w:rsidRPr="00FB2F22" w:rsidRDefault="00E641D7" w:rsidP="00686A6A">
      <w:pPr>
        <w:tabs>
          <w:tab w:val="left" w:pos="851"/>
        </w:tabs>
        <w:autoSpaceDE w:val="0"/>
        <w:autoSpaceDN w:val="0"/>
        <w:adjustRightInd w:val="0"/>
        <w:ind w:firstLine="540"/>
        <w:jc w:val="both"/>
        <w:rPr>
          <w:bCs/>
        </w:rPr>
      </w:pPr>
      <w:r w:rsidRPr="00FB2F22">
        <w:rPr>
          <w:bCs/>
        </w:rPr>
        <w:t xml:space="preserve">3.4. </w:t>
      </w:r>
      <w:proofErr w:type="spellStart"/>
      <w:r w:rsidRPr="00FB2F22">
        <w:rPr>
          <w:bCs/>
        </w:rPr>
        <w:t>Внутрипроверочная</w:t>
      </w:r>
      <w:proofErr w:type="spellEnd"/>
      <w:r w:rsidRPr="00FB2F22">
        <w:rPr>
          <w:bCs/>
        </w:rPr>
        <w:t xml:space="preserve"> (инвентаризационная) комиссия несет ответственность за качественное проведение контрольных мероприятий в соответствии с законодательством Российской Федерации.</w:t>
      </w:r>
    </w:p>
    <w:p w:rsidR="00E641D7" w:rsidRPr="00FB2F22" w:rsidRDefault="00E641D7" w:rsidP="00686A6A">
      <w:pPr>
        <w:tabs>
          <w:tab w:val="left" w:pos="851"/>
        </w:tabs>
        <w:autoSpaceDE w:val="0"/>
        <w:autoSpaceDN w:val="0"/>
        <w:adjustRightInd w:val="0"/>
        <w:ind w:firstLine="540"/>
        <w:jc w:val="both"/>
        <w:rPr>
          <w:bCs/>
        </w:rPr>
      </w:pPr>
      <w:r w:rsidRPr="00FB2F22">
        <w:rPr>
          <w:bCs/>
        </w:rPr>
        <w:t>3.5. Состав комиссии освобождается от выполнения своих функциональных обязанностей по основной занимаемой должности на весь срок проведения контрольных мероприятий.</w:t>
      </w:r>
    </w:p>
    <w:p w:rsidR="00E641D7" w:rsidRPr="00FB2F22" w:rsidRDefault="00E641D7" w:rsidP="00686A6A">
      <w:pPr>
        <w:tabs>
          <w:tab w:val="left" w:pos="851"/>
        </w:tabs>
        <w:autoSpaceDE w:val="0"/>
        <w:autoSpaceDN w:val="0"/>
        <w:adjustRightInd w:val="0"/>
        <w:ind w:firstLine="540"/>
        <w:jc w:val="both"/>
        <w:rPr>
          <w:bCs/>
        </w:rPr>
      </w:pPr>
    </w:p>
    <w:p w:rsidR="00E641D7" w:rsidRPr="006403F7" w:rsidRDefault="00E641D7" w:rsidP="00E678CA">
      <w:pPr>
        <w:tabs>
          <w:tab w:val="left" w:pos="851"/>
        </w:tabs>
        <w:autoSpaceDE w:val="0"/>
        <w:autoSpaceDN w:val="0"/>
        <w:adjustRightInd w:val="0"/>
        <w:jc w:val="center"/>
        <w:outlineLvl w:val="2"/>
        <w:rPr>
          <w:b/>
          <w:bCs/>
        </w:rPr>
      </w:pPr>
      <w:r w:rsidRPr="006403F7">
        <w:rPr>
          <w:b/>
          <w:bCs/>
        </w:rPr>
        <w:t>4. Оформление результатов контрольных</w:t>
      </w:r>
    </w:p>
    <w:p w:rsidR="00E641D7" w:rsidRPr="006403F7" w:rsidRDefault="00E641D7" w:rsidP="00E678CA">
      <w:pPr>
        <w:tabs>
          <w:tab w:val="left" w:pos="851"/>
        </w:tabs>
        <w:autoSpaceDE w:val="0"/>
        <w:autoSpaceDN w:val="0"/>
        <w:adjustRightInd w:val="0"/>
        <w:jc w:val="center"/>
        <w:rPr>
          <w:b/>
          <w:bCs/>
        </w:rPr>
      </w:pPr>
      <w:r w:rsidRPr="006403F7">
        <w:rPr>
          <w:b/>
          <w:bCs/>
        </w:rPr>
        <w:t>мероприятий учреждения</w:t>
      </w:r>
    </w:p>
    <w:p w:rsidR="00E641D7" w:rsidRPr="00FB2F22" w:rsidRDefault="00E641D7" w:rsidP="00686A6A">
      <w:pPr>
        <w:tabs>
          <w:tab w:val="left" w:pos="851"/>
        </w:tabs>
        <w:autoSpaceDE w:val="0"/>
        <w:autoSpaceDN w:val="0"/>
        <w:adjustRightInd w:val="0"/>
        <w:ind w:firstLine="540"/>
        <w:jc w:val="both"/>
        <w:rPr>
          <w:bCs/>
        </w:rPr>
      </w:pPr>
    </w:p>
    <w:p w:rsidR="00E641D7" w:rsidRPr="00FB2F22" w:rsidRDefault="00E641D7" w:rsidP="00686A6A">
      <w:pPr>
        <w:tabs>
          <w:tab w:val="left" w:pos="851"/>
        </w:tabs>
        <w:autoSpaceDE w:val="0"/>
        <w:autoSpaceDN w:val="0"/>
        <w:adjustRightInd w:val="0"/>
        <w:ind w:firstLine="540"/>
        <w:jc w:val="both"/>
        <w:rPr>
          <w:bCs/>
        </w:rPr>
      </w:pPr>
      <w:r w:rsidRPr="00FB2F22">
        <w:rPr>
          <w:bCs/>
        </w:rPr>
        <w:t xml:space="preserve">4.1. По итогам проведения контрольных мероприятий </w:t>
      </w:r>
      <w:proofErr w:type="spellStart"/>
      <w:r w:rsidRPr="00FB2F22">
        <w:rPr>
          <w:bCs/>
        </w:rPr>
        <w:t>внутрипроверочная</w:t>
      </w:r>
      <w:proofErr w:type="spellEnd"/>
      <w:r w:rsidRPr="00FB2F22">
        <w:rPr>
          <w:bCs/>
        </w:rPr>
        <w:t xml:space="preserve"> (инвентаризационная) комиссия анализирует их результаты и составляет:</w:t>
      </w:r>
    </w:p>
    <w:p w:rsidR="00E641D7" w:rsidRPr="00FB2F22" w:rsidRDefault="00E641D7" w:rsidP="00686A6A">
      <w:pPr>
        <w:tabs>
          <w:tab w:val="left" w:pos="851"/>
        </w:tabs>
        <w:autoSpaceDE w:val="0"/>
        <w:autoSpaceDN w:val="0"/>
        <w:adjustRightInd w:val="0"/>
        <w:ind w:firstLine="540"/>
        <w:jc w:val="both"/>
        <w:rPr>
          <w:bCs/>
        </w:rPr>
      </w:pPr>
      <w:r w:rsidRPr="00FB2F22">
        <w:rPr>
          <w:bCs/>
        </w:rPr>
        <w:lastRenderedPageBreak/>
        <w:t>- при проведении плановой проверки - акт проверки ФХД учреждения за соответствующий год;</w:t>
      </w:r>
    </w:p>
    <w:p w:rsidR="00E641D7" w:rsidRPr="00FB2F22" w:rsidRDefault="00E641D7" w:rsidP="00686A6A">
      <w:pPr>
        <w:tabs>
          <w:tab w:val="left" w:pos="851"/>
        </w:tabs>
        <w:autoSpaceDE w:val="0"/>
        <w:autoSpaceDN w:val="0"/>
        <w:adjustRightInd w:val="0"/>
        <w:ind w:firstLine="540"/>
        <w:jc w:val="both"/>
        <w:rPr>
          <w:bCs/>
        </w:rPr>
      </w:pPr>
      <w:r w:rsidRPr="00FB2F22">
        <w:rPr>
          <w:bCs/>
        </w:rPr>
        <w:t>- при проведении внеплановой проверки - акт проверки отдельных вопросов ФХД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xml:space="preserve">- при проведении инвентаризации имущества и обязательств - документы, указанные в Положении об инвентаризации имущества и обязательств учреждения </w:t>
      </w:r>
      <w:r w:rsidRPr="006403F7">
        <w:rPr>
          <w:bCs/>
        </w:rPr>
        <w:t>(</w:t>
      </w:r>
      <w:hyperlink w:anchor="Par3263" w:history="1">
        <w:r w:rsidRPr="006403F7">
          <w:rPr>
            <w:bCs/>
          </w:rPr>
          <w:t>Приложение N 6</w:t>
        </w:r>
      </w:hyperlink>
      <w:r w:rsidRPr="00FB2F22">
        <w:rPr>
          <w:bCs/>
        </w:rPr>
        <w:t xml:space="preserve"> к настоящей Учетной политике).</w:t>
      </w:r>
    </w:p>
    <w:p w:rsidR="00E641D7" w:rsidRPr="00FB2F22" w:rsidRDefault="00E641D7" w:rsidP="00686A6A">
      <w:pPr>
        <w:tabs>
          <w:tab w:val="left" w:pos="851"/>
        </w:tabs>
        <w:autoSpaceDE w:val="0"/>
        <w:autoSpaceDN w:val="0"/>
        <w:adjustRightInd w:val="0"/>
        <w:ind w:firstLine="540"/>
        <w:jc w:val="both"/>
        <w:rPr>
          <w:bCs/>
        </w:rPr>
      </w:pPr>
      <w:r w:rsidRPr="00FB2F22">
        <w:rPr>
          <w:bCs/>
        </w:rPr>
        <w:t>Акт проверки ФХД (акт проверки отдельных вопросов ФХД) учреждения составляется в двух экземплярах, подписывается председателем и членами комиссии, главным бухгалтером, руководителями структурных подразделений, в которых проводилась проверка.</w:t>
      </w:r>
    </w:p>
    <w:p w:rsidR="00E641D7" w:rsidRPr="00FB2F22" w:rsidRDefault="00E641D7" w:rsidP="00686A6A">
      <w:pPr>
        <w:tabs>
          <w:tab w:val="left" w:pos="851"/>
        </w:tabs>
        <w:autoSpaceDE w:val="0"/>
        <w:autoSpaceDN w:val="0"/>
        <w:adjustRightInd w:val="0"/>
        <w:ind w:firstLine="540"/>
        <w:jc w:val="both"/>
        <w:rPr>
          <w:bCs/>
        </w:rPr>
      </w:pPr>
      <w:r w:rsidRPr="00FB2F22">
        <w:rPr>
          <w:bCs/>
        </w:rPr>
        <w:t>Если акт проверки не подписан хотя бы одним из вышеперечисленных должностных лиц, акт проверки считается недействительным.</w:t>
      </w:r>
    </w:p>
    <w:p w:rsidR="00E641D7" w:rsidRPr="00FB2F22" w:rsidRDefault="00E641D7" w:rsidP="00686A6A">
      <w:pPr>
        <w:tabs>
          <w:tab w:val="left" w:pos="851"/>
        </w:tabs>
        <w:autoSpaceDE w:val="0"/>
        <w:autoSpaceDN w:val="0"/>
        <w:adjustRightInd w:val="0"/>
        <w:ind w:firstLine="540"/>
        <w:jc w:val="both"/>
        <w:rPr>
          <w:bCs/>
        </w:rPr>
      </w:pPr>
      <w:r w:rsidRPr="00FB2F22">
        <w:rPr>
          <w:bCs/>
        </w:rPr>
        <w:t>Акт проверки ФХД должен содержать следующие сведения: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тему и перечень объектов проверки;</w:t>
      </w:r>
    </w:p>
    <w:p w:rsidR="00E641D7" w:rsidRPr="00FB2F22" w:rsidRDefault="00E641D7" w:rsidP="00686A6A">
      <w:pPr>
        <w:tabs>
          <w:tab w:val="left" w:pos="851"/>
        </w:tabs>
        <w:autoSpaceDE w:val="0"/>
        <w:autoSpaceDN w:val="0"/>
        <w:adjustRightInd w:val="0"/>
        <w:ind w:firstLine="540"/>
        <w:jc w:val="both"/>
        <w:rPr>
          <w:bCs/>
        </w:rPr>
      </w:pPr>
      <w:r w:rsidRPr="00FB2F22">
        <w:rPr>
          <w:bCs/>
        </w:rPr>
        <w:t>- срок проведения проверки;</w:t>
      </w:r>
    </w:p>
    <w:p w:rsidR="00E641D7" w:rsidRPr="00FB2F22" w:rsidRDefault="00E641D7" w:rsidP="00686A6A">
      <w:pPr>
        <w:tabs>
          <w:tab w:val="left" w:pos="851"/>
        </w:tabs>
        <w:autoSpaceDE w:val="0"/>
        <w:autoSpaceDN w:val="0"/>
        <w:adjustRightInd w:val="0"/>
        <w:ind w:firstLine="540"/>
        <w:jc w:val="both"/>
        <w:rPr>
          <w:bCs/>
        </w:rPr>
      </w:pPr>
      <w:r w:rsidRPr="00FB2F22">
        <w:rPr>
          <w:bCs/>
        </w:rPr>
        <w:t>- характеристику и описание состояния объектов проверки;</w:t>
      </w:r>
    </w:p>
    <w:p w:rsidR="00E641D7" w:rsidRPr="00FB2F22" w:rsidRDefault="00E641D7" w:rsidP="00686A6A">
      <w:pPr>
        <w:tabs>
          <w:tab w:val="left" w:pos="851"/>
        </w:tabs>
        <w:autoSpaceDE w:val="0"/>
        <w:autoSpaceDN w:val="0"/>
        <w:adjustRightInd w:val="0"/>
        <w:ind w:firstLine="540"/>
        <w:jc w:val="both"/>
        <w:rPr>
          <w:bCs/>
        </w:rPr>
      </w:pPr>
      <w:r w:rsidRPr="00FB2F22">
        <w:rPr>
          <w:bCs/>
        </w:rPr>
        <w:t>- описание выявленных нарушений и злоупотреблений, а также причины их возникновения;</w:t>
      </w:r>
    </w:p>
    <w:p w:rsidR="00E641D7" w:rsidRPr="00FB2F22" w:rsidRDefault="00E641D7" w:rsidP="00686A6A">
      <w:pPr>
        <w:tabs>
          <w:tab w:val="left" w:pos="851"/>
        </w:tabs>
        <w:autoSpaceDE w:val="0"/>
        <w:autoSpaceDN w:val="0"/>
        <w:adjustRightInd w:val="0"/>
        <w:ind w:firstLine="540"/>
        <w:jc w:val="both"/>
        <w:rPr>
          <w:bCs/>
        </w:rPr>
      </w:pPr>
      <w:r w:rsidRPr="00FB2F22">
        <w:rPr>
          <w:bCs/>
        </w:rPr>
        <w:t>- выводы о состоянии ФХД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предложения по устранению выявленных нарушений, недостатков с указанием сроков и ответственных лиц.</w:t>
      </w:r>
    </w:p>
    <w:p w:rsidR="00E641D7" w:rsidRPr="00FB2F22" w:rsidRDefault="00E641D7" w:rsidP="00686A6A">
      <w:pPr>
        <w:tabs>
          <w:tab w:val="left" w:pos="851"/>
        </w:tabs>
        <w:autoSpaceDE w:val="0"/>
        <w:autoSpaceDN w:val="0"/>
        <w:adjustRightInd w:val="0"/>
        <w:ind w:firstLine="540"/>
        <w:jc w:val="both"/>
        <w:rPr>
          <w:bCs/>
        </w:rPr>
      </w:pPr>
      <w:r w:rsidRPr="00FB2F22">
        <w:rPr>
          <w:bCs/>
        </w:rPr>
        <w:t>При составлении акта должна обеспечиваться объективность, обоснованность, системность, четкость, доступность и лаконичность изложения текста.</w:t>
      </w:r>
    </w:p>
    <w:p w:rsidR="00E641D7" w:rsidRPr="00FB2F22" w:rsidRDefault="00E641D7" w:rsidP="00686A6A">
      <w:pPr>
        <w:tabs>
          <w:tab w:val="left" w:pos="851"/>
        </w:tabs>
        <w:autoSpaceDE w:val="0"/>
        <w:autoSpaceDN w:val="0"/>
        <w:adjustRightInd w:val="0"/>
        <w:ind w:firstLine="540"/>
        <w:jc w:val="both"/>
        <w:rPr>
          <w:bCs/>
        </w:rPr>
      </w:pPr>
      <w:r w:rsidRPr="00FB2F22">
        <w:rPr>
          <w:bCs/>
        </w:rPr>
        <w:t>Результаты проверки, отражаемые в акте, подтверждаются документами (копиями документов), результатами контрольных действий, объяснениями должностных и материально ответственных лиц и другими материалами, которые являются приложением к акту проверки.</w:t>
      </w:r>
    </w:p>
    <w:p w:rsidR="00E641D7" w:rsidRPr="00FB2F22" w:rsidRDefault="00E641D7" w:rsidP="00686A6A">
      <w:pPr>
        <w:tabs>
          <w:tab w:val="left" w:pos="851"/>
        </w:tabs>
        <w:autoSpaceDE w:val="0"/>
        <w:autoSpaceDN w:val="0"/>
        <w:adjustRightInd w:val="0"/>
        <w:ind w:firstLine="540"/>
        <w:jc w:val="both"/>
        <w:rPr>
          <w:bCs/>
        </w:rPr>
      </w:pPr>
      <w:r w:rsidRPr="00FB2F22">
        <w:rPr>
          <w:bCs/>
        </w:rPr>
        <w:t>Главный бухгалтер и руководители структурных подразделений, в которых проводилась проверка, не вправе отказаться от подписания акта. При наличии возражений к акту прикладываются письменные возражения указанных лиц.</w:t>
      </w:r>
    </w:p>
    <w:p w:rsidR="00E641D7" w:rsidRPr="00FB2F22" w:rsidRDefault="00E641D7" w:rsidP="00686A6A">
      <w:pPr>
        <w:tabs>
          <w:tab w:val="left" w:pos="851"/>
        </w:tabs>
        <w:autoSpaceDE w:val="0"/>
        <w:autoSpaceDN w:val="0"/>
        <w:adjustRightInd w:val="0"/>
        <w:ind w:firstLine="540"/>
        <w:jc w:val="both"/>
        <w:rPr>
          <w:bCs/>
        </w:rPr>
      </w:pPr>
      <w:r w:rsidRPr="00FB2F22">
        <w:rPr>
          <w:bCs/>
        </w:rPr>
        <w:t>Подписанные экземпляры актов проверки ФХД представляются председателем комиссии на утверждение руководителю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После утверждения руководителем акта проверки ФХД проводится совещание о подведении итогов проверки ФХД учреждения с привлечением должностных лиц, установленных руководителем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На основании утвержденного акта проверки и проведенного совещания издается приказ руководителя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Первый экземпляр акта проверки ФХД учреждения хранится в делопроизводстве учреждения, второй - в бухгалтерии.</w:t>
      </w:r>
    </w:p>
    <w:p w:rsidR="00E641D7" w:rsidRPr="00FB2F22" w:rsidRDefault="00E641D7" w:rsidP="00686A6A">
      <w:pPr>
        <w:tabs>
          <w:tab w:val="left" w:pos="851"/>
        </w:tabs>
        <w:autoSpaceDE w:val="0"/>
        <w:autoSpaceDN w:val="0"/>
        <w:adjustRightInd w:val="0"/>
        <w:ind w:firstLine="540"/>
        <w:jc w:val="both"/>
        <w:rPr>
          <w:bCs/>
        </w:rPr>
      </w:pPr>
      <w:r w:rsidRPr="00FB2F22">
        <w:rPr>
          <w:bCs/>
        </w:rPr>
        <w:t>4.2. О выполнении предложений, вынесенных в акте проверки, ответственные лица докладывают в письменной форме председателю комиссии. Председатель комиссии обобщает полученные материалы по устранению нарушений (недостатков) и представляет письменный доклад руководителю учреждения. Доклад об устранении выявленных нарушений (недостатков) хранится в делопроизводстве учреждения, копия - у главного бухгалтера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xml:space="preserve">4.3. По окончании года </w:t>
      </w:r>
      <w:proofErr w:type="spellStart"/>
      <w:r w:rsidRPr="00FB2F22">
        <w:rPr>
          <w:bCs/>
        </w:rPr>
        <w:t>внутрипроверочная</w:t>
      </w:r>
      <w:proofErr w:type="spellEnd"/>
      <w:r w:rsidRPr="00FB2F22">
        <w:rPr>
          <w:bCs/>
        </w:rPr>
        <w:t xml:space="preserve"> (инвентаризационная) комиссия представляет руководителю учреждения отчет о проделанной работе.</w:t>
      </w:r>
    </w:p>
    <w:p w:rsidR="00E641D7" w:rsidRPr="00FB2F22" w:rsidRDefault="00E641D7" w:rsidP="00686A6A">
      <w:pPr>
        <w:tabs>
          <w:tab w:val="left" w:pos="851"/>
        </w:tabs>
        <w:autoSpaceDE w:val="0"/>
        <w:autoSpaceDN w:val="0"/>
        <w:adjustRightInd w:val="0"/>
        <w:ind w:firstLine="540"/>
        <w:jc w:val="both"/>
        <w:rPr>
          <w:bCs/>
        </w:rPr>
      </w:pPr>
      <w:r w:rsidRPr="00FB2F22">
        <w:rPr>
          <w:bCs/>
        </w:rPr>
        <w:t>В отчете отражаются:</w:t>
      </w:r>
    </w:p>
    <w:p w:rsidR="00E641D7" w:rsidRPr="00FB2F22" w:rsidRDefault="00E641D7" w:rsidP="00686A6A">
      <w:pPr>
        <w:tabs>
          <w:tab w:val="left" w:pos="851"/>
        </w:tabs>
        <w:autoSpaceDE w:val="0"/>
        <w:autoSpaceDN w:val="0"/>
        <w:adjustRightInd w:val="0"/>
        <w:ind w:firstLine="540"/>
        <w:jc w:val="both"/>
        <w:rPr>
          <w:bCs/>
        </w:rPr>
      </w:pPr>
      <w:r w:rsidRPr="00FB2F22">
        <w:rPr>
          <w:bCs/>
        </w:rPr>
        <w:t>- сведения о выполнении проведенных плановых и внеплановых контрольных мероприятий учреждения;</w:t>
      </w:r>
    </w:p>
    <w:p w:rsidR="00E641D7" w:rsidRPr="00FB2F22" w:rsidRDefault="00E641D7" w:rsidP="00686A6A">
      <w:pPr>
        <w:tabs>
          <w:tab w:val="left" w:pos="851"/>
        </w:tabs>
        <w:autoSpaceDE w:val="0"/>
        <w:autoSpaceDN w:val="0"/>
        <w:adjustRightInd w:val="0"/>
        <w:ind w:firstLine="540"/>
        <w:jc w:val="both"/>
        <w:rPr>
          <w:bCs/>
        </w:rPr>
      </w:pPr>
      <w:r w:rsidRPr="00FB2F22">
        <w:rPr>
          <w:bCs/>
        </w:rPr>
        <w:t>- результаты контрольных мероприятий за отчетный период;</w:t>
      </w:r>
    </w:p>
    <w:p w:rsidR="00E641D7" w:rsidRPr="00FB2F22" w:rsidRDefault="00E641D7" w:rsidP="00686A6A">
      <w:pPr>
        <w:tabs>
          <w:tab w:val="left" w:pos="851"/>
        </w:tabs>
        <w:autoSpaceDE w:val="0"/>
        <w:autoSpaceDN w:val="0"/>
        <w:adjustRightInd w:val="0"/>
        <w:ind w:firstLine="540"/>
        <w:jc w:val="both"/>
        <w:rPr>
          <w:bCs/>
        </w:rPr>
      </w:pPr>
      <w:r w:rsidRPr="00FB2F22">
        <w:rPr>
          <w:bCs/>
        </w:rPr>
        <w:t>- анализ выявленных нарушений (недостатков) по сравнению с предыдущим периодом;</w:t>
      </w:r>
    </w:p>
    <w:p w:rsidR="00E641D7" w:rsidRPr="00FB2F22" w:rsidRDefault="00E641D7" w:rsidP="00686A6A">
      <w:pPr>
        <w:tabs>
          <w:tab w:val="left" w:pos="851"/>
        </w:tabs>
        <w:autoSpaceDE w:val="0"/>
        <w:autoSpaceDN w:val="0"/>
        <w:adjustRightInd w:val="0"/>
        <w:ind w:firstLine="540"/>
        <w:jc w:val="both"/>
        <w:rPr>
          <w:bCs/>
        </w:rPr>
      </w:pPr>
      <w:r w:rsidRPr="00FB2F22">
        <w:rPr>
          <w:bCs/>
        </w:rPr>
        <w:t>- сведения о выполнении мер по устранению выявленных нарушений и недостатков;</w:t>
      </w:r>
    </w:p>
    <w:p w:rsidR="00E641D7" w:rsidRPr="00FB2F22" w:rsidRDefault="00E641D7" w:rsidP="00686A6A">
      <w:pPr>
        <w:tabs>
          <w:tab w:val="left" w:pos="851"/>
        </w:tabs>
        <w:autoSpaceDE w:val="0"/>
        <w:autoSpaceDN w:val="0"/>
        <w:adjustRightInd w:val="0"/>
        <w:ind w:firstLine="540"/>
        <w:jc w:val="both"/>
        <w:rPr>
          <w:bCs/>
        </w:rPr>
      </w:pPr>
      <w:r w:rsidRPr="00FB2F22">
        <w:rPr>
          <w:bCs/>
        </w:rPr>
        <w:t>- вывод о состоянии ФХД учреждения за отчетный период.</w:t>
      </w:r>
    </w:p>
    <w:p w:rsidR="00E641D7" w:rsidRPr="00FB2F22" w:rsidRDefault="00E641D7" w:rsidP="00686A6A">
      <w:pPr>
        <w:tabs>
          <w:tab w:val="left" w:pos="851"/>
        </w:tabs>
        <w:autoSpaceDE w:val="0"/>
        <w:autoSpaceDN w:val="0"/>
        <w:adjustRightInd w:val="0"/>
        <w:ind w:firstLine="540"/>
        <w:jc w:val="both"/>
        <w:rPr>
          <w:bCs/>
        </w:rPr>
      </w:pPr>
      <w:r w:rsidRPr="00FB2F22">
        <w:rPr>
          <w:bCs/>
        </w:rPr>
        <w:t>По итогам года руководитель учреждения проводит совещание о состоянии ФХД учреждения за соответствующий период.</w:t>
      </w:r>
    </w:p>
    <w:p w:rsidR="00E641D7" w:rsidRPr="00FB2F22" w:rsidRDefault="00E641D7" w:rsidP="00686A6A">
      <w:pPr>
        <w:tabs>
          <w:tab w:val="left" w:pos="851"/>
        </w:tabs>
        <w:autoSpaceDE w:val="0"/>
        <w:autoSpaceDN w:val="0"/>
        <w:adjustRightInd w:val="0"/>
        <w:ind w:firstLine="540"/>
        <w:jc w:val="both"/>
        <w:rPr>
          <w:bCs/>
        </w:rPr>
      </w:pPr>
    </w:p>
    <w:p w:rsidR="00E641D7" w:rsidRDefault="00E641D7" w:rsidP="00686A6A">
      <w:pPr>
        <w:tabs>
          <w:tab w:val="left" w:pos="851"/>
        </w:tabs>
        <w:spacing w:after="200" w:line="276" w:lineRule="auto"/>
        <w:jc w:val="both"/>
        <w:rPr>
          <w:bCs/>
        </w:rPr>
      </w:pPr>
      <w:r>
        <w:rPr>
          <w:bCs/>
        </w:rPr>
        <w:br w:type="page"/>
      </w:r>
    </w:p>
    <w:p w:rsidR="00E641D7" w:rsidRPr="00FB2F22" w:rsidRDefault="00E641D7" w:rsidP="00686A6A">
      <w:pPr>
        <w:tabs>
          <w:tab w:val="left" w:pos="851"/>
        </w:tabs>
        <w:autoSpaceDE w:val="0"/>
        <w:autoSpaceDN w:val="0"/>
        <w:adjustRightInd w:val="0"/>
        <w:ind w:firstLine="540"/>
        <w:jc w:val="both"/>
        <w:rPr>
          <w:bCs/>
        </w:rPr>
      </w:pPr>
    </w:p>
    <w:p w:rsidR="00E641D7" w:rsidRPr="00FB2F22" w:rsidRDefault="00E641D7" w:rsidP="00E678CA">
      <w:pPr>
        <w:tabs>
          <w:tab w:val="left" w:pos="851"/>
        </w:tabs>
        <w:autoSpaceDE w:val="0"/>
        <w:autoSpaceDN w:val="0"/>
        <w:adjustRightInd w:val="0"/>
        <w:jc w:val="right"/>
        <w:outlineLvl w:val="1"/>
        <w:rPr>
          <w:bCs/>
        </w:rPr>
      </w:pPr>
      <w:r>
        <w:rPr>
          <w:bCs/>
        </w:rPr>
        <w:t xml:space="preserve">Приложение № </w:t>
      </w:r>
      <w:r w:rsidR="005048B0">
        <w:rPr>
          <w:bCs/>
        </w:rPr>
        <w:t>6</w:t>
      </w:r>
    </w:p>
    <w:p w:rsidR="00E641D7" w:rsidRPr="00FB2F22" w:rsidRDefault="00E641D7" w:rsidP="00E678CA">
      <w:pPr>
        <w:tabs>
          <w:tab w:val="left" w:pos="851"/>
        </w:tabs>
        <w:autoSpaceDE w:val="0"/>
        <w:autoSpaceDN w:val="0"/>
        <w:adjustRightInd w:val="0"/>
        <w:jc w:val="right"/>
        <w:rPr>
          <w:bCs/>
        </w:rPr>
      </w:pPr>
      <w:r w:rsidRPr="00FB2F22">
        <w:rPr>
          <w:bCs/>
        </w:rPr>
        <w:t>к Учетной политике МДОУ «Детский сад № 167»</w:t>
      </w:r>
    </w:p>
    <w:p w:rsidR="00E641D7" w:rsidRPr="00FB2F22" w:rsidRDefault="00E641D7" w:rsidP="00686A6A">
      <w:pPr>
        <w:tabs>
          <w:tab w:val="left" w:pos="851"/>
        </w:tabs>
        <w:jc w:val="both"/>
      </w:pPr>
    </w:p>
    <w:p w:rsidR="00E678CA" w:rsidRDefault="00E641D7" w:rsidP="00E678CA">
      <w:pPr>
        <w:tabs>
          <w:tab w:val="left" w:pos="851"/>
        </w:tabs>
        <w:ind w:right="-1"/>
        <w:jc w:val="center"/>
        <w:rPr>
          <w:b/>
          <w:bCs/>
          <w:color w:val="000000"/>
        </w:rPr>
      </w:pPr>
      <w:r w:rsidRPr="00FB2F22">
        <w:rPr>
          <w:b/>
          <w:bCs/>
          <w:color w:val="000000"/>
        </w:rPr>
        <w:t>По</w:t>
      </w:r>
      <w:r w:rsidRPr="00FB2F22">
        <w:rPr>
          <w:b/>
          <w:bCs/>
          <w:color w:val="000000"/>
          <w:spacing w:val="1"/>
        </w:rPr>
        <w:t>р</w:t>
      </w:r>
      <w:r w:rsidRPr="00FB2F22">
        <w:rPr>
          <w:b/>
          <w:bCs/>
          <w:color w:val="000000"/>
        </w:rPr>
        <w:t>ядок</w:t>
      </w:r>
      <w:r>
        <w:rPr>
          <w:b/>
          <w:bCs/>
          <w:color w:val="000000"/>
        </w:rPr>
        <w:t xml:space="preserve"> </w:t>
      </w:r>
      <w:r w:rsidRPr="00FB2F22">
        <w:rPr>
          <w:b/>
          <w:bCs/>
          <w:color w:val="000000"/>
          <w:spacing w:val="1"/>
        </w:rPr>
        <w:t>при</w:t>
      </w:r>
      <w:r w:rsidRPr="00FB2F22">
        <w:rPr>
          <w:b/>
          <w:bCs/>
          <w:color w:val="000000"/>
        </w:rPr>
        <w:t>з</w:t>
      </w:r>
      <w:r w:rsidRPr="00FB2F22">
        <w:rPr>
          <w:b/>
          <w:bCs/>
          <w:color w:val="000000"/>
          <w:spacing w:val="1"/>
        </w:rPr>
        <w:t>н</w:t>
      </w:r>
      <w:r w:rsidRPr="00FB2F22">
        <w:rPr>
          <w:b/>
          <w:bCs/>
          <w:color w:val="000000"/>
          <w:spacing w:val="-4"/>
        </w:rPr>
        <w:t>а</w:t>
      </w:r>
      <w:r w:rsidRPr="00FB2F22">
        <w:rPr>
          <w:b/>
          <w:bCs/>
          <w:color w:val="000000"/>
        </w:rPr>
        <w:t>н</w:t>
      </w:r>
      <w:r w:rsidRPr="00FB2F22">
        <w:rPr>
          <w:b/>
          <w:bCs/>
          <w:color w:val="000000"/>
          <w:spacing w:val="1"/>
        </w:rPr>
        <w:t>и</w:t>
      </w:r>
      <w:r w:rsidRPr="00FB2F22">
        <w:rPr>
          <w:b/>
          <w:bCs/>
          <w:color w:val="000000"/>
        </w:rPr>
        <w:t>я</w:t>
      </w:r>
      <w:r>
        <w:rPr>
          <w:b/>
          <w:bCs/>
          <w:color w:val="000000"/>
        </w:rPr>
        <w:t xml:space="preserve"> </w:t>
      </w:r>
      <w:r w:rsidRPr="00FB2F22">
        <w:rPr>
          <w:b/>
          <w:bCs/>
          <w:color w:val="000000"/>
        </w:rPr>
        <w:t>и</w:t>
      </w:r>
      <w:r>
        <w:rPr>
          <w:b/>
          <w:bCs/>
          <w:color w:val="000000"/>
        </w:rPr>
        <w:t xml:space="preserve"> </w:t>
      </w:r>
      <w:r w:rsidRPr="00FB2F22">
        <w:rPr>
          <w:b/>
          <w:bCs/>
          <w:color w:val="000000"/>
        </w:rPr>
        <w:t>о</w:t>
      </w:r>
      <w:r w:rsidRPr="00FB2F22">
        <w:rPr>
          <w:b/>
          <w:bCs/>
          <w:color w:val="000000"/>
          <w:spacing w:val="-2"/>
        </w:rPr>
        <w:t>т</w:t>
      </w:r>
      <w:r w:rsidRPr="00FB2F22">
        <w:rPr>
          <w:b/>
          <w:bCs/>
          <w:color w:val="000000"/>
        </w:rPr>
        <w:t>ра</w:t>
      </w:r>
      <w:r w:rsidRPr="00FB2F22">
        <w:rPr>
          <w:b/>
          <w:bCs/>
          <w:color w:val="000000"/>
          <w:spacing w:val="-5"/>
        </w:rPr>
        <w:t>ж</w:t>
      </w:r>
      <w:r w:rsidRPr="00FB2F22">
        <w:rPr>
          <w:b/>
          <w:bCs/>
          <w:color w:val="000000"/>
          <w:spacing w:val="-1"/>
        </w:rPr>
        <w:t>е</w:t>
      </w:r>
      <w:r w:rsidRPr="00FB2F22">
        <w:rPr>
          <w:b/>
          <w:bCs/>
          <w:color w:val="000000"/>
        </w:rPr>
        <w:t>н</w:t>
      </w:r>
      <w:r w:rsidRPr="00FB2F22">
        <w:rPr>
          <w:b/>
          <w:bCs/>
          <w:color w:val="000000"/>
          <w:spacing w:val="1"/>
        </w:rPr>
        <w:t>и</w:t>
      </w:r>
      <w:r w:rsidRPr="00FB2F22">
        <w:rPr>
          <w:b/>
          <w:bCs/>
          <w:color w:val="000000"/>
        </w:rPr>
        <w:t>я</w:t>
      </w:r>
      <w:r>
        <w:rPr>
          <w:b/>
          <w:bCs/>
          <w:color w:val="000000"/>
        </w:rPr>
        <w:t xml:space="preserve"> </w:t>
      </w:r>
      <w:r w:rsidRPr="00FB2F22">
        <w:rPr>
          <w:b/>
          <w:bCs/>
          <w:color w:val="000000"/>
        </w:rPr>
        <w:t>в</w:t>
      </w:r>
      <w:r>
        <w:rPr>
          <w:b/>
          <w:bCs/>
          <w:color w:val="000000"/>
        </w:rPr>
        <w:t xml:space="preserve"> </w:t>
      </w:r>
      <w:r w:rsidRPr="00FB2F22">
        <w:rPr>
          <w:b/>
          <w:bCs/>
          <w:color w:val="000000"/>
        </w:rPr>
        <w:t>уче</w:t>
      </w:r>
      <w:r w:rsidRPr="00FB2F22">
        <w:rPr>
          <w:b/>
          <w:bCs/>
          <w:color w:val="000000"/>
          <w:spacing w:val="1"/>
        </w:rPr>
        <w:t>т</w:t>
      </w:r>
      <w:r w:rsidRPr="00FB2F22">
        <w:rPr>
          <w:b/>
          <w:bCs/>
          <w:color w:val="000000"/>
        </w:rPr>
        <w:t>е</w:t>
      </w:r>
      <w:r>
        <w:rPr>
          <w:b/>
          <w:bCs/>
          <w:color w:val="000000"/>
        </w:rPr>
        <w:t xml:space="preserve"> </w:t>
      </w:r>
    </w:p>
    <w:p w:rsidR="00E641D7" w:rsidRPr="00FB2F22" w:rsidRDefault="00E641D7" w:rsidP="00E678CA">
      <w:pPr>
        <w:tabs>
          <w:tab w:val="left" w:pos="851"/>
        </w:tabs>
        <w:ind w:right="-1"/>
        <w:jc w:val="center"/>
        <w:rPr>
          <w:b/>
          <w:bCs/>
          <w:color w:val="000000"/>
        </w:rPr>
      </w:pPr>
      <w:r w:rsidRPr="00FB2F22">
        <w:rPr>
          <w:b/>
          <w:bCs/>
          <w:color w:val="000000"/>
        </w:rPr>
        <w:t>и</w:t>
      </w:r>
      <w:r w:rsidRPr="00FB2F22">
        <w:rPr>
          <w:b/>
          <w:color w:val="000000"/>
          <w:spacing w:val="-2"/>
        </w:rPr>
        <w:t xml:space="preserve"> б</w:t>
      </w:r>
      <w:r w:rsidRPr="00FB2F22">
        <w:rPr>
          <w:b/>
          <w:color w:val="000000"/>
          <w:spacing w:val="-5"/>
        </w:rPr>
        <w:t>у</w:t>
      </w:r>
      <w:r w:rsidRPr="00FB2F22">
        <w:rPr>
          <w:b/>
          <w:color w:val="000000"/>
          <w:spacing w:val="-4"/>
        </w:rPr>
        <w:t>х</w:t>
      </w:r>
      <w:r w:rsidRPr="00FB2F22">
        <w:rPr>
          <w:b/>
          <w:color w:val="000000"/>
          <w:spacing w:val="6"/>
        </w:rPr>
        <w:t>г</w:t>
      </w:r>
      <w:r w:rsidRPr="00FB2F22">
        <w:rPr>
          <w:b/>
          <w:color w:val="000000"/>
        </w:rPr>
        <w:t>алтерс</w:t>
      </w:r>
      <w:r w:rsidRPr="00FB2F22">
        <w:rPr>
          <w:b/>
          <w:color w:val="000000"/>
          <w:spacing w:val="-1"/>
        </w:rPr>
        <w:t>к</w:t>
      </w:r>
      <w:r w:rsidRPr="00FB2F22">
        <w:rPr>
          <w:b/>
          <w:color w:val="000000"/>
          <w:spacing w:val="3"/>
        </w:rPr>
        <w:t>о</w:t>
      </w:r>
      <w:r w:rsidRPr="00FB2F22">
        <w:rPr>
          <w:b/>
          <w:color w:val="000000"/>
        </w:rPr>
        <w:t>й</w:t>
      </w:r>
      <w:r>
        <w:rPr>
          <w:b/>
          <w:color w:val="000000"/>
        </w:rPr>
        <w:t xml:space="preserve"> </w:t>
      </w:r>
      <w:r w:rsidRPr="00FB2F22">
        <w:rPr>
          <w:b/>
          <w:bCs/>
          <w:color w:val="000000"/>
        </w:rPr>
        <w:t>о</w:t>
      </w:r>
      <w:r w:rsidRPr="00FB2F22">
        <w:rPr>
          <w:b/>
          <w:bCs/>
          <w:color w:val="000000"/>
          <w:spacing w:val="2"/>
        </w:rPr>
        <w:t>т</w:t>
      </w:r>
      <w:r w:rsidRPr="00FB2F22">
        <w:rPr>
          <w:b/>
          <w:bCs/>
          <w:color w:val="000000"/>
        </w:rPr>
        <w:t>ч</w:t>
      </w:r>
      <w:r w:rsidRPr="00FB2F22">
        <w:rPr>
          <w:b/>
          <w:bCs/>
          <w:color w:val="000000"/>
          <w:spacing w:val="-1"/>
        </w:rPr>
        <w:t>е</w:t>
      </w:r>
      <w:r w:rsidRPr="00FB2F22">
        <w:rPr>
          <w:b/>
          <w:bCs/>
          <w:color w:val="000000"/>
          <w:spacing w:val="1"/>
        </w:rPr>
        <w:t>тн</w:t>
      </w:r>
      <w:r w:rsidRPr="00FB2F22">
        <w:rPr>
          <w:b/>
          <w:bCs/>
          <w:color w:val="000000"/>
        </w:rPr>
        <w:t>о</w:t>
      </w:r>
      <w:r w:rsidRPr="00FB2F22">
        <w:rPr>
          <w:b/>
          <w:bCs/>
          <w:color w:val="000000"/>
          <w:spacing w:val="-4"/>
        </w:rPr>
        <w:t>с</w:t>
      </w:r>
      <w:r w:rsidRPr="00FB2F22">
        <w:rPr>
          <w:b/>
          <w:bCs/>
          <w:color w:val="000000"/>
          <w:spacing w:val="1"/>
        </w:rPr>
        <w:t>т</w:t>
      </w:r>
      <w:r w:rsidRPr="00FB2F22">
        <w:rPr>
          <w:b/>
          <w:bCs/>
          <w:color w:val="000000"/>
        </w:rPr>
        <w:t>и</w:t>
      </w:r>
      <w:r>
        <w:rPr>
          <w:b/>
          <w:bCs/>
          <w:color w:val="000000"/>
        </w:rPr>
        <w:t xml:space="preserve"> </w:t>
      </w:r>
      <w:r w:rsidRPr="00FB2F22">
        <w:rPr>
          <w:b/>
          <w:bCs/>
          <w:color w:val="000000"/>
        </w:rPr>
        <w:t>собы</w:t>
      </w:r>
      <w:r w:rsidRPr="00FB2F22">
        <w:rPr>
          <w:b/>
          <w:bCs/>
          <w:color w:val="000000"/>
          <w:spacing w:val="1"/>
        </w:rPr>
        <w:t>ти</w:t>
      </w:r>
      <w:r w:rsidRPr="00FB2F22">
        <w:rPr>
          <w:b/>
          <w:bCs/>
          <w:color w:val="000000"/>
        </w:rPr>
        <w:t>й</w:t>
      </w:r>
      <w:r>
        <w:rPr>
          <w:b/>
          <w:bCs/>
          <w:color w:val="000000"/>
        </w:rPr>
        <w:t xml:space="preserve"> </w:t>
      </w:r>
      <w:r w:rsidRPr="00FB2F22">
        <w:rPr>
          <w:b/>
          <w:bCs/>
          <w:color w:val="000000"/>
          <w:spacing w:val="1"/>
        </w:rPr>
        <w:t>п</w:t>
      </w:r>
      <w:r w:rsidRPr="00FB2F22">
        <w:rPr>
          <w:b/>
          <w:bCs/>
          <w:color w:val="000000"/>
        </w:rPr>
        <w:t>осле</w:t>
      </w:r>
      <w:r>
        <w:rPr>
          <w:b/>
          <w:bCs/>
          <w:color w:val="000000"/>
        </w:rPr>
        <w:t xml:space="preserve"> </w:t>
      </w:r>
      <w:r w:rsidRPr="00FB2F22">
        <w:rPr>
          <w:b/>
          <w:bCs/>
          <w:color w:val="000000"/>
          <w:spacing w:val="-3"/>
        </w:rPr>
        <w:t>о</w:t>
      </w:r>
      <w:r w:rsidRPr="00FB2F22">
        <w:rPr>
          <w:b/>
          <w:bCs/>
          <w:color w:val="000000"/>
          <w:spacing w:val="1"/>
        </w:rPr>
        <w:t>т</w:t>
      </w:r>
      <w:r w:rsidRPr="00FB2F22">
        <w:rPr>
          <w:b/>
          <w:bCs/>
          <w:color w:val="000000"/>
        </w:rPr>
        <w:t>ч</w:t>
      </w:r>
      <w:r w:rsidRPr="00FB2F22">
        <w:rPr>
          <w:b/>
          <w:bCs/>
          <w:color w:val="000000"/>
          <w:spacing w:val="-1"/>
        </w:rPr>
        <w:t>е</w:t>
      </w:r>
      <w:r w:rsidRPr="00FB2F22">
        <w:rPr>
          <w:b/>
          <w:bCs/>
          <w:color w:val="000000"/>
          <w:spacing w:val="1"/>
        </w:rPr>
        <w:t>тн</w:t>
      </w:r>
      <w:r w:rsidRPr="00FB2F22">
        <w:rPr>
          <w:b/>
          <w:bCs/>
          <w:color w:val="000000"/>
        </w:rPr>
        <w:t>ой</w:t>
      </w:r>
      <w:r>
        <w:rPr>
          <w:b/>
          <w:bCs/>
          <w:color w:val="000000"/>
        </w:rPr>
        <w:t xml:space="preserve"> </w:t>
      </w:r>
      <w:r w:rsidRPr="00FB2F22">
        <w:rPr>
          <w:b/>
          <w:bCs/>
          <w:color w:val="000000"/>
          <w:spacing w:val="-1"/>
        </w:rPr>
        <w:t>д</w:t>
      </w:r>
      <w:r w:rsidRPr="00FB2F22">
        <w:rPr>
          <w:b/>
          <w:bCs/>
          <w:color w:val="000000"/>
        </w:rPr>
        <w:t>а</w:t>
      </w:r>
      <w:r w:rsidRPr="00FB2F22">
        <w:rPr>
          <w:b/>
          <w:bCs/>
          <w:color w:val="000000"/>
          <w:spacing w:val="1"/>
        </w:rPr>
        <w:t>т</w:t>
      </w:r>
      <w:r w:rsidRPr="00FB2F22">
        <w:rPr>
          <w:b/>
          <w:bCs/>
          <w:color w:val="000000"/>
        </w:rPr>
        <w:t>ы</w:t>
      </w:r>
    </w:p>
    <w:p w:rsidR="00E641D7" w:rsidRPr="00FB2F22" w:rsidRDefault="00E641D7" w:rsidP="00686A6A">
      <w:pPr>
        <w:tabs>
          <w:tab w:val="left" w:pos="851"/>
        </w:tabs>
        <w:jc w:val="both"/>
      </w:pPr>
    </w:p>
    <w:p w:rsidR="00E641D7" w:rsidRPr="00FB2F22" w:rsidRDefault="00E641D7" w:rsidP="00E678CA">
      <w:pPr>
        <w:tabs>
          <w:tab w:val="left" w:pos="851"/>
        </w:tabs>
        <w:ind w:right="-20" w:firstLine="710"/>
        <w:jc w:val="center"/>
        <w:rPr>
          <w:b/>
          <w:color w:val="000000"/>
        </w:rPr>
      </w:pPr>
      <w:r w:rsidRPr="00FB2F22">
        <w:rPr>
          <w:b/>
          <w:color w:val="000000"/>
        </w:rPr>
        <w:t>1. Общие положения</w:t>
      </w:r>
    </w:p>
    <w:p w:rsidR="00E641D7" w:rsidRPr="00FB2F22" w:rsidRDefault="00E641D7" w:rsidP="00686A6A">
      <w:pPr>
        <w:tabs>
          <w:tab w:val="left" w:pos="851"/>
        </w:tabs>
        <w:ind w:right="-20" w:firstLine="710"/>
        <w:jc w:val="both"/>
        <w:rPr>
          <w:b/>
          <w:color w:val="000000"/>
        </w:rPr>
      </w:pPr>
    </w:p>
    <w:p w:rsidR="00E641D7" w:rsidRPr="00FB2F22" w:rsidRDefault="00E641D7" w:rsidP="00686A6A">
      <w:pPr>
        <w:tabs>
          <w:tab w:val="left" w:pos="851"/>
        </w:tabs>
        <w:ind w:right="-20" w:firstLine="710"/>
        <w:jc w:val="both"/>
        <w:rPr>
          <w:color w:val="000000"/>
        </w:rPr>
      </w:pPr>
      <w:r w:rsidRPr="00FB2F22">
        <w:rPr>
          <w:color w:val="000000"/>
        </w:rPr>
        <w:t xml:space="preserve">1.1. Настоящий порядок признания и отражения в учете и отчетности событий после отчетной даты (далее также - Порядок) разработан в соответствии с федеральным стандартом бухгалтерского учета для организаций государственного сектора «События после отчетной даты», утвержденным приказом Министерства финансов Российской Федерации от 30 декабря 2017 года № 275н, а также Методическими рекомендациями, доведенными письмом Министерства финансов Российской Федерации от 31 июля 2018 № 02-06-07/55005. </w:t>
      </w:r>
    </w:p>
    <w:p w:rsidR="00E641D7" w:rsidRPr="00FB2F22" w:rsidRDefault="00E641D7" w:rsidP="00686A6A">
      <w:pPr>
        <w:tabs>
          <w:tab w:val="left" w:pos="851"/>
        </w:tabs>
        <w:ind w:right="-20" w:firstLine="710"/>
        <w:jc w:val="both"/>
        <w:rPr>
          <w:color w:val="000000"/>
        </w:rPr>
      </w:pPr>
      <w:r w:rsidRPr="00FB2F22">
        <w:rPr>
          <w:color w:val="000000"/>
        </w:rPr>
        <w:t>1.2. Событие после отчетной даты - событие, которое имело место в период между отчетной датой и датой подписания и (или) принятия бухгалтерской (финансовой) отчетности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w:t>
      </w:r>
    </w:p>
    <w:p w:rsidR="00E641D7" w:rsidRPr="00FB2F22" w:rsidRDefault="00E641D7" w:rsidP="00686A6A">
      <w:pPr>
        <w:tabs>
          <w:tab w:val="left" w:pos="851"/>
        </w:tabs>
        <w:ind w:right="-20" w:firstLine="710"/>
        <w:jc w:val="both"/>
        <w:rPr>
          <w:color w:val="000000"/>
        </w:rPr>
      </w:pPr>
      <w:r w:rsidRPr="00FB2F22">
        <w:rPr>
          <w:color w:val="000000"/>
        </w:rPr>
        <w:t>К событиям после отчетной даты относятся:</w:t>
      </w:r>
    </w:p>
    <w:p w:rsidR="00E641D7" w:rsidRPr="00FB2F22" w:rsidRDefault="00E641D7" w:rsidP="00686A6A">
      <w:pPr>
        <w:tabs>
          <w:tab w:val="left" w:pos="851"/>
        </w:tabs>
        <w:ind w:right="-20" w:firstLine="710"/>
        <w:jc w:val="both"/>
        <w:rPr>
          <w:color w:val="000000"/>
        </w:rPr>
      </w:pPr>
      <w:r w:rsidRPr="00FB2F22">
        <w:rPr>
          <w:color w:val="000000"/>
        </w:rPr>
        <w:t>- события после отчетной даты, подтверждающие условия деятельности субъекта отчетности (далее - события, подтверждающие условия деятельности);</w:t>
      </w:r>
    </w:p>
    <w:p w:rsidR="00E641D7" w:rsidRPr="00FB2F22" w:rsidRDefault="00E641D7" w:rsidP="00686A6A">
      <w:pPr>
        <w:tabs>
          <w:tab w:val="left" w:pos="851"/>
        </w:tabs>
        <w:ind w:right="-20" w:firstLine="710"/>
        <w:jc w:val="both"/>
        <w:rPr>
          <w:color w:val="000000"/>
        </w:rPr>
      </w:pPr>
      <w:r w:rsidRPr="00FB2F22">
        <w:rPr>
          <w:color w:val="000000"/>
        </w:rPr>
        <w:t>- события, указывающие (свидетельствующие) об условиях деятельности субъекта отчетности (далее - события, указывающие на условия деятельности).</w:t>
      </w:r>
    </w:p>
    <w:p w:rsidR="00E641D7" w:rsidRPr="00FB2F22" w:rsidRDefault="00E641D7" w:rsidP="00686A6A">
      <w:pPr>
        <w:tabs>
          <w:tab w:val="left" w:pos="851"/>
        </w:tabs>
        <w:ind w:right="-20" w:firstLine="710"/>
        <w:jc w:val="both"/>
        <w:rPr>
          <w:color w:val="000000"/>
        </w:rPr>
      </w:pPr>
      <w:r w:rsidRPr="00FB2F22">
        <w:rPr>
          <w:color w:val="000000"/>
        </w:rPr>
        <w:t xml:space="preserve">1.3. Дата подписания бухгалтерской (бюджетной) отчетности - дата подписания  субъектом отчетности и централизованной бухгалтерией. </w:t>
      </w:r>
    </w:p>
    <w:p w:rsidR="00E641D7" w:rsidRPr="00FB2F22" w:rsidRDefault="00E641D7" w:rsidP="00686A6A">
      <w:pPr>
        <w:tabs>
          <w:tab w:val="left" w:pos="851"/>
        </w:tabs>
        <w:ind w:right="-14" w:firstLine="710"/>
        <w:jc w:val="both"/>
        <w:rPr>
          <w:color w:val="000000"/>
        </w:rPr>
      </w:pPr>
      <w:r w:rsidRPr="00FB2F22">
        <w:rPr>
          <w:color w:val="000000"/>
        </w:rPr>
        <w:t xml:space="preserve">1.4. </w:t>
      </w:r>
      <w:r w:rsidRPr="00FB2F22">
        <w:rPr>
          <w:color w:val="000000"/>
          <w:spacing w:val="2"/>
        </w:rPr>
        <w:t>Ф</w:t>
      </w:r>
      <w:r w:rsidRPr="00FB2F22">
        <w:rPr>
          <w:color w:val="000000"/>
        </w:rPr>
        <w:t>а</w:t>
      </w:r>
      <w:r w:rsidRPr="00FB2F22">
        <w:rPr>
          <w:color w:val="000000"/>
          <w:spacing w:val="-1"/>
        </w:rPr>
        <w:t>к</w:t>
      </w:r>
      <w:r w:rsidRPr="00FB2F22">
        <w:rPr>
          <w:color w:val="000000"/>
        </w:rPr>
        <w:t>т</w:t>
      </w:r>
      <w:r>
        <w:rPr>
          <w:color w:val="000000"/>
        </w:rPr>
        <w:t xml:space="preserve"> </w:t>
      </w:r>
      <w:r w:rsidRPr="00FB2F22">
        <w:rPr>
          <w:color w:val="000000"/>
          <w:spacing w:val="-3"/>
        </w:rPr>
        <w:t>х</w:t>
      </w:r>
      <w:r w:rsidRPr="00FB2F22">
        <w:rPr>
          <w:color w:val="000000"/>
          <w:spacing w:val="3"/>
        </w:rPr>
        <w:t>о</w:t>
      </w:r>
      <w:r w:rsidRPr="00FB2F22">
        <w:rPr>
          <w:color w:val="000000"/>
          <w:spacing w:val="2"/>
        </w:rPr>
        <w:t>з</w:t>
      </w:r>
      <w:r w:rsidRPr="00FB2F22">
        <w:rPr>
          <w:color w:val="000000"/>
          <w:spacing w:val="-4"/>
        </w:rPr>
        <w:t>я</w:t>
      </w:r>
      <w:r w:rsidRPr="00FB2F22">
        <w:rPr>
          <w:color w:val="000000"/>
        </w:rPr>
        <w:t>йст</w:t>
      </w:r>
      <w:r w:rsidRPr="00FB2F22">
        <w:rPr>
          <w:color w:val="000000"/>
          <w:spacing w:val="2"/>
        </w:rPr>
        <w:t>в</w:t>
      </w:r>
      <w:r w:rsidRPr="00FB2F22">
        <w:rPr>
          <w:color w:val="000000"/>
        </w:rPr>
        <w:t>е</w:t>
      </w:r>
      <w:r w:rsidRPr="00FB2F22">
        <w:rPr>
          <w:color w:val="000000"/>
          <w:spacing w:val="1"/>
        </w:rPr>
        <w:t>н</w:t>
      </w:r>
      <w:r w:rsidRPr="00FB2F22">
        <w:rPr>
          <w:color w:val="000000"/>
          <w:spacing w:val="-3"/>
        </w:rPr>
        <w:t>н</w:t>
      </w:r>
      <w:r w:rsidRPr="00FB2F22">
        <w:rPr>
          <w:color w:val="000000"/>
          <w:spacing w:val="4"/>
        </w:rPr>
        <w:t>о</w:t>
      </w:r>
      <w:r w:rsidRPr="00FB2F22">
        <w:rPr>
          <w:color w:val="000000"/>
        </w:rPr>
        <w:t>й</w:t>
      </w:r>
      <w:r>
        <w:rPr>
          <w:color w:val="000000"/>
        </w:rPr>
        <w:t xml:space="preserve"> </w:t>
      </w:r>
      <w:r w:rsidRPr="00FB2F22">
        <w:rPr>
          <w:color w:val="000000"/>
          <w:spacing w:val="2"/>
        </w:rPr>
        <w:t>ж</w:t>
      </w:r>
      <w:r w:rsidRPr="00FB2F22">
        <w:rPr>
          <w:color w:val="000000"/>
          <w:spacing w:val="1"/>
        </w:rPr>
        <w:t>из</w:t>
      </w:r>
      <w:r w:rsidRPr="00FB2F22">
        <w:rPr>
          <w:color w:val="000000"/>
          <w:spacing w:val="-2"/>
        </w:rPr>
        <w:t>н</w:t>
      </w:r>
      <w:r w:rsidRPr="00FB2F22">
        <w:rPr>
          <w:color w:val="000000"/>
        </w:rPr>
        <w:t>и</w:t>
      </w:r>
      <w:r>
        <w:rPr>
          <w:color w:val="000000"/>
        </w:rPr>
        <w:t xml:space="preserve"> </w:t>
      </w:r>
      <w:r w:rsidRPr="00FB2F22">
        <w:rPr>
          <w:color w:val="000000"/>
          <w:spacing w:val="1"/>
        </w:rPr>
        <w:t>п</w:t>
      </w:r>
      <w:r w:rsidRPr="00FB2F22">
        <w:rPr>
          <w:color w:val="000000"/>
        </w:rPr>
        <w:t>р</w:t>
      </w:r>
      <w:r w:rsidRPr="00FB2F22">
        <w:rPr>
          <w:color w:val="000000"/>
          <w:spacing w:val="1"/>
        </w:rPr>
        <w:t>из</w:t>
      </w:r>
      <w:r w:rsidRPr="00FB2F22">
        <w:rPr>
          <w:color w:val="000000"/>
          <w:spacing w:val="2"/>
        </w:rPr>
        <w:t>н</w:t>
      </w:r>
      <w:r w:rsidRPr="00FB2F22">
        <w:rPr>
          <w:color w:val="000000"/>
        </w:rPr>
        <w:t>а</w:t>
      </w:r>
      <w:r w:rsidRPr="00FB2F22">
        <w:rPr>
          <w:color w:val="000000"/>
          <w:spacing w:val="-1"/>
        </w:rPr>
        <w:t>е</w:t>
      </w:r>
      <w:r w:rsidRPr="00FB2F22">
        <w:rPr>
          <w:color w:val="000000"/>
        </w:rPr>
        <w:t>тся</w:t>
      </w:r>
      <w:r>
        <w:rPr>
          <w:color w:val="000000"/>
        </w:rPr>
        <w:t xml:space="preserve"> </w:t>
      </w:r>
      <w:r w:rsidRPr="00FB2F22">
        <w:rPr>
          <w:color w:val="000000"/>
        </w:rPr>
        <w:t>с</w:t>
      </w:r>
      <w:r w:rsidRPr="00FB2F22">
        <w:rPr>
          <w:color w:val="000000"/>
          <w:spacing w:val="-4"/>
        </w:rPr>
        <w:t>у</w:t>
      </w:r>
      <w:r w:rsidRPr="00FB2F22">
        <w:rPr>
          <w:color w:val="000000"/>
          <w:spacing w:val="1"/>
        </w:rPr>
        <w:t>щ</w:t>
      </w:r>
      <w:r w:rsidRPr="00FB2F22">
        <w:rPr>
          <w:color w:val="000000"/>
        </w:rPr>
        <w:t>ест</w:t>
      </w:r>
      <w:r w:rsidRPr="00FB2F22">
        <w:rPr>
          <w:color w:val="000000"/>
          <w:spacing w:val="1"/>
        </w:rPr>
        <w:t>в</w:t>
      </w:r>
      <w:r w:rsidRPr="00FB2F22">
        <w:rPr>
          <w:color w:val="000000"/>
        </w:rPr>
        <w:t>е</w:t>
      </w:r>
      <w:r w:rsidRPr="00FB2F22">
        <w:rPr>
          <w:color w:val="000000"/>
          <w:spacing w:val="1"/>
        </w:rPr>
        <w:t>нн</w:t>
      </w:r>
      <w:r w:rsidRPr="00FB2F22">
        <w:rPr>
          <w:color w:val="000000"/>
          <w:spacing w:val="-2"/>
        </w:rPr>
        <w:t>ы</w:t>
      </w:r>
      <w:r w:rsidRPr="00FB2F22">
        <w:rPr>
          <w:color w:val="000000"/>
          <w:spacing w:val="1"/>
        </w:rPr>
        <w:t>м</w:t>
      </w:r>
      <w:r w:rsidRPr="00FB2F22">
        <w:rPr>
          <w:color w:val="000000"/>
        </w:rPr>
        <w:t>,</w:t>
      </w:r>
      <w:r>
        <w:rPr>
          <w:color w:val="000000"/>
        </w:rPr>
        <w:t xml:space="preserve"> </w:t>
      </w:r>
      <w:r w:rsidRPr="00FB2F22">
        <w:rPr>
          <w:color w:val="000000"/>
        </w:rPr>
        <w:t>е</w:t>
      </w:r>
      <w:r w:rsidRPr="00FB2F22">
        <w:rPr>
          <w:color w:val="000000"/>
          <w:spacing w:val="-1"/>
        </w:rPr>
        <w:t>с</w:t>
      </w:r>
      <w:r w:rsidRPr="00FB2F22">
        <w:rPr>
          <w:color w:val="000000"/>
        </w:rPr>
        <w:t>ли</w:t>
      </w:r>
      <w:r>
        <w:rPr>
          <w:color w:val="000000"/>
        </w:rPr>
        <w:t xml:space="preserve"> </w:t>
      </w:r>
      <w:r w:rsidRPr="00FB2F22">
        <w:rPr>
          <w:color w:val="000000"/>
          <w:spacing w:val="-1"/>
        </w:rPr>
        <w:t>бе</w:t>
      </w:r>
      <w:r w:rsidRPr="00FB2F22">
        <w:rPr>
          <w:color w:val="000000"/>
        </w:rPr>
        <w:t>з</w:t>
      </w:r>
      <w:r>
        <w:rPr>
          <w:color w:val="000000"/>
        </w:rPr>
        <w:t xml:space="preserve"> </w:t>
      </w:r>
      <w:r w:rsidRPr="00FB2F22">
        <w:rPr>
          <w:color w:val="000000"/>
          <w:spacing w:val="-3"/>
        </w:rPr>
        <w:t>з</w:t>
      </w:r>
      <w:r w:rsidRPr="00FB2F22">
        <w:rPr>
          <w:color w:val="000000"/>
          <w:spacing w:val="1"/>
        </w:rPr>
        <w:t>н</w:t>
      </w:r>
      <w:r w:rsidRPr="00FB2F22">
        <w:rPr>
          <w:color w:val="000000"/>
        </w:rPr>
        <w:t>ан</w:t>
      </w:r>
      <w:r w:rsidRPr="00FB2F22">
        <w:rPr>
          <w:color w:val="000000"/>
          <w:spacing w:val="1"/>
        </w:rPr>
        <w:t>и</w:t>
      </w:r>
      <w:r w:rsidRPr="00FB2F22">
        <w:rPr>
          <w:color w:val="000000"/>
        </w:rPr>
        <w:t>я</w:t>
      </w:r>
      <w:r>
        <w:rPr>
          <w:color w:val="000000"/>
        </w:rPr>
        <w:t xml:space="preserve"> </w:t>
      </w:r>
      <w:r w:rsidRPr="00FB2F22">
        <w:rPr>
          <w:color w:val="000000"/>
        </w:rPr>
        <w:t>о</w:t>
      </w:r>
      <w:r>
        <w:rPr>
          <w:color w:val="000000"/>
        </w:rPr>
        <w:t xml:space="preserve"> </w:t>
      </w:r>
      <w:r w:rsidRPr="00FB2F22">
        <w:rPr>
          <w:color w:val="000000"/>
          <w:spacing w:val="1"/>
        </w:rPr>
        <w:t>н</w:t>
      </w:r>
      <w:r w:rsidRPr="00FB2F22">
        <w:rPr>
          <w:color w:val="000000"/>
        </w:rPr>
        <w:t xml:space="preserve">ем </w:t>
      </w:r>
      <w:r w:rsidRPr="00FB2F22">
        <w:rPr>
          <w:color w:val="000000"/>
          <w:spacing w:val="1"/>
        </w:rPr>
        <w:t>п</w:t>
      </w:r>
      <w:r w:rsidRPr="00FB2F22">
        <w:rPr>
          <w:color w:val="000000"/>
          <w:spacing w:val="4"/>
        </w:rPr>
        <w:t>о</w:t>
      </w:r>
      <w:r w:rsidRPr="00FB2F22">
        <w:rPr>
          <w:color w:val="000000"/>
          <w:spacing w:val="-3"/>
        </w:rPr>
        <w:t>л</w:t>
      </w:r>
      <w:r w:rsidRPr="00FB2F22">
        <w:rPr>
          <w:color w:val="000000"/>
        </w:rPr>
        <w:t>ь</w:t>
      </w:r>
      <w:r w:rsidRPr="00FB2F22">
        <w:rPr>
          <w:color w:val="000000"/>
          <w:spacing w:val="-2"/>
        </w:rPr>
        <w:t>з</w:t>
      </w:r>
      <w:r w:rsidRPr="00FB2F22">
        <w:rPr>
          <w:color w:val="000000"/>
          <w:spacing w:val="4"/>
        </w:rPr>
        <w:t>о</w:t>
      </w:r>
      <w:r w:rsidRPr="00FB2F22">
        <w:rPr>
          <w:color w:val="000000"/>
          <w:spacing w:val="1"/>
        </w:rPr>
        <w:t>в</w:t>
      </w:r>
      <w:r w:rsidRPr="00FB2F22">
        <w:rPr>
          <w:color w:val="000000"/>
        </w:rPr>
        <w:t>атели</w:t>
      </w:r>
      <w:r>
        <w:rPr>
          <w:color w:val="000000"/>
        </w:rPr>
        <w:t xml:space="preserve"> </w:t>
      </w:r>
      <w:r w:rsidRPr="00FB2F22">
        <w:rPr>
          <w:color w:val="000000"/>
          <w:spacing w:val="5"/>
        </w:rPr>
        <w:t>о</w:t>
      </w:r>
      <w:r w:rsidRPr="00FB2F22">
        <w:rPr>
          <w:color w:val="000000"/>
          <w:spacing w:val="1"/>
        </w:rPr>
        <w:t>т</w:t>
      </w:r>
      <w:r w:rsidRPr="00FB2F22">
        <w:rPr>
          <w:color w:val="000000"/>
        </w:rPr>
        <w:t>ч</w:t>
      </w:r>
      <w:r w:rsidRPr="00FB2F22">
        <w:rPr>
          <w:color w:val="000000"/>
          <w:spacing w:val="-1"/>
        </w:rPr>
        <w:t>е</w:t>
      </w:r>
      <w:r w:rsidRPr="00FB2F22">
        <w:rPr>
          <w:color w:val="000000"/>
          <w:spacing w:val="-4"/>
        </w:rPr>
        <w:t>т</w:t>
      </w:r>
      <w:r w:rsidRPr="00FB2F22">
        <w:rPr>
          <w:color w:val="000000"/>
          <w:spacing w:val="-3"/>
        </w:rPr>
        <w:t>н</w:t>
      </w:r>
      <w:r w:rsidRPr="00FB2F22">
        <w:rPr>
          <w:color w:val="000000"/>
          <w:spacing w:val="4"/>
        </w:rPr>
        <w:t>о</w:t>
      </w:r>
      <w:r w:rsidRPr="00FB2F22">
        <w:rPr>
          <w:color w:val="000000"/>
        </w:rPr>
        <w:t>сти</w:t>
      </w:r>
      <w:r>
        <w:rPr>
          <w:color w:val="000000"/>
        </w:rPr>
        <w:t xml:space="preserve"> </w:t>
      </w:r>
      <w:r w:rsidRPr="00FB2F22">
        <w:rPr>
          <w:color w:val="000000"/>
          <w:spacing w:val="1"/>
        </w:rPr>
        <w:t>н</w:t>
      </w:r>
      <w:r w:rsidRPr="00FB2F22">
        <w:rPr>
          <w:color w:val="000000"/>
        </w:rPr>
        <w:t>е</w:t>
      </w:r>
      <w:r>
        <w:rPr>
          <w:color w:val="000000"/>
        </w:rPr>
        <w:t xml:space="preserve"> </w:t>
      </w:r>
      <w:r w:rsidRPr="00FB2F22">
        <w:rPr>
          <w:color w:val="000000"/>
          <w:spacing w:val="-2"/>
        </w:rPr>
        <w:t>м</w:t>
      </w:r>
      <w:r w:rsidRPr="00FB2F22">
        <w:rPr>
          <w:color w:val="000000"/>
        </w:rPr>
        <w:t>о</w:t>
      </w:r>
      <w:r w:rsidRPr="00FB2F22">
        <w:rPr>
          <w:color w:val="000000"/>
          <w:spacing w:val="1"/>
        </w:rPr>
        <w:t>г</w:t>
      </w:r>
      <w:r w:rsidRPr="00FB2F22">
        <w:rPr>
          <w:color w:val="000000"/>
          <w:spacing w:val="-8"/>
        </w:rPr>
        <w:t>у</w:t>
      </w:r>
      <w:r w:rsidRPr="00FB2F22">
        <w:rPr>
          <w:color w:val="000000"/>
        </w:rPr>
        <w:t>т</w:t>
      </w:r>
      <w:r>
        <w:rPr>
          <w:color w:val="000000"/>
        </w:rPr>
        <w:t xml:space="preserve"> </w:t>
      </w:r>
      <w:r w:rsidRPr="00FB2F22">
        <w:rPr>
          <w:color w:val="000000"/>
          <w:spacing w:val="-1"/>
        </w:rPr>
        <w:t>д</w:t>
      </w:r>
      <w:r w:rsidRPr="00FB2F22">
        <w:rPr>
          <w:color w:val="000000"/>
          <w:spacing w:val="4"/>
        </w:rPr>
        <w:t>о</w:t>
      </w:r>
      <w:r w:rsidRPr="00FB2F22">
        <w:rPr>
          <w:color w:val="000000"/>
        </w:rPr>
        <w:t>ст</w:t>
      </w:r>
      <w:r w:rsidRPr="00FB2F22">
        <w:rPr>
          <w:color w:val="000000"/>
          <w:spacing w:val="5"/>
        </w:rPr>
        <w:t>о</w:t>
      </w:r>
      <w:r w:rsidRPr="00FB2F22">
        <w:rPr>
          <w:color w:val="000000"/>
          <w:spacing w:val="2"/>
        </w:rPr>
        <w:t>в</w:t>
      </w:r>
      <w:r w:rsidRPr="00FB2F22">
        <w:rPr>
          <w:color w:val="000000"/>
        </w:rPr>
        <w:t>е</w:t>
      </w:r>
      <w:r w:rsidRPr="00FB2F22">
        <w:rPr>
          <w:color w:val="000000"/>
          <w:spacing w:val="-5"/>
        </w:rPr>
        <w:t>р</w:t>
      </w:r>
      <w:r w:rsidRPr="00FB2F22">
        <w:rPr>
          <w:color w:val="000000"/>
          <w:spacing w:val="1"/>
        </w:rPr>
        <w:t>н</w:t>
      </w:r>
      <w:r w:rsidRPr="00FB2F22">
        <w:rPr>
          <w:color w:val="000000"/>
        </w:rPr>
        <w:t>о</w:t>
      </w:r>
      <w:r>
        <w:rPr>
          <w:color w:val="000000"/>
        </w:rPr>
        <w:t xml:space="preserve"> </w:t>
      </w:r>
      <w:r w:rsidRPr="00FB2F22">
        <w:rPr>
          <w:color w:val="000000"/>
        </w:rPr>
        <w:t>о</w:t>
      </w:r>
      <w:r w:rsidRPr="00FB2F22">
        <w:rPr>
          <w:color w:val="000000"/>
          <w:spacing w:val="1"/>
        </w:rPr>
        <w:t>ц</w:t>
      </w:r>
      <w:r w:rsidRPr="00FB2F22">
        <w:rPr>
          <w:color w:val="000000"/>
        </w:rPr>
        <w:t>е</w:t>
      </w:r>
      <w:r w:rsidRPr="00FB2F22">
        <w:rPr>
          <w:color w:val="000000"/>
          <w:spacing w:val="1"/>
        </w:rPr>
        <w:t>нит</w:t>
      </w:r>
      <w:r w:rsidRPr="00FB2F22">
        <w:rPr>
          <w:color w:val="000000"/>
        </w:rPr>
        <w:t>ь</w:t>
      </w:r>
      <w:r>
        <w:rPr>
          <w:color w:val="000000"/>
        </w:rPr>
        <w:t xml:space="preserve"> </w:t>
      </w:r>
      <w:r w:rsidRPr="00FB2F22">
        <w:rPr>
          <w:color w:val="000000"/>
        </w:rPr>
        <w:t>фи</w:t>
      </w:r>
      <w:r w:rsidRPr="00FB2F22">
        <w:rPr>
          <w:color w:val="000000"/>
          <w:spacing w:val="1"/>
        </w:rPr>
        <w:t>н</w:t>
      </w:r>
      <w:r w:rsidRPr="00FB2F22">
        <w:rPr>
          <w:color w:val="000000"/>
          <w:spacing w:val="-4"/>
        </w:rPr>
        <w:t>а</w:t>
      </w:r>
      <w:r w:rsidRPr="00FB2F22">
        <w:rPr>
          <w:color w:val="000000"/>
        </w:rPr>
        <w:t>нсо</w:t>
      </w:r>
      <w:r w:rsidRPr="00FB2F22">
        <w:rPr>
          <w:color w:val="000000"/>
          <w:spacing w:val="-3"/>
        </w:rPr>
        <w:t>в</w:t>
      </w:r>
      <w:r w:rsidRPr="00FB2F22">
        <w:rPr>
          <w:color w:val="000000"/>
          <w:spacing w:val="4"/>
        </w:rPr>
        <w:t>о</w:t>
      </w:r>
      <w:r w:rsidRPr="00FB2F22">
        <w:rPr>
          <w:color w:val="000000"/>
        </w:rPr>
        <w:t>е</w:t>
      </w:r>
      <w:r>
        <w:rPr>
          <w:color w:val="000000"/>
        </w:rPr>
        <w:t xml:space="preserve"> </w:t>
      </w:r>
      <w:r w:rsidRPr="00FB2F22">
        <w:rPr>
          <w:color w:val="000000"/>
        </w:rPr>
        <w:t>с</w:t>
      </w:r>
      <w:r w:rsidRPr="00FB2F22">
        <w:rPr>
          <w:color w:val="000000"/>
          <w:spacing w:val="4"/>
        </w:rPr>
        <w:t>о</w:t>
      </w:r>
      <w:r w:rsidRPr="00FB2F22">
        <w:rPr>
          <w:color w:val="000000"/>
        </w:rPr>
        <w:t>с</w:t>
      </w:r>
      <w:r w:rsidRPr="00FB2F22">
        <w:rPr>
          <w:color w:val="000000"/>
          <w:spacing w:val="-8"/>
        </w:rPr>
        <w:t>т</w:t>
      </w:r>
      <w:r w:rsidRPr="00FB2F22">
        <w:rPr>
          <w:color w:val="000000"/>
          <w:spacing w:val="4"/>
        </w:rPr>
        <w:t>о</w:t>
      </w:r>
      <w:r w:rsidRPr="00FB2F22">
        <w:rPr>
          <w:color w:val="000000"/>
          <w:spacing w:val="-4"/>
        </w:rPr>
        <w:t>я</w:t>
      </w:r>
      <w:r w:rsidRPr="00FB2F22">
        <w:rPr>
          <w:color w:val="000000"/>
          <w:spacing w:val="1"/>
        </w:rPr>
        <w:t>ни</w:t>
      </w:r>
      <w:r w:rsidRPr="00FB2F22">
        <w:rPr>
          <w:color w:val="000000"/>
        </w:rPr>
        <w:t>е,</w:t>
      </w:r>
      <w:r>
        <w:rPr>
          <w:color w:val="000000"/>
        </w:rPr>
        <w:t xml:space="preserve"> </w:t>
      </w:r>
      <w:r w:rsidRPr="00FB2F22">
        <w:rPr>
          <w:color w:val="000000"/>
          <w:spacing w:val="-1"/>
        </w:rPr>
        <w:t>д</w:t>
      </w:r>
      <w:r w:rsidRPr="00FB2F22">
        <w:rPr>
          <w:color w:val="000000"/>
          <w:spacing w:val="-2"/>
        </w:rPr>
        <w:t>в</w:t>
      </w:r>
      <w:r w:rsidRPr="00FB2F22">
        <w:rPr>
          <w:color w:val="000000"/>
        </w:rPr>
        <w:t>и</w:t>
      </w:r>
      <w:r w:rsidRPr="00FB2F22">
        <w:rPr>
          <w:color w:val="000000"/>
          <w:spacing w:val="2"/>
        </w:rPr>
        <w:t>ж</w:t>
      </w:r>
      <w:r w:rsidRPr="00FB2F22">
        <w:rPr>
          <w:color w:val="000000"/>
        </w:rPr>
        <w:t>ен</w:t>
      </w:r>
      <w:r w:rsidRPr="00FB2F22">
        <w:rPr>
          <w:color w:val="000000"/>
          <w:spacing w:val="-2"/>
        </w:rPr>
        <w:t>и</w:t>
      </w:r>
      <w:r w:rsidRPr="00FB2F22">
        <w:rPr>
          <w:color w:val="000000"/>
        </w:rPr>
        <w:t xml:space="preserve">е </w:t>
      </w:r>
      <w:r w:rsidRPr="00FB2F22">
        <w:rPr>
          <w:color w:val="000000"/>
          <w:spacing w:val="-1"/>
        </w:rPr>
        <w:t>де</w:t>
      </w:r>
      <w:r w:rsidRPr="00FB2F22">
        <w:rPr>
          <w:color w:val="000000"/>
        </w:rPr>
        <w:t>не</w:t>
      </w:r>
      <w:r w:rsidRPr="00FB2F22">
        <w:rPr>
          <w:color w:val="000000"/>
          <w:spacing w:val="2"/>
        </w:rPr>
        <w:t>ж</w:t>
      </w:r>
      <w:r w:rsidRPr="00FB2F22">
        <w:rPr>
          <w:color w:val="000000"/>
          <w:spacing w:val="1"/>
        </w:rPr>
        <w:t>н</w:t>
      </w:r>
      <w:r w:rsidRPr="00FB2F22">
        <w:rPr>
          <w:color w:val="000000"/>
          <w:spacing w:val="2"/>
        </w:rPr>
        <w:t>ы</w:t>
      </w:r>
      <w:r w:rsidRPr="00FB2F22">
        <w:rPr>
          <w:color w:val="000000"/>
        </w:rPr>
        <w:t>х</w:t>
      </w:r>
      <w:r>
        <w:rPr>
          <w:color w:val="000000"/>
        </w:rPr>
        <w:t xml:space="preserve"> </w:t>
      </w:r>
      <w:r w:rsidRPr="00FB2F22">
        <w:rPr>
          <w:color w:val="000000"/>
        </w:rPr>
        <w:t>сре</w:t>
      </w:r>
      <w:r w:rsidRPr="00FB2F22">
        <w:rPr>
          <w:color w:val="000000"/>
          <w:spacing w:val="-2"/>
        </w:rPr>
        <w:t>д</w:t>
      </w:r>
      <w:r w:rsidRPr="00FB2F22">
        <w:rPr>
          <w:color w:val="000000"/>
          <w:spacing w:val="-1"/>
        </w:rPr>
        <w:t>с</w:t>
      </w:r>
      <w:r w:rsidRPr="00FB2F22">
        <w:rPr>
          <w:color w:val="000000"/>
        </w:rPr>
        <w:t>тв</w:t>
      </w:r>
      <w:r>
        <w:rPr>
          <w:color w:val="000000"/>
        </w:rPr>
        <w:t xml:space="preserve"> </w:t>
      </w:r>
      <w:r w:rsidRPr="00FB2F22">
        <w:rPr>
          <w:color w:val="000000"/>
          <w:spacing w:val="1"/>
        </w:rPr>
        <w:t>и</w:t>
      </w:r>
      <w:r w:rsidRPr="00FB2F22">
        <w:rPr>
          <w:color w:val="000000"/>
        </w:rPr>
        <w:t>ли</w:t>
      </w:r>
      <w:r>
        <w:rPr>
          <w:color w:val="000000"/>
        </w:rPr>
        <w:t xml:space="preserve"> </w:t>
      </w:r>
      <w:r w:rsidRPr="00FB2F22">
        <w:rPr>
          <w:color w:val="000000"/>
        </w:rPr>
        <w:t>ре</w:t>
      </w:r>
      <w:r w:rsidRPr="00FB2F22">
        <w:rPr>
          <w:color w:val="000000"/>
          <w:spacing w:val="5"/>
        </w:rPr>
        <w:t>з</w:t>
      </w:r>
      <w:r w:rsidRPr="00FB2F22">
        <w:rPr>
          <w:color w:val="000000"/>
          <w:spacing w:val="-8"/>
        </w:rPr>
        <w:t>у</w:t>
      </w:r>
      <w:r w:rsidRPr="00FB2F22">
        <w:rPr>
          <w:color w:val="000000"/>
        </w:rPr>
        <w:t>ль</w:t>
      </w:r>
      <w:r w:rsidRPr="00FB2F22">
        <w:rPr>
          <w:color w:val="000000"/>
          <w:spacing w:val="1"/>
        </w:rPr>
        <w:t>т</w:t>
      </w:r>
      <w:r w:rsidRPr="00FB2F22">
        <w:rPr>
          <w:color w:val="000000"/>
        </w:rPr>
        <w:t>аты</w:t>
      </w:r>
      <w:r>
        <w:rPr>
          <w:color w:val="000000"/>
        </w:rPr>
        <w:t xml:space="preserve"> </w:t>
      </w:r>
      <w:r w:rsidRPr="00FB2F22">
        <w:rPr>
          <w:color w:val="000000"/>
          <w:spacing w:val="-1"/>
        </w:rPr>
        <w:t>де</w:t>
      </w:r>
      <w:r w:rsidRPr="00FB2F22">
        <w:rPr>
          <w:color w:val="000000"/>
        </w:rPr>
        <w:t>ятель</w:t>
      </w:r>
      <w:r w:rsidRPr="00FB2F22">
        <w:rPr>
          <w:color w:val="000000"/>
          <w:spacing w:val="2"/>
        </w:rPr>
        <w:t>н</w:t>
      </w:r>
      <w:r w:rsidRPr="00FB2F22">
        <w:rPr>
          <w:color w:val="000000"/>
          <w:spacing w:val="4"/>
        </w:rPr>
        <w:t>о</w:t>
      </w:r>
      <w:r w:rsidRPr="00FB2F22">
        <w:rPr>
          <w:color w:val="000000"/>
          <w:spacing w:val="-4"/>
        </w:rPr>
        <w:t>с</w:t>
      </w:r>
      <w:r w:rsidRPr="00FB2F22">
        <w:rPr>
          <w:color w:val="000000"/>
        </w:rPr>
        <w:t>ти</w:t>
      </w:r>
      <w:r>
        <w:rPr>
          <w:color w:val="000000"/>
        </w:rPr>
        <w:t xml:space="preserve"> </w:t>
      </w:r>
      <w:r w:rsidRPr="00FB2F22">
        <w:rPr>
          <w:color w:val="000000"/>
          <w:spacing w:val="-4"/>
        </w:rPr>
        <w:t>у</w:t>
      </w:r>
      <w:r w:rsidRPr="00FB2F22">
        <w:rPr>
          <w:color w:val="000000"/>
        </w:rPr>
        <w:t>чр</w:t>
      </w:r>
      <w:r w:rsidRPr="00FB2F22">
        <w:rPr>
          <w:color w:val="000000"/>
          <w:spacing w:val="-1"/>
        </w:rPr>
        <w:t>е</w:t>
      </w:r>
      <w:r w:rsidRPr="00FB2F22">
        <w:rPr>
          <w:color w:val="000000"/>
          <w:spacing w:val="1"/>
        </w:rPr>
        <w:t>ж</w:t>
      </w:r>
      <w:r w:rsidRPr="00FB2F22">
        <w:rPr>
          <w:color w:val="000000"/>
          <w:spacing w:val="-1"/>
        </w:rPr>
        <w:t>д</w:t>
      </w:r>
      <w:r w:rsidRPr="00FB2F22">
        <w:rPr>
          <w:color w:val="000000"/>
        </w:rPr>
        <w:t>ен</w:t>
      </w:r>
      <w:r w:rsidRPr="00FB2F22">
        <w:rPr>
          <w:color w:val="000000"/>
          <w:spacing w:val="1"/>
        </w:rPr>
        <w:t>и</w:t>
      </w:r>
      <w:r w:rsidRPr="00FB2F22">
        <w:rPr>
          <w:color w:val="000000"/>
        </w:rPr>
        <w:t>я.</w:t>
      </w:r>
    </w:p>
    <w:p w:rsidR="00E641D7" w:rsidRPr="00FB2F22" w:rsidRDefault="00E641D7" w:rsidP="00686A6A">
      <w:pPr>
        <w:tabs>
          <w:tab w:val="left" w:pos="851"/>
        </w:tabs>
        <w:ind w:right="-20" w:firstLine="710"/>
        <w:jc w:val="both"/>
        <w:rPr>
          <w:color w:val="000000"/>
        </w:rPr>
      </w:pPr>
    </w:p>
    <w:p w:rsidR="00E641D7" w:rsidRPr="00FB2F22" w:rsidRDefault="00E641D7" w:rsidP="00E678CA">
      <w:pPr>
        <w:tabs>
          <w:tab w:val="left" w:pos="851"/>
          <w:tab w:val="left" w:pos="3773"/>
        </w:tabs>
        <w:ind w:right="-20" w:firstLine="710"/>
        <w:jc w:val="center"/>
        <w:rPr>
          <w:b/>
          <w:color w:val="000000"/>
        </w:rPr>
      </w:pPr>
      <w:r w:rsidRPr="00FB2F22">
        <w:rPr>
          <w:b/>
          <w:color w:val="000000"/>
        </w:rPr>
        <w:t>2. Перечень фактов хозяйственной жизни, которые признаются</w:t>
      </w:r>
    </w:p>
    <w:p w:rsidR="00E641D7" w:rsidRPr="00FB2F22" w:rsidRDefault="00E641D7" w:rsidP="00E678CA">
      <w:pPr>
        <w:tabs>
          <w:tab w:val="left" w:pos="851"/>
          <w:tab w:val="left" w:pos="3773"/>
        </w:tabs>
        <w:ind w:right="-20" w:firstLine="710"/>
        <w:jc w:val="center"/>
        <w:rPr>
          <w:b/>
          <w:color w:val="000000"/>
        </w:rPr>
      </w:pPr>
      <w:r w:rsidRPr="00FB2F22">
        <w:rPr>
          <w:b/>
          <w:color w:val="000000"/>
        </w:rPr>
        <w:t>событиями после отчетной даты</w:t>
      </w:r>
    </w:p>
    <w:p w:rsidR="00E641D7" w:rsidRPr="00FB2F22" w:rsidRDefault="00E641D7" w:rsidP="00686A6A">
      <w:pPr>
        <w:tabs>
          <w:tab w:val="left" w:pos="851"/>
        </w:tabs>
        <w:ind w:right="-20"/>
        <w:jc w:val="both"/>
        <w:rPr>
          <w:color w:val="000000"/>
        </w:rPr>
      </w:pPr>
    </w:p>
    <w:p w:rsidR="00E641D7" w:rsidRPr="00FB2F22" w:rsidRDefault="00E641D7" w:rsidP="00686A6A">
      <w:pPr>
        <w:tabs>
          <w:tab w:val="left" w:pos="851"/>
        </w:tabs>
        <w:ind w:right="-20"/>
        <w:jc w:val="both"/>
        <w:rPr>
          <w:color w:val="000000"/>
        </w:rPr>
      </w:pPr>
      <w:r w:rsidRPr="00FB2F22">
        <w:rPr>
          <w:color w:val="000000"/>
        </w:rPr>
        <w:t xml:space="preserve">2.1. </w:t>
      </w:r>
      <w:r w:rsidRPr="00FB2F22">
        <w:rPr>
          <w:color w:val="000000"/>
          <w:spacing w:val="-1"/>
        </w:rPr>
        <w:t>С</w:t>
      </w:r>
      <w:r w:rsidRPr="00FB2F22">
        <w:rPr>
          <w:color w:val="000000"/>
          <w:spacing w:val="4"/>
        </w:rPr>
        <w:t>о</w:t>
      </w:r>
      <w:r w:rsidRPr="00FB2F22">
        <w:rPr>
          <w:color w:val="000000"/>
          <w:spacing w:val="-1"/>
        </w:rPr>
        <w:t>б</w:t>
      </w:r>
      <w:r w:rsidRPr="00FB2F22">
        <w:rPr>
          <w:color w:val="000000"/>
          <w:spacing w:val="1"/>
        </w:rPr>
        <w:t>ы</w:t>
      </w:r>
      <w:r w:rsidRPr="00FB2F22">
        <w:rPr>
          <w:color w:val="000000"/>
          <w:spacing w:val="-3"/>
        </w:rPr>
        <w:t>т</w:t>
      </w:r>
      <w:r w:rsidRPr="00FB2F22">
        <w:rPr>
          <w:color w:val="000000"/>
        </w:rPr>
        <w:t>ия</w:t>
      </w:r>
      <w:r w:rsidRPr="00FB2F22">
        <w:rPr>
          <w:color w:val="000000"/>
          <w:spacing w:val="2"/>
        </w:rPr>
        <w:t>м</w:t>
      </w:r>
      <w:r w:rsidRPr="00FB2F22">
        <w:rPr>
          <w:color w:val="000000"/>
        </w:rPr>
        <w:t xml:space="preserve">и </w:t>
      </w:r>
      <w:r w:rsidRPr="00FB2F22">
        <w:rPr>
          <w:color w:val="000000"/>
          <w:spacing w:val="-3"/>
        </w:rPr>
        <w:t>п</w:t>
      </w:r>
      <w:r w:rsidRPr="00FB2F22">
        <w:rPr>
          <w:color w:val="000000"/>
          <w:spacing w:val="4"/>
        </w:rPr>
        <w:t>о</w:t>
      </w:r>
      <w:r w:rsidRPr="00FB2F22">
        <w:rPr>
          <w:color w:val="000000"/>
        </w:rPr>
        <w:t>сле</w:t>
      </w:r>
      <w:r>
        <w:rPr>
          <w:color w:val="000000"/>
        </w:rPr>
        <w:t xml:space="preserve"> </w:t>
      </w:r>
      <w:r w:rsidRPr="00FB2F22">
        <w:rPr>
          <w:color w:val="000000"/>
          <w:spacing w:val="4"/>
        </w:rPr>
        <w:t>о</w:t>
      </w:r>
      <w:r w:rsidRPr="00FB2F22">
        <w:rPr>
          <w:color w:val="000000"/>
          <w:spacing w:val="1"/>
        </w:rPr>
        <w:t>т</w:t>
      </w:r>
      <w:r w:rsidRPr="00FB2F22">
        <w:rPr>
          <w:color w:val="000000"/>
        </w:rPr>
        <w:t>чет</w:t>
      </w:r>
      <w:r w:rsidRPr="00FB2F22">
        <w:rPr>
          <w:color w:val="000000"/>
          <w:spacing w:val="-3"/>
        </w:rPr>
        <w:t>н</w:t>
      </w:r>
      <w:r w:rsidRPr="00FB2F22">
        <w:rPr>
          <w:color w:val="000000"/>
        </w:rPr>
        <w:t>ой</w:t>
      </w:r>
      <w:r>
        <w:rPr>
          <w:color w:val="000000"/>
        </w:rPr>
        <w:t xml:space="preserve"> </w:t>
      </w:r>
      <w:r w:rsidRPr="00FB2F22">
        <w:rPr>
          <w:color w:val="000000"/>
        </w:rPr>
        <w:t>д</w:t>
      </w:r>
      <w:r w:rsidRPr="00FB2F22">
        <w:rPr>
          <w:color w:val="000000"/>
          <w:spacing w:val="-1"/>
        </w:rPr>
        <w:t>а</w:t>
      </w:r>
      <w:r w:rsidRPr="00FB2F22">
        <w:rPr>
          <w:color w:val="000000"/>
        </w:rPr>
        <w:t>ты</w:t>
      </w:r>
      <w:r>
        <w:rPr>
          <w:color w:val="000000"/>
        </w:rPr>
        <w:t xml:space="preserve"> </w:t>
      </w:r>
      <w:r w:rsidRPr="00FB2F22">
        <w:rPr>
          <w:color w:val="000000"/>
          <w:spacing w:val="1"/>
        </w:rPr>
        <w:t>п</w:t>
      </w:r>
      <w:r w:rsidRPr="00FB2F22">
        <w:rPr>
          <w:color w:val="000000"/>
        </w:rPr>
        <w:t>р</w:t>
      </w:r>
      <w:r w:rsidRPr="00FB2F22">
        <w:rPr>
          <w:color w:val="000000"/>
          <w:spacing w:val="1"/>
        </w:rPr>
        <w:t>и</w:t>
      </w:r>
      <w:r w:rsidRPr="00FB2F22">
        <w:rPr>
          <w:color w:val="000000"/>
          <w:spacing w:val="-3"/>
        </w:rPr>
        <w:t>з</w:t>
      </w:r>
      <w:r w:rsidRPr="00FB2F22">
        <w:rPr>
          <w:color w:val="000000"/>
          <w:spacing w:val="1"/>
        </w:rPr>
        <w:t>н</w:t>
      </w:r>
      <w:r w:rsidRPr="00FB2F22">
        <w:rPr>
          <w:color w:val="000000"/>
        </w:rPr>
        <w:t>а</w:t>
      </w:r>
      <w:r w:rsidRPr="00FB2F22">
        <w:rPr>
          <w:color w:val="000000"/>
          <w:spacing w:val="-2"/>
        </w:rPr>
        <w:t>ю</w:t>
      </w:r>
      <w:r w:rsidRPr="00FB2F22">
        <w:rPr>
          <w:color w:val="000000"/>
        </w:rPr>
        <w:t>тся:</w:t>
      </w:r>
    </w:p>
    <w:p w:rsidR="00E641D7" w:rsidRPr="00FB2F22" w:rsidRDefault="00E641D7" w:rsidP="00686A6A">
      <w:pPr>
        <w:tabs>
          <w:tab w:val="left" w:pos="851"/>
        </w:tabs>
        <w:ind w:right="-20" w:firstLine="710"/>
        <w:jc w:val="both"/>
        <w:rPr>
          <w:color w:val="000000"/>
        </w:rPr>
      </w:pPr>
      <w:r w:rsidRPr="00FB2F22">
        <w:rPr>
          <w:color w:val="000000"/>
        </w:rPr>
        <w:t>2</w:t>
      </w:r>
      <w:r w:rsidRPr="00FB2F22">
        <w:rPr>
          <w:color w:val="000000"/>
          <w:spacing w:val="2"/>
        </w:rPr>
        <w:t>.</w:t>
      </w:r>
      <w:r w:rsidRPr="00FB2F22">
        <w:rPr>
          <w:color w:val="000000"/>
        </w:rPr>
        <w:t>1.1.</w:t>
      </w:r>
      <w:r w:rsidR="00E678CA">
        <w:rPr>
          <w:color w:val="000000"/>
        </w:rPr>
        <w:t xml:space="preserve"> </w:t>
      </w:r>
      <w:r w:rsidRPr="00FB2F22">
        <w:rPr>
          <w:color w:val="000000"/>
        </w:rPr>
        <w:t xml:space="preserve">События, подтверждающие условия деятельности. </w:t>
      </w:r>
    </w:p>
    <w:p w:rsidR="00E641D7" w:rsidRPr="00FB2F22" w:rsidRDefault="00E641D7" w:rsidP="00686A6A">
      <w:pPr>
        <w:tabs>
          <w:tab w:val="left" w:pos="851"/>
        </w:tabs>
        <w:ind w:right="-20" w:firstLine="710"/>
        <w:jc w:val="both"/>
        <w:rPr>
          <w:color w:val="000000"/>
        </w:rPr>
      </w:pPr>
      <w:r w:rsidRPr="00FB2F22">
        <w:rPr>
          <w:color w:val="000000"/>
        </w:rPr>
        <w:t>События связаны с фактами, уже существовавшими на отчетную дату. Таким образом, они уточняют, отменяют или определяют более точно размер финансовых последствий указанных событий. К таким событиям относятся следующие документально подтвержденные факты хозяйственной жизни:</w:t>
      </w:r>
    </w:p>
    <w:p w:rsidR="00E641D7" w:rsidRPr="00FB2F22" w:rsidRDefault="00E641D7" w:rsidP="00686A6A">
      <w:pPr>
        <w:tabs>
          <w:tab w:val="left" w:pos="851"/>
        </w:tabs>
        <w:ind w:right="-20" w:firstLine="710"/>
        <w:jc w:val="both"/>
        <w:rPr>
          <w:color w:val="000000"/>
        </w:rPr>
      </w:pPr>
      <w:r w:rsidRPr="00FB2F22">
        <w:rPr>
          <w:color w:val="000000"/>
        </w:rPr>
        <w:t>–</w:t>
      </w:r>
      <w:r w:rsidRPr="00FB2F22">
        <w:rPr>
          <w:color w:val="000000"/>
          <w:spacing w:val="-2"/>
        </w:rPr>
        <w:t>п</w:t>
      </w:r>
      <w:r w:rsidRPr="00FB2F22">
        <w:rPr>
          <w:color w:val="000000"/>
          <w:spacing w:val="3"/>
        </w:rPr>
        <w:t>о</w:t>
      </w:r>
      <w:r w:rsidRPr="00FB2F22">
        <w:rPr>
          <w:color w:val="000000"/>
          <w:spacing w:val="1"/>
        </w:rPr>
        <w:t>л</w:t>
      </w:r>
      <w:r w:rsidRPr="00FB2F22">
        <w:rPr>
          <w:color w:val="000000"/>
          <w:spacing w:val="-9"/>
        </w:rPr>
        <w:t>у</w:t>
      </w:r>
      <w:r w:rsidRPr="00FB2F22">
        <w:rPr>
          <w:color w:val="000000"/>
          <w:spacing w:val="3"/>
        </w:rPr>
        <w:t>ч</w:t>
      </w:r>
      <w:r w:rsidRPr="00FB2F22">
        <w:rPr>
          <w:color w:val="000000"/>
        </w:rPr>
        <w:t>е</w:t>
      </w:r>
      <w:r w:rsidRPr="00FB2F22">
        <w:rPr>
          <w:color w:val="000000"/>
          <w:spacing w:val="1"/>
        </w:rPr>
        <w:t>ни</w:t>
      </w:r>
      <w:r w:rsidRPr="00FB2F22">
        <w:rPr>
          <w:color w:val="000000"/>
        </w:rPr>
        <w:t>е</w:t>
      </w:r>
      <w:r w:rsidR="00E678CA">
        <w:rPr>
          <w:color w:val="000000"/>
        </w:rPr>
        <w:t xml:space="preserve"> </w:t>
      </w:r>
      <w:r w:rsidRPr="00FB2F22">
        <w:rPr>
          <w:color w:val="000000"/>
        </w:rPr>
        <w:t>с</w:t>
      </w:r>
      <w:r w:rsidRPr="00FB2F22">
        <w:rPr>
          <w:color w:val="000000"/>
          <w:spacing w:val="1"/>
        </w:rPr>
        <w:t>ви</w:t>
      </w:r>
      <w:r w:rsidRPr="00FB2F22">
        <w:rPr>
          <w:color w:val="000000"/>
        </w:rPr>
        <w:t>д</w:t>
      </w:r>
      <w:r w:rsidRPr="00FB2F22">
        <w:rPr>
          <w:color w:val="000000"/>
          <w:spacing w:val="-1"/>
        </w:rPr>
        <w:t>е</w:t>
      </w:r>
      <w:r w:rsidRPr="00FB2F22">
        <w:rPr>
          <w:color w:val="000000"/>
        </w:rPr>
        <w:t>тельст</w:t>
      </w:r>
      <w:r w:rsidRPr="00FB2F22">
        <w:rPr>
          <w:color w:val="000000"/>
          <w:spacing w:val="2"/>
        </w:rPr>
        <w:t>в</w:t>
      </w:r>
      <w:r w:rsidRPr="00FB2F22">
        <w:rPr>
          <w:color w:val="000000"/>
        </w:rPr>
        <w:t>а</w:t>
      </w:r>
      <w:r w:rsidR="00E678CA">
        <w:rPr>
          <w:color w:val="000000"/>
        </w:rPr>
        <w:t xml:space="preserve"> </w:t>
      </w:r>
      <w:r w:rsidRPr="00FB2F22">
        <w:rPr>
          <w:color w:val="000000"/>
        </w:rPr>
        <w:t>о</w:t>
      </w:r>
      <w:r w:rsidR="00E678CA">
        <w:rPr>
          <w:color w:val="000000"/>
        </w:rPr>
        <w:t xml:space="preserve"> </w:t>
      </w:r>
      <w:r w:rsidRPr="00FB2F22">
        <w:rPr>
          <w:color w:val="000000"/>
          <w:spacing w:val="-3"/>
        </w:rPr>
        <w:t>п</w:t>
      </w:r>
      <w:r w:rsidRPr="00FB2F22">
        <w:rPr>
          <w:color w:val="000000"/>
          <w:spacing w:val="4"/>
        </w:rPr>
        <w:t>о</w:t>
      </w:r>
      <w:r w:rsidRPr="00FB2F22">
        <w:rPr>
          <w:color w:val="000000"/>
        </w:rPr>
        <w:t>л</w:t>
      </w:r>
      <w:r w:rsidRPr="00FB2F22">
        <w:rPr>
          <w:color w:val="000000"/>
          <w:spacing w:val="-8"/>
        </w:rPr>
        <w:t>у</w:t>
      </w:r>
      <w:r w:rsidRPr="00FB2F22">
        <w:rPr>
          <w:color w:val="000000"/>
        </w:rPr>
        <w:t>ч</w:t>
      </w:r>
      <w:r w:rsidRPr="00FB2F22">
        <w:rPr>
          <w:color w:val="000000"/>
          <w:spacing w:val="-1"/>
        </w:rPr>
        <w:t>е</w:t>
      </w:r>
      <w:r w:rsidRPr="00FB2F22">
        <w:rPr>
          <w:color w:val="000000"/>
        </w:rPr>
        <w:t>н</w:t>
      </w:r>
      <w:r w:rsidRPr="00FB2F22">
        <w:rPr>
          <w:color w:val="000000"/>
          <w:spacing w:val="1"/>
        </w:rPr>
        <w:t>и</w:t>
      </w:r>
      <w:r w:rsidRPr="00FB2F22">
        <w:rPr>
          <w:color w:val="000000"/>
        </w:rPr>
        <w:t>и</w:t>
      </w:r>
      <w:r w:rsidR="00E678CA">
        <w:rPr>
          <w:color w:val="000000"/>
        </w:rPr>
        <w:t xml:space="preserve"> </w:t>
      </w:r>
      <w:r w:rsidRPr="00FB2F22">
        <w:rPr>
          <w:color w:val="000000"/>
          <w:spacing w:val="2"/>
        </w:rPr>
        <w:t>(</w:t>
      </w:r>
      <w:r w:rsidRPr="00FB2F22">
        <w:rPr>
          <w:color w:val="000000"/>
          <w:spacing w:val="1"/>
        </w:rPr>
        <w:t>п</w:t>
      </w:r>
      <w:r w:rsidRPr="00FB2F22">
        <w:rPr>
          <w:color w:val="000000"/>
        </w:rPr>
        <w:t>ре</w:t>
      </w:r>
      <w:r w:rsidRPr="00FB2F22">
        <w:rPr>
          <w:color w:val="000000"/>
          <w:spacing w:val="-1"/>
        </w:rPr>
        <w:t>к</w:t>
      </w:r>
      <w:r w:rsidRPr="00FB2F22">
        <w:rPr>
          <w:color w:val="000000"/>
        </w:rPr>
        <w:t>ра</w:t>
      </w:r>
      <w:r w:rsidRPr="00FB2F22">
        <w:rPr>
          <w:color w:val="000000"/>
          <w:spacing w:val="1"/>
        </w:rPr>
        <w:t>щ</w:t>
      </w:r>
      <w:r w:rsidRPr="00FB2F22">
        <w:rPr>
          <w:color w:val="000000"/>
        </w:rPr>
        <w:t>ен</w:t>
      </w:r>
      <w:r w:rsidRPr="00FB2F22">
        <w:rPr>
          <w:color w:val="000000"/>
          <w:spacing w:val="2"/>
        </w:rPr>
        <w:t>и</w:t>
      </w:r>
      <w:r w:rsidRPr="00FB2F22">
        <w:rPr>
          <w:color w:val="000000"/>
          <w:spacing w:val="1"/>
        </w:rPr>
        <w:t>и</w:t>
      </w:r>
      <w:r w:rsidRPr="00FB2F22">
        <w:rPr>
          <w:color w:val="000000"/>
        </w:rPr>
        <w:t>)</w:t>
      </w:r>
      <w:r w:rsidR="00E678CA">
        <w:rPr>
          <w:color w:val="000000"/>
        </w:rPr>
        <w:t xml:space="preserve"> </w:t>
      </w:r>
      <w:r w:rsidRPr="00FB2F22">
        <w:rPr>
          <w:color w:val="000000"/>
          <w:spacing w:val="1"/>
        </w:rPr>
        <w:t>п</w:t>
      </w:r>
      <w:r w:rsidRPr="00FB2F22">
        <w:rPr>
          <w:color w:val="000000"/>
        </w:rPr>
        <w:t>ра</w:t>
      </w:r>
      <w:r w:rsidRPr="00FB2F22">
        <w:rPr>
          <w:color w:val="000000"/>
          <w:spacing w:val="1"/>
        </w:rPr>
        <w:t>в</w:t>
      </w:r>
      <w:r w:rsidRPr="00FB2F22">
        <w:rPr>
          <w:color w:val="000000"/>
        </w:rPr>
        <w:t>а</w:t>
      </w:r>
      <w:r w:rsidR="00E678CA">
        <w:rPr>
          <w:color w:val="000000"/>
        </w:rPr>
        <w:t xml:space="preserve"> </w:t>
      </w:r>
      <w:r w:rsidRPr="00FB2F22">
        <w:rPr>
          <w:color w:val="000000"/>
          <w:spacing w:val="1"/>
        </w:rPr>
        <w:t>н</w:t>
      </w:r>
      <w:r w:rsidRPr="00FB2F22">
        <w:rPr>
          <w:color w:val="000000"/>
        </w:rPr>
        <w:t>а</w:t>
      </w:r>
      <w:r w:rsidR="00E678CA">
        <w:rPr>
          <w:color w:val="000000"/>
        </w:rPr>
        <w:t xml:space="preserve"> </w:t>
      </w:r>
      <w:r w:rsidRPr="00FB2F22">
        <w:rPr>
          <w:color w:val="000000"/>
          <w:spacing w:val="1"/>
        </w:rPr>
        <w:t>и</w:t>
      </w:r>
      <w:r w:rsidRPr="00FB2F22">
        <w:rPr>
          <w:color w:val="000000"/>
          <w:spacing w:val="2"/>
        </w:rPr>
        <w:t>м</w:t>
      </w:r>
      <w:r w:rsidRPr="00FB2F22">
        <w:rPr>
          <w:color w:val="000000"/>
          <w:spacing w:val="-9"/>
        </w:rPr>
        <w:t>у</w:t>
      </w:r>
      <w:r w:rsidRPr="00FB2F22">
        <w:rPr>
          <w:color w:val="000000"/>
          <w:spacing w:val="2"/>
        </w:rPr>
        <w:t>щ</w:t>
      </w:r>
      <w:r w:rsidRPr="00FB2F22">
        <w:rPr>
          <w:color w:val="000000"/>
        </w:rPr>
        <w:t>е</w:t>
      </w:r>
      <w:r w:rsidRPr="00FB2F22">
        <w:rPr>
          <w:color w:val="000000"/>
          <w:spacing w:val="-1"/>
        </w:rPr>
        <w:t>с</w:t>
      </w:r>
      <w:r w:rsidRPr="00FB2F22">
        <w:rPr>
          <w:color w:val="000000"/>
        </w:rPr>
        <w:t>т</w:t>
      </w:r>
      <w:r w:rsidRPr="00FB2F22">
        <w:rPr>
          <w:color w:val="000000"/>
          <w:spacing w:val="2"/>
        </w:rPr>
        <w:t>в</w:t>
      </w:r>
      <w:r w:rsidRPr="00FB2F22">
        <w:rPr>
          <w:color w:val="000000"/>
          <w:spacing w:val="5"/>
        </w:rPr>
        <w:t>о</w:t>
      </w:r>
      <w:r w:rsidRPr="00FB2F22">
        <w:rPr>
          <w:color w:val="000000"/>
        </w:rPr>
        <w:t>,</w:t>
      </w:r>
      <w:r w:rsidR="00E678CA">
        <w:rPr>
          <w:color w:val="000000"/>
        </w:rPr>
        <w:t xml:space="preserve"> </w:t>
      </w:r>
      <w:r w:rsidRPr="00FB2F22">
        <w:rPr>
          <w:color w:val="000000"/>
        </w:rPr>
        <w:t>в</w:t>
      </w:r>
      <w:r w:rsidR="00E678CA">
        <w:rPr>
          <w:color w:val="000000"/>
        </w:rPr>
        <w:t xml:space="preserve"> </w:t>
      </w:r>
      <w:r w:rsidRPr="00FB2F22">
        <w:rPr>
          <w:color w:val="000000"/>
        </w:rPr>
        <w:t>сл</w:t>
      </w:r>
      <w:r w:rsidRPr="00FB2F22">
        <w:rPr>
          <w:color w:val="000000"/>
          <w:spacing w:val="-9"/>
        </w:rPr>
        <w:t>у</w:t>
      </w:r>
      <w:r w:rsidRPr="00FB2F22">
        <w:rPr>
          <w:color w:val="000000"/>
        </w:rPr>
        <w:t>ч</w:t>
      </w:r>
      <w:r w:rsidRPr="00FB2F22">
        <w:rPr>
          <w:color w:val="000000"/>
          <w:spacing w:val="-1"/>
        </w:rPr>
        <w:t>а</w:t>
      </w:r>
      <w:r w:rsidRPr="00FB2F22">
        <w:rPr>
          <w:color w:val="000000"/>
        </w:rPr>
        <w:t>е</w:t>
      </w:r>
      <w:r w:rsidR="00E678CA">
        <w:rPr>
          <w:color w:val="000000"/>
        </w:rPr>
        <w:t xml:space="preserve"> </w:t>
      </w:r>
      <w:r w:rsidRPr="00FB2F22">
        <w:rPr>
          <w:color w:val="000000"/>
          <w:spacing w:val="-1"/>
        </w:rPr>
        <w:t>к</w:t>
      </w:r>
      <w:r w:rsidRPr="00FB2F22">
        <w:rPr>
          <w:color w:val="000000"/>
          <w:spacing w:val="4"/>
        </w:rPr>
        <w:t>о</w:t>
      </w:r>
      <w:r w:rsidRPr="00FB2F22">
        <w:rPr>
          <w:color w:val="000000"/>
          <w:spacing w:val="2"/>
        </w:rPr>
        <w:t>г</w:t>
      </w:r>
      <w:r w:rsidRPr="00FB2F22">
        <w:rPr>
          <w:color w:val="000000"/>
        </w:rPr>
        <w:t>да</w:t>
      </w:r>
      <w:r w:rsidR="00E678CA">
        <w:rPr>
          <w:color w:val="000000"/>
        </w:rPr>
        <w:t xml:space="preserve"> </w:t>
      </w:r>
      <w:r w:rsidRPr="00FB2F22">
        <w:rPr>
          <w:color w:val="000000"/>
          <w:spacing w:val="-6"/>
        </w:rPr>
        <w:t>д</w:t>
      </w:r>
      <w:r w:rsidRPr="00FB2F22">
        <w:rPr>
          <w:color w:val="000000"/>
          <w:spacing w:val="4"/>
        </w:rPr>
        <w:t>о</w:t>
      </w:r>
      <w:r w:rsidRPr="00FB2F22">
        <w:rPr>
          <w:color w:val="000000"/>
          <w:spacing w:val="3"/>
        </w:rPr>
        <w:t>к</w:t>
      </w:r>
      <w:r w:rsidRPr="00FB2F22">
        <w:rPr>
          <w:color w:val="000000"/>
          <w:spacing w:val="-8"/>
        </w:rPr>
        <w:t>у</w:t>
      </w:r>
      <w:r w:rsidRPr="00FB2F22">
        <w:rPr>
          <w:color w:val="000000"/>
          <w:spacing w:val="1"/>
        </w:rPr>
        <w:t>м</w:t>
      </w:r>
      <w:r w:rsidRPr="00FB2F22">
        <w:rPr>
          <w:color w:val="000000"/>
        </w:rPr>
        <w:t>ен</w:t>
      </w:r>
      <w:r w:rsidRPr="00FB2F22">
        <w:rPr>
          <w:color w:val="000000"/>
          <w:spacing w:val="1"/>
        </w:rPr>
        <w:t>т</w:t>
      </w:r>
      <w:r w:rsidRPr="00FB2F22">
        <w:rPr>
          <w:color w:val="000000"/>
        </w:rPr>
        <w:t>ы</w:t>
      </w:r>
      <w:r w:rsidR="00E678CA">
        <w:rPr>
          <w:color w:val="000000"/>
        </w:rPr>
        <w:t xml:space="preserve"> </w:t>
      </w:r>
      <w:r w:rsidRPr="00FB2F22">
        <w:rPr>
          <w:color w:val="000000"/>
          <w:spacing w:val="1"/>
        </w:rPr>
        <w:t>н</w:t>
      </w:r>
      <w:r w:rsidRPr="00FB2F22">
        <w:rPr>
          <w:color w:val="000000"/>
        </w:rPr>
        <w:t>а</w:t>
      </w:r>
      <w:r w:rsidR="00E678CA">
        <w:rPr>
          <w:color w:val="000000"/>
        </w:rPr>
        <w:t xml:space="preserve"> </w:t>
      </w:r>
      <w:r w:rsidRPr="00FB2F22">
        <w:rPr>
          <w:color w:val="000000"/>
        </w:rPr>
        <w:t>ре</w:t>
      </w:r>
      <w:r w:rsidRPr="00FB2F22">
        <w:rPr>
          <w:color w:val="000000"/>
          <w:spacing w:val="-2"/>
        </w:rPr>
        <w:t>г</w:t>
      </w:r>
      <w:r w:rsidRPr="00FB2F22">
        <w:rPr>
          <w:color w:val="000000"/>
        </w:rPr>
        <w:t>истра</w:t>
      </w:r>
      <w:r w:rsidRPr="00FB2F22">
        <w:rPr>
          <w:color w:val="000000"/>
          <w:spacing w:val="1"/>
        </w:rPr>
        <w:t>ци</w:t>
      </w:r>
      <w:r w:rsidRPr="00FB2F22">
        <w:rPr>
          <w:color w:val="000000"/>
        </w:rPr>
        <w:t>ю</w:t>
      </w:r>
      <w:r w:rsidR="00E678CA">
        <w:rPr>
          <w:color w:val="000000"/>
        </w:rPr>
        <w:t xml:space="preserve"> </w:t>
      </w:r>
      <w:r w:rsidRPr="00FB2F22">
        <w:rPr>
          <w:color w:val="000000"/>
          <w:spacing w:val="-1"/>
        </w:rPr>
        <w:t>б</w:t>
      </w:r>
      <w:r w:rsidRPr="00FB2F22">
        <w:rPr>
          <w:color w:val="000000"/>
          <w:spacing w:val="1"/>
        </w:rPr>
        <w:t>ы</w:t>
      </w:r>
      <w:r w:rsidRPr="00FB2F22">
        <w:rPr>
          <w:color w:val="000000"/>
        </w:rPr>
        <w:t>ли</w:t>
      </w:r>
      <w:r w:rsidR="00E678CA">
        <w:rPr>
          <w:color w:val="000000"/>
        </w:rPr>
        <w:t xml:space="preserve"> </w:t>
      </w:r>
      <w:r w:rsidRPr="00FB2F22">
        <w:rPr>
          <w:color w:val="000000"/>
          <w:spacing w:val="-3"/>
        </w:rPr>
        <w:t>п</w:t>
      </w:r>
      <w:r w:rsidRPr="00FB2F22">
        <w:rPr>
          <w:color w:val="000000"/>
          <w:spacing w:val="4"/>
        </w:rPr>
        <w:t>о</w:t>
      </w:r>
      <w:r w:rsidRPr="00FB2F22">
        <w:rPr>
          <w:color w:val="000000"/>
          <w:spacing w:val="-1"/>
        </w:rPr>
        <w:t>да</w:t>
      </w:r>
      <w:r w:rsidRPr="00FB2F22">
        <w:rPr>
          <w:color w:val="000000"/>
          <w:spacing w:val="-3"/>
        </w:rPr>
        <w:t>н</w:t>
      </w:r>
      <w:r w:rsidRPr="00FB2F22">
        <w:rPr>
          <w:color w:val="000000"/>
        </w:rPr>
        <w:t>ы</w:t>
      </w:r>
      <w:r w:rsidR="00E678CA">
        <w:rPr>
          <w:color w:val="000000"/>
        </w:rPr>
        <w:t xml:space="preserve"> </w:t>
      </w:r>
      <w:r w:rsidRPr="00FB2F22">
        <w:rPr>
          <w:color w:val="000000"/>
        </w:rPr>
        <w:t>в</w:t>
      </w:r>
      <w:r w:rsidR="00E678CA">
        <w:rPr>
          <w:color w:val="000000"/>
        </w:rPr>
        <w:t xml:space="preserve"> </w:t>
      </w:r>
      <w:r w:rsidRPr="00FB2F22">
        <w:rPr>
          <w:color w:val="000000"/>
          <w:spacing w:val="5"/>
        </w:rPr>
        <w:t>о</w:t>
      </w:r>
      <w:r w:rsidRPr="00FB2F22">
        <w:rPr>
          <w:color w:val="000000"/>
        </w:rPr>
        <w:t>тчет</w:t>
      </w:r>
      <w:r w:rsidRPr="00FB2F22">
        <w:rPr>
          <w:color w:val="000000"/>
          <w:spacing w:val="-2"/>
        </w:rPr>
        <w:t>н</w:t>
      </w:r>
      <w:r w:rsidRPr="00FB2F22">
        <w:rPr>
          <w:color w:val="000000"/>
          <w:spacing w:val="3"/>
        </w:rPr>
        <w:t>о</w:t>
      </w:r>
      <w:r w:rsidRPr="00FB2F22">
        <w:rPr>
          <w:color w:val="000000"/>
        </w:rPr>
        <w:t>м</w:t>
      </w:r>
      <w:r w:rsidR="00E678CA">
        <w:rPr>
          <w:color w:val="000000"/>
        </w:rPr>
        <w:t xml:space="preserve"> </w:t>
      </w:r>
      <w:r w:rsidRPr="00FB2F22">
        <w:rPr>
          <w:color w:val="000000"/>
          <w:spacing w:val="-2"/>
        </w:rPr>
        <w:t>г</w:t>
      </w:r>
      <w:r w:rsidRPr="00FB2F22">
        <w:rPr>
          <w:color w:val="000000"/>
          <w:spacing w:val="4"/>
        </w:rPr>
        <w:t>о</w:t>
      </w:r>
      <w:r w:rsidRPr="00FB2F22">
        <w:rPr>
          <w:color w:val="000000"/>
          <w:spacing w:val="-1"/>
        </w:rPr>
        <w:t>д</w:t>
      </w:r>
      <w:r w:rsidRPr="00FB2F22">
        <w:rPr>
          <w:color w:val="000000"/>
          <w:spacing w:val="-9"/>
        </w:rPr>
        <w:t>у</w:t>
      </w:r>
      <w:r w:rsidRPr="00FB2F22">
        <w:rPr>
          <w:color w:val="000000"/>
        </w:rPr>
        <w:t>,</w:t>
      </w:r>
      <w:r w:rsidR="00E678CA">
        <w:rPr>
          <w:color w:val="000000"/>
        </w:rPr>
        <w:t xml:space="preserve"> </w:t>
      </w:r>
      <w:r w:rsidRPr="00FB2F22">
        <w:rPr>
          <w:color w:val="000000"/>
        </w:rPr>
        <w:t>а</w:t>
      </w:r>
      <w:r w:rsidR="00E678CA">
        <w:rPr>
          <w:color w:val="000000"/>
        </w:rPr>
        <w:t xml:space="preserve"> </w:t>
      </w:r>
      <w:r w:rsidRPr="00FB2F22">
        <w:rPr>
          <w:color w:val="000000"/>
        </w:rPr>
        <w:t>с</w:t>
      </w:r>
      <w:r w:rsidRPr="00FB2F22">
        <w:rPr>
          <w:color w:val="000000"/>
          <w:spacing w:val="1"/>
        </w:rPr>
        <w:t>ви</w:t>
      </w:r>
      <w:r w:rsidRPr="00FB2F22">
        <w:rPr>
          <w:color w:val="000000"/>
        </w:rPr>
        <w:t>д</w:t>
      </w:r>
      <w:r w:rsidRPr="00FB2F22">
        <w:rPr>
          <w:color w:val="000000"/>
          <w:spacing w:val="-1"/>
        </w:rPr>
        <w:t>е</w:t>
      </w:r>
      <w:r w:rsidRPr="00FB2F22">
        <w:rPr>
          <w:color w:val="000000"/>
        </w:rPr>
        <w:t>тельст</w:t>
      </w:r>
      <w:r w:rsidRPr="00FB2F22">
        <w:rPr>
          <w:color w:val="000000"/>
          <w:spacing w:val="2"/>
        </w:rPr>
        <w:t>в</w:t>
      </w:r>
      <w:r w:rsidRPr="00FB2F22">
        <w:rPr>
          <w:color w:val="000000"/>
        </w:rPr>
        <w:t>о</w:t>
      </w:r>
      <w:r w:rsidR="00E678CA">
        <w:rPr>
          <w:color w:val="000000"/>
        </w:rPr>
        <w:t xml:space="preserve"> </w:t>
      </w:r>
      <w:r w:rsidRPr="00FB2F22">
        <w:rPr>
          <w:color w:val="000000"/>
          <w:spacing w:val="-2"/>
        </w:rPr>
        <w:t>п</w:t>
      </w:r>
      <w:r w:rsidRPr="00FB2F22">
        <w:rPr>
          <w:color w:val="000000"/>
          <w:spacing w:val="4"/>
        </w:rPr>
        <w:t>о</w:t>
      </w:r>
      <w:r w:rsidRPr="00FB2F22">
        <w:rPr>
          <w:color w:val="000000"/>
        </w:rPr>
        <w:t>л</w:t>
      </w:r>
      <w:r w:rsidRPr="00FB2F22">
        <w:rPr>
          <w:color w:val="000000"/>
          <w:spacing w:val="-9"/>
        </w:rPr>
        <w:t>у</w:t>
      </w:r>
      <w:r w:rsidRPr="00FB2F22">
        <w:rPr>
          <w:color w:val="000000"/>
        </w:rPr>
        <w:t>ч</w:t>
      </w:r>
      <w:r w:rsidRPr="00FB2F22">
        <w:rPr>
          <w:color w:val="000000"/>
          <w:spacing w:val="-1"/>
        </w:rPr>
        <w:t>е</w:t>
      </w:r>
      <w:r w:rsidRPr="00FB2F22">
        <w:rPr>
          <w:color w:val="000000"/>
        </w:rPr>
        <w:t>но</w:t>
      </w:r>
      <w:r w:rsidR="00E678CA">
        <w:rPr>
          <w:color w:val="000000"/>
        </w:rPr>
        <w:t xml:space="preserve"> </w:t>
      </w:r>
      <w:r w:rsidRPr="00FB2F22">
        <w:rPr>
          <w:color w:val="000000"/>
        </w:rPr>
        <w:t>в сл</w:t>
      </w:r>
      <w:r w:rsidRPr="00FB2F22">
        <w:rPr>
          <w:color w:val="000000"/>
          <w:spacing w:val="-1"/>
        </w:rPr>
        <w:t>е</w:t>
      </w:r>
      <w:r w:rsidRPr="00FB2F22">
        <w:rPr>
          <w:color w:val="000000"/>
          <w:spacing w:val="2"/>
        </w:rPr>
        <w:t>д</w:t>
      </w:r>
      <w:r w:rsidRPr="00FB2F22">
        <w:rPr>
          <w:color w:val="000000"/>
          <w:spacing w:val="-4"/>
        </w:rPr>
        <w:t>у</w:t>
      </w:r>
      <w:r w:rsidRPr="00FB2F22">
        <w:rPr>
          <w:color w:val="000000"/>
          <w:spacing w:val="-1"/>
        </w:rPr>
        <w:t>ю</w:t>
      </w:r>
      <w:r w:rsidRPr="00FB2F22">
        <w:rPr>
          <w:color w:val="000000"/>
          <w:spacing w:val="1"/>
        </w:rPr>
        <w:t>щ</w:t>
      </w:r>
      <w:r w:rsidRPr="00FB2F22">
        <w:rPr>
          <w:color w:val="000000"/>
        </w:rPr>
        <w:t>е</w:t>
      </w:r>
      <w:r w:rsidRPr="00FB2F22">
        <w:rPr>
          <w:color w:val="000000"/>
          <w:spacing w:val="1"/>
        </w:rPr>
        <w:t>м</w:t>
      </w:r>
      <w:r w:rsidRPr="00FB2F22">
        <w:rPr>
          <w:color w:val="000000"/>
        </w:rPr>
        <w:t>;</w:t>
      </w:r>
    </w:p>
    <w:p w:rsidR="00E641D7" w:rsidRPr="00FB2F22" w:rsidRDefault="00E641D7" w:rsidP="00686A6A">
      <w:pPr>
        <w:tabs>
          <w:tab w:val="left" w:pos="851"/>
        </w:tabs>
        <w:ind w:right="-20" w:firstLine="710"/>
        <w:jc w:val="both"/>
        <w:rPr>
          <w:color w:val="000000"/>
        </w:rPr>
      </w:pPr>
      <w:r w:rsidRPr="00FB2F22">
        <w:rPr>
          <w:color w:val="000000"/>
        </w:rPr>
        <w:t>–л</w:t>
      </w:r>
      <w:r w:rsidRPr="00FB2F22">
        <w:rPr>
          <w:color w:val="000000"/>
          <w:spacing w:val="1"/>
        </w:rPr>
        <w:t>и</w:t>
      </w:r>
      <w:r w:rsidRPr="00FB2F22">
        <w:rPr>
          <w:color w:val="000000"/>
        </w:rPr>
        <w:t>к</w:t>
      </w:r>
      <w:r w:rsidRPr="00FB2F22">
        <w:rPr>
          <w:color w:val="000000"/>
          <w:spacing w:val="1"/>
        </w:rPr>
        <w:t>ви</w:t>
      </w:r>
      <w:r w:rsidRPr="00FB2F22">
        <w:rPr>
          <w:color w:val="000000"/>
          <w:spacing w:val="-1"/>
        </w:rPr>
        <w:t>да</w:t>
      </w:r>
      <w:r w:rsidRPr="00FB2F22">
        <w:rPr>
          <w:color w:val="000000"/>
          <w:spacing w:val="1"/>
        </w:rPr>
        <w:t>ци</w:t>
      </w:r>
      <w:r w:rsidRPr="00FB2F22">
        <w:rPr>
          <w:color w:val="000000"/>
        </w:rPr>
        <w:t>я</w:t>
      </w:r>
      <w:r w:rsidR="00E678CA">
        <w:rPr>
          <w:color w:val="000000"/>
        </w:rPr>
        <w:t xml:space="preserve"> </w:t>
      </w:r>
      <w:r w:rsidRPr="00FB2F22">
        <w:rPr>
          <w:color w:val="000000"/>
          <w:spacing w:val="-1"/>
        </w:rPr>
        <w:t>де</w:t>
      </w:r>
      <w:r w:rsidRPr="00FB2F22">
        <w:rPr>
          <w:color w:val="000000"/>
          <w:spacing w:val="-2"/>
        </w:rPr>
        <w:t>б</w:t>
      </w:r>
      <w:r w:rsidRPr="00FB2F22">
        <w:rPr>
          <w:color w:val="000000"/>
        </w:rPr>
        <w:t>и</w:t>
      </w:r>
      <w:r w:rsidRPr="00FB2F22">
        <w:rPr>
          <w:color w:val="000000"/>
          <w:spacing w:val="1"/>
        </w:rPr>
        <w:t>т</w:t>
      </w:r>
      <w:r w:rsidRPr="00FB2F22">
        <w:rPr>
          <w:color w:val="000000"/>
          <w:spacing w:val="5"/>
        </w:rPr>
        <w:t>о</w:t>
      </w:r>
      <w:r w:rsidRPr="00FB2F22">
        <w:rPr>
          <w:color w:val="000000"/>
        </w:rPr>
        <w:t>ра</w:t>
      </w:r>
      <w:r w:rsidR="00E678CA">
        <w:rPr>
          <w:color w:val="000000"/>
        </w:rPr>
        <w:t xml:space="preserve"> </w:t>
      </w:r>
      <w:r w:rsidRPr="00FB2F22">
        <w:rPr>
          <w:color w:val="000000"/>
          <w:spacing w:val="2"/>
        </w:rPr>
        <w:t>(</w:t>
      </w:r>
      <w:r w:rsidRPr="00FB2F22">
        <w:rPr>
          <w:color w:val="000000"/>
        </w:rPr>
        <w:t>кр</w:t>
      </w:r>
      <w:r w:rsidRPr="00FB2F22">
        <w:rPr>
          <w:color w:val="000000"/>
          <w:spacing w:val="-1"/>
        </w:rPr>
        <w:t>е</w:t>
      </w:r>
      <w:r w:rsidRPr="00FB2F22">
        <w:rPr>
          <w:color w:val="000000"/>
          <w:spacing w:val="-2"/>
        </w:rPr>
        <w:t>д</w:t>
      </w:r>
      <w:r w:rsidRPr="00FB2F22">
        <w:rPr>
          <w:color w:val="000000"/>
        </w:rPr>
        <w:t>и</w:t>
      </w:r>
      <w:r w:rsidRPr="00FB2F22">
        <w:rPr>
          <w:color w:val="000000"/>
          <w:spacing w:val="-2"/>
        </w:rPr>
        <w:t>т</w:t>
      </w:r>
      <w:r w:rsidRPr="00FB2F22">
        <w:rPr>
          <w:color w:val="000000"/>
          <w:spacing w:val="3"/>
        </w:rPr>
        <w:t>о</w:t>
      </w:r>
      <w:r w:rsidRPr="00FB2F22">
        <w:rPr>
          <w:color w:val="000000"/>
        </w:rPr>
        <w:t>ра</w:t>
      </w:r>
      <w:r w:rsidRPr="00FB2F22">
        <w:rPr>
          <w:color w:val="000000"/>
          <w:spacing w:val="1"/>
        </w:rPr>
        <w:t>)</w:t>
      </w:r>
      <w:r w:rsidRPr="00FB2F22">
        <w:rPr>
          <w:color w:val="000000"/>
        </w:rPr>
        <w:t>,</w:t>
      </w:r>
      <w:r w:rsidR="00E678CA">
        <w:rPr>
          <w:color w:val="000000"/>
        </w:rPr>
        <w:t xml:space="preserve"> </w:t>
      </w:r>
      <w:r w:rsidRPr="00FB2F22">
        <w:rPr>
          <w:color w:val="000000"/>
          <w:spacing w:val="4"/>
        </w:rPr>
        <w:t>о</w:t>
      </w:r>
      <w:r w:rsidRPr="00FB2F22">
        <w:rPr>
          <w:color w:val="000000"/>
          <w:spacing w:val="-1"/>
        </w:rPr>
        <w:t>б</w:t>
      </w:r>
      <w:r w:rsidRPr="00FB2F22">
        <w:rPr>
          <w:color w:val="000000"/>
        </w:rPr>
        <w:t>ъя</w:t>
      </w:r>
      <w:r w:rsidRPr="00FB2F22">
        <w:rPr>
          <w:color w:val="000000"/>
          <w:spacing w:val="2"/>
        </w:rPr>
        <w:t>в</w:t>
      </w:r>
      <w:r w:rsidRPr="00FB2F22">
        <w:rPr>
          <w:color w:val="000000"/>
        </w:rPr>
        <w:t>ле</w:t>
      </w:r>
      <w:r w:rsidRPr="00FB2F22">
        <w:rPr>
          <w:color w:val="000000"/>
          <w:spacing w:val="-3"/>
        </w:rPr>
        <w:t>ни</w:t>
      </w:r>
      <w:r w:rsidRPr="00FB2F22">
        <w:rPr>
          <w:color w:val="000000"/>
        </w:rPr>
        <w:t>е</w:t>
      </w:r>
      <w:r w:rsidR="00E678CA">
        <w:rPr>
          <w:color w:val="000000"/>
        </w:rPr>
        <w:t xml:space="preserve"> </w:t>
      </w:r>
      <w:r w:rsidRPr="00FB2F22">
        <w:rPr>
          <w:color w:val="000000"/>
        </w:rPr>
        <w:t>е</w:t>
      </w:r>
      <w:r w:rsidRPr="00FB2F22">
        <w:rPr>
          <w:color w:val="000000"/>
          <w:spacing w:val="-2"/>
        </w:rPr>
        <w:t>г</w:t>
      </w:r>
      <w:r w:rsidRPr="00FB2F22">
        <w:rPr>
          <w:color w:val="000000"/>
        </w:rPr>
        <w:t>о</w:t>
      </w:r>
      <w:r w:rsidR="00E678CA">
        <w:rPr>
          <w:color w:val="000000"/>
        </w:rPr>
        <w:t xml:space="preserve"> </w:t>
      </w:r>
      <w:r w:rsidRPr="00FB2F22">
        <w:rPr>
          <w:color w:val="000000"/>
          <w:spacing w:val="-1"/>
        </w:rPr>
        <w:t>ба</w:t>
      </w:r>
      <w:r w:rsidRPr="00FB2F22">
        <w:rPr>
          <w:color w:val="000000"/>
        </w:rPr>
        <w:t>нкр</w:t>
      </w:r>
      <w:r w:rsidRPr="00FB2F22">
        <w:rPr>
          <w:color w:val="000000"/>
          <w:spacing w:val="4"/>
        </w:rPr>
        <w:t>о</w:t>
      </w:r>
      <w:r w:rsidRPr="00FB2F22">
        <w:rPr>
          <w:color w:val="000000"/>
          <w:spacing w:val="-3"/>
        </w:rPr>
        <w:t>т</w:t>
      </w:r>
      <w:r w:rsidRPr="00FB2F22">
        <w:rPr>
          <w:color w:val="000000"/>
        </w:rPr>
        <w:t>о</w:t>
      </w:r>
      <w:r w:rsidRPr="00FB2F22">
        <w:rPr>
          <w:color w:val="000000"/>
          <w:spacing w:val="1"/>
        </w:rPr>
        <w:t>м</w:t>
      </w:r>
      <w:r w:rsidRPr="00FB2F22">
        <w:rPr>
          <w:color w:val="000000"/>
        </w:rPr>
        <w:t>,</w:t>
      </w:r>
      <w:r w:rsidR="00E678CA">
        <w:rPr>
          <w:color w:val="000000"/>
        </w:rPr>
        <w:t xml:space="preserve"> </w:t>
      </w:r>
      <w:r w:rsidRPr="00FB2F22">
        <w:rPr>
          <w:color w:val="000000"/>
        </w:rPr>
        <w:t>ч</w:t>
      </w:r>
      <w:r w:rsidRPr="00FB2F22">
        <w:rPr>
          <w:color w:val="000000"/>
          <w:spacing w:val="-4"/>
        </w:rPr>
        <w:t>т</w:t>
      </w:r>
      <w:r w:rsidRPr="00FB2F22">
        <w:rPr>
          <w:color w:val="000000"/>
        </w:rPr>
        <w:t>о</w:t>
      </w:r>
      <w:r w:rsidR="00E678CA">
        <w:rPr>
          <w:color w:val="000000"/>
        </w:rPr>
        <w:t xml:space="preserve"> </w:t>
      </w:r>
      <w:r w:rsidRPr="00FB2F22">
        <w:rPr>
          <w:color w:val="000000"/>
          <w:spacing w:val="1"/>
        </w:rPr>
        <w:t>вл</w:t>
      </w:r>
      <w:r w:rsidRPr="00FB2F22">
        <w:rPr>
          <w:color w:val="000000"/>
        </w:rPr>
        <w:t>е</w:t>
      </w:r>
      <w:r w:rsidRPr="00FB2F22">
        <w:rPr>
          <w:color w:val="000000"/>
          <w:spacing w:val="-1"/>
        </w:rPr>
        <w:t>ч</w:t>
      </w:r>
      <w:r w:rsidRPr="00FB2F22">
        <w:rPr>
          <w:color w:val="000000"/>
        </w:rPr>
        <w:t>ет</w:t>
      </w:r>
      <w:r w:rsidR="00E678CA">
        <w:rPr>
          <w:color w:val="000000"/>
        </w:rPr>
        <w:t xml:space="preserve"> </w:t>
      </w:r>
      <w:r w:rsidRPr="00FB2F22">
        <w:rPr>
          <w:color w:val="000000"/>
          <w:spacing w:val="-2"/>
        </w:rPr>
        <w:t>п</w:t>
      </w:r>
      <w:r w:rsidRPr="00FB2F22">
        <w:rPr>
          <w:color w:val="000000"/>
          <w:spacing w:val="4"/>
        </w:rPr>
        <w:t>о</w:t>
      </w:r>
      <w:r w:rsidRPr="00FB2F22">
        <w:rPr>
          <w:color w:val="000000"/>
        </w:rPr>
        <w:t>сл</w:t>
      </w:r>
      <w:r w:rsidRPr="00FB2F22">
        <w:rPr>
          <w:color w:val="000000"/>
          <w:spacing w:val="-1"/>
        </w:rPr>
        <w:t>е</w:t>
      </w:r>
      <w:r w:rsidRPr="00FB2F22">
        <w:rPr>
          <w:color w:val="000000"/>
          <w:spacing w:val="2"/>
        </w:rPr>
        <w:t>д</w:t>
      </w:r>
      <w:r w:rsidRPr="00FB2F22">
        <w:rPr>
          <w:color w:val="000000"/>
          <w:spacing w:val="-8"/>
        </w:rPr>
        <w:t>у</w:t>
      </w:r>
      <w:r w:rsidRPr="00FB2F22">
        <w:rPr>
          <w:color w:val="000000"/>
          <w:spacing w:val="-2"/>
        </w:rPr>
        <w:t>ю</w:t>
      </w:r>
      <w:r w:rsidRPr="00FB2F22">
        <w:rPr>
          <w:color w:val="000000"/>
          <w:spacing w:val="2"/>
        </w:rPr>
        <w:t>щ</w:t>
      </w:r>
      <w:r w:rsidRPr="00FB2F22">
        <w:rPr>
          <w:color w:val="000000"/>
        </w:rPr>
        <w:t>ее сп</w:t>
      </w:r>
      <w:r w:rsidRPr="00FB2F22">
        <w:rPr>
          <w:color w:val="000000"/>
          <w:spacing w:val="1"/>
        </w:rPr>
        <w:t>и</w:t>
      </w:r>
      <w:r w:rsidRPr="00FB2F22">
        <w:rPr>
          <w:color w:val="000000"/>
        </w:rPr>
        <w:t>сан</w:t>
      </w:r>
      <w:r w:rsidRPr="00FB2F22">
        <w:rPr>
          <w:color w:val="000000"/>
          <w:spacing w:val="1"/>
        </w:rPr>
        <w:t>и</w:t>
      </w:r>
      <w:r w:rsidRPr="00FB2F22">
        <w:rPr>
          <w:color w:val="000000"/>
        </w:rPr>
        <w:t>е</w:t>
      </w:r>
      <w:r>
        <w:rPr>
          <w:color w:val="000000"/>
        </w:rPr>
        <w:t xml:space="preserve"> </w:t>
      </w:r>
      <w:r w:rsidRPr="00FB2F22">
        <w:rPr>
          <w:color w:val="000000"/>
          <w:spacing w:val="-1"/>
        </w:rPr>
        <w:t>де</w:t>
      </w:r>
      <w:r w:rsidRPr="00FB2F22">
        <w:rPr>
          <w:color w:val="000000"/>
          <w:spacing w:val="-2"/>
        </w:rPr>
        <w:t>б</w:t>
      </w:r>
      <w:r w:rsidRPr="00FB2F22">
        <w:rPr>
          <w:color w:val="000000"/>
        </w:rPr>
        <w:t>и</w:t>
      </w:r>
      <w:r w:rsidRPr="00FB2F22">
        <w:rPr>
          <w:color w:val="000000"/>
          <w:spacing w:val="1"/>
        </w:rPr>
        <w:t>т</w:t>
      </w:r>
      <w:r w:rsidRPr="00FB2F22">
        <w:rPr>
          <w:color w:val="000000"/>
          <w:spacing w:val="5"/>
        </w:rPr>
        <w:t>о</w:t>
      </w:r>
      <w:r w:rsidRPr="00FB2F22">
        <w:rPr>
          <w:color w:val="000000"/>
        </w:rPr>
        <w:t>рс</w:t>
      </w:r>
      <w:r w:rsidRPr="00FB2F22">
        <w:rPr>
          <w:color w:val="000000"/>
          <w:spacing w:val="-6"/>
        </w:rPr>
        <w:t>к</w:t>
      </w:r>
      <w:r w:rsidRPr="00FB2F22">
        <w:rPr>
          <w:color w:val="000000"/>
          <w:spacing w:val="4"/>
        </w:rPr>
        <w:t>о</w:t>
      </w:r>
      <w:r w:rsidRPr="00FB2F22">
        <w:rPr>
          <w:color w:val="000000"/>
        </w:rPr>
        <w:t>й</w:t>
      </w:r>
      <w:r>
        <w:rPr>
          <w:color w:val="000000"/>
        </w:rPr>
        <w:t xml:space="preserve"> </w:t>
      </w:r>
      <w:r w:rsidRPr="00FB2F22">
        <w:rPr>
          <w:color w:val="000000"/>
          <w:spacing w:val="1"/>
        </w:rPr>
        <w:t>(</w:t>
      </w:r>
      <w:r w:rsidRPr="00FB2F22">
        <w:rPr>
          <w:color w:val="000000"/>
        </w:rPr>
        <w:t>кр</w:t>
      </w:r>
      <w:r w:rsidRPr="00FB2F22">
        <w:rPr>
          <w:color w:val="000000"/>
          <w:spacing w:val="-1"/>
        </w:rPr>
        <w:t>е</w:t>
      </w:r>
      <w:r w:rsidRPr="00FB2F22">
        <w:rPr>
          <w:color w:val="000000"/>
          <w:spacing w:val="-2"/>
        </w:rPr>
        <w:t>д</w:t>
      </w:r>
      <w:r w:rsidRPr="00FB2F22">
        <w:rPr>
          <w:color w:val="000000"/>
        </w:rPr>
        <w:t>и</w:t>
      </w:r>
      <w:r w:rsidRPr="00FB2F22">
        <w:rPr>
          <w:color w:val="000000"/>
          <w:spacing w:val="1"/>
        </w:rPr>
        <w:t>т</w:t>
      </w:r>
      <w:r w:rsidRPr="00FB2F22">
        <w:rPr>
          <w:color w:val="000000"/>
          <w:spacing w:val="5"/>
        </w:rPr>
        <w:t>о</w:t>
      </w:r>
      <w:r w:rsidRPr="00FB2F22">
        <w:rPr>
          <w:color w:val="000000"/>
        </w:rPr>
        <w:t>рс</w:t>
      </w:r>
      <w:r w:rsidRPr="00FB2F22">
        <w:rPr>
          <w:color w:val="000000"/>
          <w:spacing w:val="-6"/>
        </w:rPr>
        <w:t>к</w:t>
      </w:r>
      <w:r w:rsidRPr="00FB2F22">
        <w:rPr>
          <w:color w:val="000000"/>
          <w:spacing w:val="4"/>
        </w:rPr>
        <w:t>о</w:t>
      </w:r>
      <w:r w:rsidRPr="00FB2F22">
        <w:rPr>
          <w:color w:val="000000"/>
          <w:spacing w:val="1"/>
        </w:rPr>
        <w:t>й</w:t>
      </w:r>
      <w:r w:rsidRPr="00FB2F22">
        <w:rPr>
          <w:color w:val="000000"/>
        </w:rPr>
        <w:t xml:space="preserve">) </w:t>
      </w:r>
      <w:r w:rsidRPr="00FB2F22">
        <w:rPr>
          <w:color w:val="000000"/>
          <w:spacing w:val="1"/>
        </w:rPr>
        <w:t>з</w:t>
      </w:r>
      <w:r w:rsidRPr="00FB2F22">
        <w:rPr>
          <w:color w:val="000000"/>
        </w:rPr>
        <w:t>а</w:t>
      </w:r>
      <w:r w:rsidRPr="00FB2F22">
        <w:rPr>
          <w:color w:val="000000"/>
          <w:spacing w:val="-2"/>
        </w:rPr>
        <w:t>д</w:t>
      </w:r>
      <w:r w:rsidRPr="00FB2F22">
        <w:rPr>
          <w:color w:val="000000"/>
        </w:rPr>
        <w:t>ол</w:t>
      </w:r>
      <w:r w:rsidRPr="00FB2F22">
        <w:rPr>
          <w:color w:val="000000"/>
          <w:spacing w:val="1"/>
        </w:rPr>
        <w:t>ж</w:t>
      </w:r>
      <w:r w:rsidRPr="00FB2F22">
        <w:rPr>
          <w:color w:val="000000"/>
          <w:spacing w:val="-4"/>
        </w:rPr>
        <w:t>е</w:t>
      </w:r>
      <w:r w:rsidRPr="00FB2F22">
        <w:rPr>
          <w:color w:val="000000"/>
        </w:rPr>
        <w:t>н</w:t>
      </w:r>
      <w:r w:rsidRPr="00FB2F22">
        <w:rPr>
          <w:color w:val="000000"/>
          <w:spacing w:val="1"/>
        </w:rPr>
        <w:t>н</w:t>
      </w:r>
      <w:r w:rsidRPr="00FB2F22">
        <w:rPr>
          <w:color w:val="000000"/>
          <w:spacing w:val="5"/>
        </w:rPr>
        <w:t>о</w:t>
      </w:r>
      <w:r w:rsidRPr="00FB2F22">
        <w:rPr>
          <w:color w:val="000000"/>
        </w:rPr>
        <w:t>с</w:t>
      </w:r>
      <w:r w:rsidRPr="00FB2F22">
        <w:rPr>
          <w:color w:val="000000"/>
          <w:spacing w:val="-3"/>
        </w:rPr>
        <w:t>т</w:t>
      </w:r>
      <w:r w:rsidRPr="00FB2F22">
        <w:rPr>
          <w:color w:val="000000"/>
        </w:rPr>
        <w:t>и;</w:t>
      </w:r>
    </w:p>
    <w:p w:rsidR="00E641D7" w:rsidRPr="00FB2F22" w:rsidRDefault="00E641D7" w:rsidP="00686A6A">
      <w:pPr>
        <w:tabs>
          <w:tab w:val="left" w:pos="851"/>
          <w:tab w:val="left" w:pos="2242"/>
          <w:tab w:val="left" w:pos="4744"/>
          <w:tab w:val="left" w:pos="6320"/>
          <w:tab w:val="left" w:pos="7141"/>
          <w:tab w:val="left" w:pos="8779"/>
        </w:tabs>
        <w:ind w:right="-20" w:firstLine="710"/>
        <w:jc w:val="both"/>
        <w:rPr>
          <w:color w:val="000000"/>
        </w:rPr>
      </w:pPr>
      <w:r w:rsidRPr="00FB2F22">
        <w:rPr>
          <w:color w:val="000000"/>
        </w:rPr>
        <w:t>–</w:t>
      </w:r>
      <w:r w:rsidRPr="00FB2F22">
        <w:rPr>
          <w:color w:val="000000"/>
          <w:spacing w:val="1"/>
        </w:rPr>
        <w:t>п</w:t>
      </w:r>
      <w:r w:rsidRPr="00FB2F22">
        <w:rPr>
          <w:color w:val="000000"/>
        </w:rPr>
        <w:t>р</w:t>
      </w:r>
      <w:r w:rsidRPr="00FB2F22">
        <w:rPr>
          <w:color w:val="000000"/>
          <w:spacing w:val="1"/>
        </w:rPr>
        <w:t>и</w:t>
      </w:r>
      <w:r w:rsidRPr="00FB2F22">
        <w:rPr>
          <w:color w:val="000000"/>
          <w:spacing w:val="-2"/>
        </w:rPr>
        <w:t>з</w:t>
      </w:r>
      <w:r w:rsidRPr="00FB2F22">
        <w:rPr>
          <w:color w:val="000000"/>
        </w:rPr>
        <w:t>на</w:t>
      </w:r>
      <w:r w:rsidRPr="00FB2F22">
        <w:rPr>
          <w:color w:val="000000"/>
          <w:spacing w:val="1"/>
        </w:rPr>
        <w:t>ни</w:t>
      </w:r>
      <w:r w:rsidRPr="00FB2F22">
        <w:rPr>
          <w:color w:val="000000"/>
        </w:rPr>
        <w:t>е</w:t>
      </w:r>
      <w:r w:rsidRPr="00FB2F22">
        <w:rPr>
          <w:color w:val="000000"/>
        </w:rPr>
        <w:tab/>
      </w:r>
      <w:r w:rsidRPr="00FB2F22">
        <w:rPr>
          <w:color w:val="000000"/>
          <w:spacing w:val="1"/>
        </w:rPr>
        <w:t>н</w:t>
      </w:r>
      <w:r w:rsidRPr="00FB2F22">
        <w:rPr>
          <w:color w:val="000000"/>
        </w:rPr>
        <w:t>еплате</w:t>
      </w:r>
      <w:r w:rsidRPr="00FB2F22">
        <w:rPr>
          <w:color w:val="000000"/>
          <w:spacing w:val="2"/>
        </w:rPr>
        <w:t>ж</w:t>
      </w:r>
      <w:r w:rsidRPr="00FB2F22">
        <w:rPr>
          <w:color w:val="000000"/>
        </w:rPr>
        <w:t>е</w:t>
      </w:r>
      <w:r w:rsidRPr="00FB2F22">
        <w:rPr>
          <w:color w:val="000000"/>
          <w:spacing w:val="-1"/>
        </w:rPr>
        <w:t>с</w:t>
      </w:r>
      <w:r w:rsidRPr="00FB2F22">
        <w:rPr>
          <w:color w:val="000000"/>
          <w:spacing w:val="-3"/>
        </w:rPr>
        <w:t>п</w:t>
      </w:r>
      <w:r w:rsidRPr="00FB2F22">
        <w:rPr>
          <w:color w:val="000000"/>
          <w:spacing w:val="4"/>
        </w:rPr>
        <w:t>о</w:t>
      </w:r>
      <w:r w:rsidRPr="00FB2F22">
        <w:rPr>
          <w:color w:val="000000"/>
          <w:spacing w:val="-5"/>
        </w:rPr>
        <w:t>с</w:t>
      </w:r>
      <w:r w:rsidRPr="00FB2F22">
        <w:rPr>
          <w:color w:val="000000"/>
          <w:spacing w:val="4"/>
        </w:rPr>
        <w:t>о</w:t>
      </w:r>
      <w:r w:rsidRPr="00FB2F22">
        <w:rPr>
          <w:color w:val="000000"/>
          <w:spacing w:val="-1"/>
        </w:rPr>
        <w:t>б</w:t>
      </w:r>
      <w:r w:rsidRPr="00FB2F22">
        <w:rPr>
          <w:color w:val="000000"/>
        </w:rPr>
        <w:t>н</w:t>
      </w:r>
      <w:r w:rsidRPr="00FB2F22">
        <w:rPr>
          <w:color w:val="000000"/>
          <w:spacing w:val="2"/>
        </w:rPr>
        <w:t>ы</w:t>
      </w:r>
      <w:r w:rsidRPr="00FB2F22">
        <w:rPr>
          <w:color w:val="000000"/>
        </w:rPr>
        <w:t>м</w:t>
      </w:r>
      <w:r w:rsidRPr="00FB2F22">
        <w:rPr>
          <w:color w:val="000000"/>
        </w:rPr>
        <w:tab/>
      </w:r>
      <w:r w:rsidRPr="00FB2F22">
        <w:rPr>
          <w:color w:val="000000"/>
          <w:spacing w:val="-1"/>
        </w:rPr>
        <w:t>ф</w:t>
      </w:r>
      <w:r w:rsidRPr="00FB2F22">
        <w:rPr>
          <w:color w:val="000000"/>
          <w:spacing w:val="-4"/>
        </w:rPr>
        <w:t>и</w:t>
      </w:r>
      <w:r w:rsidRPr="00FB2F22">
        <w:rPr>
          <w:color w:val="000000"/>
          <w:spacing w:val="1"/>
        </w:rPr>
        <w:t>зи</w:t>
      </w:r>
      <w:r w:rsidRPr="00FB2F22">
        <w:rPr>
          <w:color w:val="000000"/>
        </w:rPr>
        <w:t>че</w:t>
      </w:r>
      <w:r w:rsidRPr="00FB2F22">
        <w:rPr>
          <w:color w:val="000000"/>
          <w:spacing w:val="-1"/>
        </w:rPr>
        <w:t>ск</w:t>
      </w:r>
      <w:r w:rsidRPr="00FB2F22">
        <w:rPr>
          <w:color w:val="000000"/>
          <w:spacing w:val="4"/>
        </w:rPr>
        <w:t>о</w:t>
      </w:r>
      <w:r w:rsidRPr="00FB2F22">
        <w:rPr>
          <w:color w:val="000000"/>
          <w:spacing w:val="-2"/>
        </w:rPr>
        <w:t>г</w:t>
      </w:r>
      <w:r w:rsidRPr="00FB2F22">
        <w:rPr>
          <w:color w:val="000000"/>
        </w:rPr>
        <w:t>о</w:t>
      </w:r>
      <w:r w:rsidRPr="00FB2F22">
        <w:rPr>
          <w:color w:val="000000"/>
        </w:rPr>
        <w:tab/>
      </w:r>
      <w:r w:rsidRPr="00FB2F22">
        <w:rPr>
          <w:color w:val="000000"/>
          <w:spacing w:val="-4"/>
        </w:rPr>
        <w:t>л</w:t>
      </w:r>
      <w:r w:rsidRPr="00FB2F22">
        <w:rPr>
          <w:color w:val="000000"/>
        </w:rPr>
        <w:t>и</w:t>
      </w:r>
      <w:r w:rsidRPr="00FB2F22">
        <w:rPr>
          <w:color w:val="000000"/>
          <w:spacing w:val="2"/>
        </w:rPr>
        <w:t>ц</w:t>
      </w:r>
      <w:r w:rsidRPr="00FB2F22">
        <w:rPr>
          <w:color w:val="000000"/>
        </w:rPr>
        <w:t>а,</w:t>
      </w:r>
      <w:r w:rsidRPr="00FB2F22">
        <w:rPr>
          <w:color w:val="000000"/>
        </w:rPr>
        <w:tab/>
        <w:t>я</w:t>
      </w:r>
      <w:r w:rsidRPr="00FB2F22">
        <w:rPr>
          <w:color w:val="000000"/>
          <w:spacing w:val="-2"/>
        </w:rPr>
        <w:t>в</w:t>
      </w:r>
      <w:r w:rsidRPr="00FB2F22">
        <w:rPr>
          <w:color w:val="000000"/>
        </w:rPr>
        <w:t>ля</w:t>
      </w:r>
      <w:r w:rsidRPr="00FB2F22">
        <w:rPr>
          <w:color w:val="000000"/>
          <w:spacing w:val="-1"/>
        </w:rPr>
        <w:t>ю</w:t>
      </w:r>
      <w:r w:rsidRPr="00FB2F22">
        <w:rPr>
          <w:color w:val="000000"/>
          <w:spacing w:val="1"/>
        </w:rPr>
        <w:t>щ</w:t>
      </w:r>
      <w:r w:rsidRPr="00FB2F22">
        <w:rPr>
          <w:color w:val="000000"/>
        </w:rPr>
        <w:t>е</w:t>
      </w:r>
      <w:r w:rsidRPr="00FB2F22">
        <w:rPr>
          <w:color w:val="000000"/>
          <w:spacing w:val="-2"/>
        </w:rPr>
        <w:t>г</w:t>
      </w:r>
      <w:r w:rsidRPr="00FB2F22">
        <w:rPr>
          <w:color w:val="000000"/>
          <w:spacing w:val="4"/>
        </w:rPr>
        <w:t>о</w:t>
      </w:r>
      <w:r w:rsidRPr="00FB2F22">
        <w:rPr>
          <w:color w:val="000000"/>
        </w:rPr>
        <w:t xml:space="preserve">ся </w:t>
      </w:r>
      <w:r w:rsidRPr="00FB2F22">
        <w:rPr>
          <w:color w:val="000000"/>
          <w:spacing w:val="-1"/>
        </w:rPr>
        <w:t>де</w:t>
      </w:r>
      <w:r w:rsidRPr="00FB2F22">
        <w:rPr>
          <w:color w:val="000000"/>
          <w:spacing w:val="-2"/>
        </w:rPr>
        <w:t>б</w:t>
      </w:r>
      <w:r w:rsidRPr="00FB2F22">
        <w:rPr>
          <w:color w:val="000000"/>
        </w:rPr>
        <w:t>и</w:t>
      </w:r>
      <w:r w:rsidRPr="00FB2F22">
        <w:rPr>
          <w:color w:val="000000"/>
          <w:spacing w:val="1"/>
        </w:rPr>
        <w:t>т</w:t>
      </w:r>
      <w:r w:rsidRPr="00FB2F22">
        <w:rPr>
          <w:color w:val="000000"/>
          <w:spacing w:val="5"/>
        </w:rPr>
        <w:t>о</w:t>
      </w:r>
      <w:r w:rsidRPr="00FB2F22">
        <w:rPr>
          <w:color w:val="000000"/>
          <w:spacing w:val="-4"/>
        </w:rPr>
        <w:t>р</w:t>
      </w:r>
      <w:r w:rsidRPr="00FB2F22">
        <w:rPr>
          <w:color w:val="000000"/>
        </w:rPr>
        <w:t xml:space="preserve">ом </w:t>
      </w:r>
      <w:r w:rsidRPr="00FB2F22">
        <w:rPr>
          <w:color w:val="000000"/>
          <w:spacing w:val="-4"/>
        </w:rPr>
        <w:t>у</w:t>
      </w:r>
      <w:r w:rsidRPr="00FB2F22">
        <w:rPr>
          <w:color w:val="000000"/>
          <w:spacing w:val="-1"/>
        </w:rPr>
        <w:t>ч</w:t>
      </w:r>
      <w:r w:rsidRPr="00FB2F22">
        <w:rPr>
          <w:color w:val="000000"/>
        </w:rPr>
        <w:t>ре</w:t>
      </w:r>
      <w:r w:rsidRPr="00FB2F22">
        <w:rPr>
          <w:color w:val="000000"/>
          <w:spacing w:val="1"/>
        </w:rPr>
        <w:t>ж</w:t>
      </w:r>
      <w:r w:rsidRPr="00FB2F22">
        <w:rPr>
          <w:color w:val="000000"/>
          <w:spacing w:val="-1"/>
        </w:rPr>
        <w:t>де</w:t>
      </w:r>
      <w:r w:rsidRPr="00FB2F22">
        <w:rPr>
          <w:color w:val="000000"/>
        </w:rPr>
        <w:t>н</w:t>
      </w:r>
      <w:r w:rsidRPr="00FB2F22">
        <w:rPr>
          <w:color w:val="000000"/>
          <w:spacing w:val="2"/>
        </w:rPr>
        <w:t>и</w:t>
      </w:r>
      <w:r w:rsidRPr="00FB2F22">
        <w:rPr>
          <w:color w:val="000000"/>
        </w:rPr>
        <w:t>я,</w:t>
      </w:r>
      <w:r>
        <w:rPr>
          <w:color w:val="000000"/>
        </w:rPr>
        <w:t xml:space="preserve"> </w:t>
      </w:r>
      <w:r w:rsidRPr="00FB2F22">
        <w:rPr>
          <w:color w:val="000000"/>
          <w:spacing w:val="2"/>
        </w:rPr>
        <w:t>и</w:t>
      </w:r>
      <w:r w:rsidRPr="00FB2F22">
        <w:rPr>
          <w:color w:val="000000"/>
        </w:rPr>
        <w:t>ли</w:t>
      </w:r>
      <w:r>
        <w:rPr>
          <w:color w:val="000000"/>
        </w:rPr>
        <w:t xml:space="preserve"> </w:t>
      </w:r>
      <w:r w:rsidRPr="00FB2F22">
        <w:rPr>
          <w:color w:val="000000"/>
        </w:rPr>
        <w:t>е</w:t>
      </w:r>
      <w:r w:rsidRPr="00FB2F22">
        <w:rPr>
          <w:color w:val="000000"/>
          <w:spacing w:val="-1"/>
        </w:rPr>
        <w:t>г</w:t>
      </w:r>
      <w:r w:rsidRPr="00FB2F22">
        <w:rPr>
          <w:color w:val="000000"/>
        </w:rPr>
        <w:t>о</w:t>
      </w:r>
      <w:r>
        <w:rPr>
          <w:color w:val="000000"/>
        </w:rPr>
        <w:t xml:space="preserve"> </w:t>
      </w:r>
      <w:r w:rsidRPr="00FB2F22">
        <w:rPr>
          <w:color w:val="000000"/>
        </w:rPr>
        <w:t>с</w:t>
      </w:r>
      <w:r w:rsidRPr="00FB2F22">
        <w:rPr>
          <w:color w:val="000000"/>
          <w:spacing w:val="1"/>
        </w:rPr>
        <w:t>м</w:t>
      </w:r>
      <w:r w:rsidRPr="00FB2F22">
        <w:rPr>
          <w:color w:val="000000"/>
        </w:rPr>
        <w:t>ерт</w:t>
      </w:r>
      <w:r w:rsidRPr="00FB2F22">
        <w:rPr>
          <w:color w:val="000000"/>
          <w:spacing w:val="1"/>
        </w:rPr>
        <w:t>ь</w:t>
      </w:r>
      <w:r w:rsidRPr="00FB2F22">
        <w:rPr>
          <w:color w:val="000000"/>
        </w:rPr>
        <w:t>;</w:t>
      </w:r>
    </w:p>
    <w:p w:rsidR="00E641D7" w:rsidRPr="00FB2F22" w:rsidRDefault="00E641D7" w:rsidP="00686A6A">
      <w:pPr>
        <w:tabs>
          <w:tab w:val="left" w:pos="851"/>
        </w:tabs>
        <w:ind w:right="-20" w:firstLine="710"/>
        <w:jc w:val="both"/>
        <w:rPr>
          <w:color w:val="000000"/>
        </w:rPr>
      </w:pPr>
      <w:r w:rsidRPr="00FB2F22">
        <w:rPr>
          <w:color w:val="000000"/>
        </w:rPr>
        <w:t>–</w:t>
      </w:r>
      <w:r w:rsidRPr="00FB2F22">
        <w:rPr>
          <w:color w:val="000000"/>
          <w:spacing w:val="1"/>
        </w:rPr>
        <w:t>п</w:t>
      </w:r>
      <w:r w:rsidRPr="00FB2F22">
        <w:rPr>
          <w:color w:val="000000"/>
        </w:rPr>
        <w:t>р</w:t>
      </w:r>
      <w:r w:rsidRPr="00FB2F22">
        <w:rPr>
          <w:color w:val="000000"/>
          <w:spacing w:val="1"/>
        </w:rPr>
        <w:t>и</w:t>
      </w:r>
      <w:r w:rsidRPr="00FB2F22">
        <w:rPr>
          <w:color w:val="000000"/>
          <w:spacing w:val="-2"/>
        </w:rPr>
        <w:t>з</w:t>
      </w:r>
      <w:r w:rsidRPr="00FB2F22">
        <w:rPr>
          <w:color w:val="000000"/>
        </w:rPr>
        <w:t>на</w:t>
      </w:r>
      <w:r w:rsidRPr="00FB2F22">
        <w:rPr>
          <w:color w:val="000000"/>
          <w:spacing w:val="1"/>
        </w:rPr>
        <w:t>ни</w:t>
      </w:r>
      <w:r w:rsidRPr="00FB2F22">
        <w:rPr>
          <w:color w:val="000000"/>
        </w:rPr>
        <w:t>е</w:t>
      </w:r>
      <w:r w:rsidR="00E678CA">
        <w:rPr>
          <w:color w:val="000000"/>
        </w:rPr>
        <w:t xml:space="preserve"> </w:t>
      </w:r>
      <w:r w:rsidRPr="00FB2F22">
        <w:rPr>
          <w:color w:val="000000"/>
        </w:rPr>
        <w:t>ф</w:t>
      </w:r>
      <w:r w:rsidRPr="00FB2F22">
        <w:rPr>
          <w:color w:val="000000"/>
          <w:spacing w:val="-1"/>
        </w:rPr>
        <w:t>ак</w:t>
      </w:r>
      <w:r w:rsidRPr="00FB2F22">
        <w:rPr>
          <w:color w:val="000000"/>
        </w:rPr>
        <w:t>та</w:t>
      </w:r>
      <w:r w:rsidR="00E678CA">
        <w:rPr>
          <w:color w:val="000000"/>
        </w:rPr>
        <w:t xml:space="preserve"> </w:t>
      </w:r>
      <w:r w:rsidRPr="00FB2F22">
        <w:rPr>
          <w:color w:val="000000"/>
        </w:rPr>
        <w:t>с</w:t>
      </w:r>
      <w:r w:rsidRPr="00FB2F22">
        <w:rPr>
          <w:color w:val="000000"/>
          <w:spacing w:val="1"/>
        </w:rPr>
        <w:t>м</w:t>
      </w:r>
      <w:r w:rsidRPr="00FB2F22">
        <w:rPr>
          <w:color w:val="000000"/>
        </w:rPr>
        <w:t>ерти</w:t>
      </w:r>
      <w:r w:rsidR="00E678CA">
        <w:rPr>
          <w:color w:val="000000"/>
        </w:rPr>
        <w:t xml:space="preserve"> </w:t>
      </w:r>
      <w:r w:rsidRPr="00FB2F22">
        <w:rPr>
          <w:color w:val="000000"/>
          <w:spacing w:val="-1"/>
        </w:rPr>
        <w:t>ф</w:t>
      </w:r>
      <w:r w:rsidRPr="00FB2F22">
        <w:rPr>
          <w:color w:val="000000"/>
        </w:rPr>
        <w:t>из</w:t>
      </w:r>
      <w:r w:rsidRPr="00FB2F22">
        <w:rPr>
          <w:color w:val="000000"/>
          <w:spacing w:val="1"/>
        </w:rPr>
        <w:t>и</w:t>
      </w:r>
      <w:r w:rsidRPr="00FB2F22">
        <w:rPr>
          <w:color w:val="000000"/>
        </w:rPr>
        <w:t>че</w:t>
      </w:r>
      <w:r w:rsidRPr="00FB2F22">
        <w:rPr>
          <w:color w:val="000000"/>
          <w:spacing w:val="-1"/>
        </w:rPr>
        <w:t>ск</w:t>
      </w:r>
      <w:r w:rsidRPr="00FB2F22">
        <w:rPr>
          <w:color w:val="000000"/>
          <w:spacing w:val="4"/>
        </w:rPr>
        <w:t>о</w:t>
      </w:r>
      <w:r w:rsidRPr="00FB2F22">
        <w:rPr>
          <w:color w:val="000000"/>
          <w:spacing w:val="-2"/>
        </w:rPr>
        <w:t>г</w:t>
      </w:r>
      <w:r w:rsidRPr="00FB2F22">
        <w:rPr>
          <w:color w:val="000000"/>
        </w:rPr>
        <w:t>о</w:t>
      </w:r>
      <w:r w:rsidR="00E678CA">
        <w:rPr>
          <w:color w:val="000000"/>
        </w:rPr>
        <w:t xml:space="preserve"> </w:t>
      </w:r>
      <w:r w:rsidRPr="00FB2F22">
        <w:rPr>
          <w:color w:val="000000"/>
          <w:spacing w:val="-4"/>
        </w:rPr>
        <w:t>л</w:t>
      </w:r>
      <w:r w:rsidRPr="00FB2F22">
        <w:rPr>
          <w:color w:val="000000"/>
          <w:spacing w:val="-3"/>
        </w:rPr>
        <w:t>и</w:t>
      </w:r>
      <w:r w:rsidRPr="00FB2F22">
        <w:rPr>
          <w:color w:val="000000"/>
        </w:rPr>
        <w:t>ца,</w:t>
      </w:r>
      <w:r w:rsidR="00E678CA">
        <w:rPr>
          <w:color w:val="000000"/>
        </w:rPr>
        <w:t xml:space="preserve"> </w:t>
      </w:r>
      <w:r w:rsidRPr="00FB2F22">
        <w:rPr>
          <w:color w:val="000000"/>
          <w:spacing w:val="1"/>
        </w:rPr>
        <w:t>п</w:t>
      </w:r>
      <w:r w:rsidRPr="00FB2F22">
        <w:rPr>
          <w:color w:val="000000"/>
        </w:rPr>
        <w:t>еред</w:t>
      </w:r>
      <w:r w:rsidR="00E678CA">
        <w:rPr>
          <w:color w:val="000000"/>
        </w:rPr>
        <w:t xml:space="preserve"> </w:t>
      </w:r>
      <w:r w:rsidRPr="00FB2F22">
        <w:rPr>
          <w:color w:val="000000"/>
        </w:rPr>
        <w:t>к</w:t>
      </w:r>
      <w:r w:rsidRPr="00FB2F22">
        <w:rPr>
          <w:color w:val="000000"/>
          <w:spacing w:val="4"/>
        </w:rPr>
        <w:t>о</w:t>
      </w:r>
      <w:r w:rsidRPr="00FB2F22">
        <w:rPr>
          <w:color w:val="000000"/>
          <w:spacing w:val="-3"/>
        </w:rPr>
        <w:t>т</w:t>
      </w:r>
      <w:r w:rsidRPr="00FB2F22">
        <w:rPr>
          <w:color w:val="000000"/>
          <w:spacing w:val="4"/>
        </w:rPr>
        <w:t>о</w:t>
      </w:r>
      <w:r w:rsidRPr="00FB2F22">
        <w:rPr>
          <w:color w:val="000000"/>
        </w:rPr>
        <w:t>р</w:t>
      </w:r>
      <w:r w:rsidRPr="00FB2F22">
        <w:rPr>
          <w:color w:val="000000"/>
          <w:spacing w:val="-2"/>
        </w:rPr>
        <w:t>ы</w:t>
      </w:r>
      <w:r w:rsidRPr="00FB2F22">
        <w:rPr>
          <w:color w:val="000000"/>
        </w:rPr>
        <w:t>м</w:t>
      </w:r>
      <w:r w:rsidR="00E678CA">
        <w:rPr>
          <w:color w:val="000000"/>
        </w:rPr>
        <w:t xml:space="preserve"> </w:t>
      </w:r>
      <w:r w:rsidRPr="00FB2F22">
        <w:rPr>
          <w:color w:val="000000"/>
          <w:spacing w:val="-8"/>
        </w:rPr>
        <w:t>у</w:t>
      </w:r>
      <w:r w:rsidRPr="00FB2F22">
        <w:rPr>
          <w:color w:val="000000"/>
        </w:rPr>
        <w:t>чр</w:t>
      </w:r>
      <w:r w:rsidRPr="00FB2F22">
        <w:rPr>
          <w:color w:val="000000"/>
          <w:spacing w:val="-1"/>
        </w:rPr>
        <w:t>е</w:t>
      </w:r>
      <w:r w:rsidRPr="00FB2F22">
        <w:rPr>
          <w:color w:val="000000"/>
          <w:spacing w:val="1"/>
        </w:rPr>
        <w:t>ж</w:t>
      </w:r>
      <w:r w:rsidRPr="00FB2F22">
        <w:rPr>
          <w:color w:val="000000"/>
          <w:spacing w:val="3"/>
        </w:rPr>
        <w:t>д</w:t>
      </w:r>
      <w:r w:rsidRPr="00FB2F22">
        <w:rPr>
          <w:color w:val="000000"/>
        </w:rPr>
        <w:t>ен</w:t>
      </w:r>
      <w:r w:rsidRPr="00FB2F22">
        <w:rPr>
          <w:color w:val="000000"/>
          <w:spacing w:val="1"/>
        </w:rPr>
        <w:t>и</w:t>
      </w:r>
      <w:r w:rsidRPr="00FB2F22">
        <w:rPr>
          <w:color w:val="000000"/>
        </w:rPr>
        <w:t>е</w:t>
      </w:r>
      <w:r w:rsidR="00E678CA">
        <w:rPr>
          <w:color w:val="000000"/>
        </w:rPr>
        <w:t xml:space="preserve"> </w:t>
      </w:r>
      <w:r w:rsidRPr="00FB2F22">
        <w:rPr>
          <w:color w:val="000000"/>
          <w:spacing w:val="1"/>
        </w:rPr>
        <w:t>и</w:t>
      </w:r>
      <w:r w:rsidRPr="00FB2F22">
        <w:rPr>
          <w:color w:val="000000"/>
          <w:spacing w:val="2"/>
        </w:rPr>
        <w:t>м</w:t>
      </w:r>
      <w:r w:rsidRPr="00FB2F22">
        <w:rPr>
          <w:color w:val="000000"/>
        </w:rPr>
        <w:t>е</w:t>
      </w:r>
      <w:r w:rsidRPr="00FB2F22">
        <w:rPr>
          <w:color w:val="000000"/>
          <w:spacing w:val="-1"/>
        </w:rPr>
        <w:t>е</w:t>
      </w:r>
      <w:r w:rsidRPr="00FB2F22">
        <w:rPr>
          <w:color w:val="000000"/>
        </w:rPr>
        <w:t>т</w:t>
      </w:r>
      <w:r w:rsidR="00E678CA">
        <w:rPr>
          <w:color w:val="000000"/>
        </w:rPr>
        <w:t xml:space="preserve"> </w:t>
      </w:r>
      <w:r w:rsidRPr="00FB2F22">
        <w:rPr>
          <w:color w:val="000000"/>
          <w:spacing w:val="-1"/>
        </w:rPr>
        <w:t>к</w:t>
      </w:r>
      <w:r w:rsidRPr="00FB2F22">
        <w:rPr>
          <w:color w:val="000000"/>
        </w:rPr>
        <w:t>ре</w:t>
      </w:r>
      <w:r w:rsidRPr="00FB2F22">
        <w:rPr>
          <w:color w:val="000000"/>
          <w:spacing w:val="-2"/>
        </w:rPr>
        <w:t>д</w:t>
      </w:r>
      <w:r w:rsidRPr="00FB2F22">
        <w:rPr>
          <w:color w:val="000000"/>
        </w:rPr>
        <w:t>и</w:t>
      </w:r>
      <w:r w:rsidRPr="00FB2F22">
        <w:rPr>
          <w:color w:val="000000"/>
          <w:spacing w:val="1"/>
        </w:rPr>
        <w:t>т</w:t>
      </w:r>
      <w:r w:rsidRPr="00FB2F22">
        <w:rPr>
          <w:color w:val="000000"/>
          <w:spacing w:val="4"/>
        </w:rPr>
        <w:t>о</w:t>
      </w:r>
      <w:r w:rsidRPr="00FB2F22">
        <w:rPr>
          <w:color w:val="000000"/>
        </w:rPr>
        <w:t>рс</w:t>
      </w:r>
      <w:r w:rsidRPr="00FB2F22">
        <w:rPr>
          <w:color w:val="000000"/>
          <w:spacing w:val="3"/>
        </w:rPr>
        <w:t>к</w:t>
      </w:r>
      <w:r w:rsidRPr="00FB2F22">
        <w:rPr>
          <w:color w:val="000000"/>
          <w:spacing w:val="-8"/>
        </w:rPr>
        <w:t>у</w:t>
      </w:r>
      <w:r w:rsidRPr="00FB2F22">
        <w:rPr>
          <w:color w:val="000000"/>
        </w:rPr>
        <w:t xml:space="preserve">ю </w:t>
      </w:r>
      <w:r w:rsidRPr="00FB2F22">
        <w:rPr>
          <w:color w:val="000000"/>
          <w:spacing w:val="1"/>
        </w:rPr>
        <w:t>з</w:t>
      </w:r>
      <w:r w:rsidRPr="00FB2F22">
        <w:rPr>
          <w:color w:val="000000"/>
        </w:rPr>
        <w:t>а</w:t>
      </w:r>
      <w:r w:rsidRPr="00FB2F22">
        <w:rPr>
          <w:color w:val="000000"/>
          <w:spacing w:val="-2"/>
        </w:rPr>
        <w:t>д</w:t>
      </w:r>
      <w:r w:rsidRPr="00FB2F22">
        <w:rPr>
          <w:color w:val="000000"/>
          <w:spacing w:val="4"/>
        </w:rPr>
        <w:t>о</w:t>
      </w:r>
      <w:r w:rsidRPr="00FB2F22">
        <w:rPr>
          <w:color w:val="000000"/>
        </w:rPr>
        <w:t>л</w:t>
      </w:r>
      <w:r w:rsidRPr="00FB2F22">
        <w:rPr>
          <w:color w:val="000000"/>
          <w:spacing w:val="2"/>
        </w:rPr>
        <w:t>ж</w:t>
      </w:r>
      <w:r w:rsidRPr="00FB2F22">
        <w:rPr>
          <w:color w:val="000000"/>
        </w:rPr>
        <w:t>е</w:t>
      </w:r>
      <w:r w:rsidRPr="00FB2F22">
        <w:rPr>
          <w:color w:val="000000"/>
          <w:spacing w:val="1"/>
        </w:rPr>
        <w:t>н</w:t>
      </w:r>
      <w:r w:rsidRPr="00FB2F22">
        <w:rPr>
          <w:color w:val="000000"/>
          <w:spacing w:val="-3"/>
        </w:rPr>
        <w:t>н</w:t>
      </w:r>
      <w:r w:rsidRPr="00FB2F22">
        <w:rPr>
          <w:color w:val="000000"/>
          <w:spacing w:val="4"/>
        </w:rPr>
        <w:t>о</w:t>
      </w:r>
      <w:r w:rsidRPr="00FB2F22">
        <w:rPr>
          <w:color w:val="000000"/>
        </w:rPr>
        <w:t>ст</w:t>
      </w:r>
      <w:r w:rsidRPr="00FB2F22">
        <w:rPr>
          <w:color w:val="000000"/>
          <w:spacing w:val="1"/>
        </w:rPr>
        <w:t>ь</w:t>
      </w:r>
      <w:r w:rsidRPr="00FB2F22">
        <w:rPr>
          <w:color w:val="000000"/>
        </w:rPr>
        <w:t>;</w:t>
      </w:r>
    </w:p>
    <w:p w:rsidR="00E641D7" w:rsidRPr="00FB2F22" w:rsidRDefault="00E641D7" w:rsidP="00686A6A">
      <w:pPr>
        <w:tabs>
          <w:tab w:val="left" w:pos="851"/>
        </w:tabs>
        <w:ind w:right="-20" w:firstLine="710"/>
        <w:jc w:val="both"/>
        <w:rPr>
          <w:color w:val="000000"/>
        </w:rPr>
      </w:pPr>
      <w:r w:rsidRPr="00FB2F22">
        <w:rPr>
          <w:color w:val="000000"/>
        </w:rPr>
        <w:t>–</w:t>
      </w:r>
      <w:r w:rsidRPr="00FB2F22">
        <w:rPr>
          <w:color w:val="000000"/>
          <w:spacing w:val="-2"/>
        </w:rPr>
        <w:t>п</w:t>
      </w:r>
      <w:r w:rsidRPr="00FB2F22">
        <w:rPr>
          <w:color w:val="000000"/>
          <w:spacing w:val="3"/>
        </w:rPr>
        <w:t>о</w:t>
      </w:r>
      <w:r w:rsidRPr="00FB2F22">
        <w:rPr>
          <w:color w:val="000000"/>
          <w:spacing w:val="1"/>
        </w:rPr>
        <w:t>л</w:t>
      </w:r>
      <w:r w:rsidRPr="00FB2F22">
        <w:rPr>
          <w:color w:val="000000"/>
          <w:spacing w:val="-9"/>
        </w:rPr>
        <w:t>у</w:t>
      </w:r>
      <w:r w:rsidRPr="00FB2F22">
        <w:rPr>
          <w:color w:val="000000"/>
          <w:spacing w:val="3"/>
        </w:rPr>
        <w:t>ч</w:t>
      </w:r>
      <w:r w:rsidRPr="00FB2F22">
        <w:rPr>
          <w:color w:val="000000"/>
        </w:rPr>
        <w:t>е</w:t>
      </w:r>
      <w:r w:rsidRPr="00FB2F22">
        <w:rPr>
          <w:color w:val="000000"/>
          <w:spacing w:val="1"/>
        </w:rPr>
        <w:t>ни</w:t>
      </w:r>
      <w:r w:rsidRPr="00FB2F22">
        <w:rPr>
          <w:color w:val="000000"/>
        </w:rPr>
        <w:t>е</w:t>
      </w:r>
      <w:r w:rsidR="00E678CA">
        <w:rPr>
          <w:color w:val="000000"/>
        </w:rPr>
        <w:t xml:space="preserve"> </w:t>
      </w:r>
      <w:r w:rsidRPr="00FB2F22">
        <w:rPr>
          <w:color w:val="000000"/>
          <w:spacing w:val="5"/>
        </w:rPr>
        <w:t>о</w:t>
      </w:r>
      <w:r w:rsidRPr="00FB2F22">
        <w:rPr>
          <w:color w:val="000000"/>
        </w:rPr>
        <w:t>т</w:t>
      </w:r>
      <w:r w:rsidR="00E678CA">
        <w:rPr>
          <w:color w:val="000000"/>
        </w:rPr>
        <w:t xml:space="preserve"> </w:t>
      </w:r>
      <w:r w:rsidRPr="00FB2F22">
        <w:rPr>
          <w:color w:val="000000"/>
        </w:rPr>
        <w:t>стра</w:t>
      </w:r>
      <w:r w:rsidRPr="00FB2F22">
        <w:rPr>
          <w:color w:val="000000"/>
          <w:spacing w:val="-4"/>
        </w:rPr>
        <w:t>х</w:t>
      </w:r>
      <w:r w:rsidRPr="00FB2F22">
        <w:rPr>
          <w:color w:val="000000"/>
          <w:spacing w:val="3"/>
        </w:rPr>
        <w:t>о</w:t>
      </w:r>
      <w:r w:rsidRPr="00FB2F22">
        <w:rPr>
          <w:color w:val="000000"/>
          <w:spacing w:val="-1"/>
        </w:rPr>
        <w:t>в</w:t>
      </w:r>
      <w:r w:rsidRPr="00FB2F22">
        <w:rPr>
          <w:color w:val="000000"/>
          <w:spacing w:val="3"/>
        </w:rPr>
        <w:t>о</w:t>
      </w:r>
      <w:r w:rsidRPr="00FB2F22">
        <w:rPr>
          <w:color w:val="000000"/>
        </w:rPr>
        <w:t>й</w:t>
      </w:r>
      <w:r w:rsidR="00E678CA">
        <w:rPr>
          <w:color w:val="000000"/>
        </w:rPr>
        <w:t xml:space="preserve"> </w:t>
      </w:r>
      <w:r w:rsidRPr="00FB2F22">
        <w:rPr>
          <w:color w:val="000000"/>
          <w:spacing w:val="5"/>
        </w:rPr>
        <w:t>о</w:t>
      </w:r>
      <w:r w:rsidRPr="00FB2F22">
        <w:rPr>
          <w:color w:val="000000"/>
        </w:rPr>
        <w:t>р</w:t>
      </w:r>
      <w:r w:rsidRPr="00FB2F22">
        <w:rPr>
          <w:color w:val="000000"/>
          <w:spacing w:val="2"/>
        </w:rPr>
        <w:t>г</w:t>
      </w:r>
      <w:r w:rsidRPr="00FB2F22">
        <w:rPr>
          <w:color w:val="000000"/>
          <w:spacing w:val="-4"/>
        </w:rPr>
        <w:t>а</w:t>
      </w:r>
      <w:r w:rsidRPr="00FB2F22">
        <w:rPr>
          <w:color w:val="000000"/>
        </w:rPr>
        <w:t>н</w:t>
      </w:r>
      <w:r w:rsidRPr="00FB2F22">
        <w:rPr>
          <w:color w:val="000000"/>
          <w:spacing w:val="1"/>
        </w:rPr>
        <w:t>из</w:t>
      </w:r>
      <w:r w:rsidRPr="00FB2F22">
        <w:rPr>
          <w:color w:val="000000"/>
        </w:rPr>
        <w:t>а</w:t>
      </w:r>
      <w:r w:rsidRPr="00FB2F22">
        <w:rPr>
          <w:color w:val="000000"/>
          <w:spacing w:val="1"/>
        </w:rPr>
        <w:t>ц</w:t>
      </w:r>
      <w:r w:rsidRPr="00FB2F22">
        <w:rPr>
          <w:color w:val="000000"/>
          <w:spacing w:val="-2"/>
        </w:rPr>
        <w:t>и</w:t>
      </w:r>
      <w:r w:rsidRPr="00FB2F22">
        <w:rPr>
          <w:color w:val="000000"/>
        </w:rPr>
        <w:t>и</w:t>
      </w:r>
      <w:r w:rsidR="00E678CA">
        <w:rPr>
          <w:color w:val="000000"/>
        </w:rPr>
        <w:t xml:space="preserve"> </w:t>
      </w:r>
      <w:r w:rsidRPr="00FB2F22">
        <w:rPr>
          <w:color w:val="000000"/>
          <w:spacing w:val="-6"/>
        </w:rPr>
        <w:t>д</w:t>
      </w:r>
      <w:r w:rsidRPr="00FB2F22">
        <w:rPr>
          <w:color w:val="000000"/>
          <w:spacing w:val="4"/>
        </w:rPr>
        <w:t>о</w:t>
      </w:r>
      <w:r w:rsidRPr="00FB2F22">
        <w:rPr>
          <w:color w:val="000000"/>
          <w:spacing w:val="3"/>
        </w:rPr>
        <w:t>к</w:t>
      </w:r>
      <w:r w:rsidRPr="00FB2F22">
        <w:rPr>
          <w:color w:val="000000"/>
          <w:spacing w:val="-8"/>
        </w:rPr>
        <w:t>у</w:t>
      </w:r>
      <w:r w:rsidRPr="00FB2F22">
        <w:rPr>
          <w:color w:val="000000"/>
        </w:rPr>
        <w:t>ме</w:t>
      </w:r>
      <w:r w:rsidRPr="00FB2F22">
        <w:rPr>
          <w:color w:val="000000"/>
          <w:spacing w:val="1"/>
        </w:rPr>
        <w:t>н</w:t>
      </w:r>
      <w:r w:rsidRPr="00FB2F22">
        <w:rPr>
          <w:color w:val="000000"/>
        </w:rPr>
        <w:t>то</w:t>
      </w:r>
      <w:r w:rsidRPr="00FB2F22">
        <w:rPr>
          <w:color w:val="000000"/>
          <w:spacing w:val="2"/>
        </w:rPr>
        <w:t>в</w:t>
      </w:r>
      <w:r w:rsidRPr="00FB2F22">
        <w:rPr>
          <w:color w:val="000000"/>
        </w:rPr>
        <w:t>,</w:t>
      </w:r>
      <w:r w:rsidR="00E678CA">
        <w:rPr>
          <w:color w:val="000000"/>
        </w:rPr>
        <w:t xml:space="preserve"> </w:t>
      </w:r>
      <w:r w:rsidRPr="00FB2F22">
        <w:rPr>
          <w:color w:val="000000"/>
          <w:spacing w:val="-8"/>
        </w:rPr>
        <w:t>у</w:t>
      </w:r>
      <w:r w:rsidRPr="00FB2F22">
        <w:rPr>
          <w:color w:val="000000"/>
          <w:spacing w:val="-1"/>
        </w:rPr>
        <w:t>с</w:t>
      </w:r>
      <w:r w:rsidRPr="00FB2F22">
        <w:rPr>
          <w:color w:val="000000"/>
        </w:rPr>
        <w:t>тана</w:t>
      </w:r>
      <w:r w:rsidRPr="00FB2F22">
        <w:rPr>
          <w:color w:val="000000"/>
          <w:spacing w:val="1"/>
        </w:rPr>
        <w:t>вли</w:t>
      </w:r>
      <w:r w:rsidRPr="00FB2F22">
        <w:rPr>
          <w:color w:val="000000"/>
          <w:spacing w:val="2"/>
        </w:rPr>
        <w:t>в</w:t>
      </w:r>
      <w:r w:rsidRPr="00FB2F22">
        <w:rPr>
          <w:color w:val="000000"/>
        </w:rPr>
        <w:t>а</w:t>
      </w:r>
      <w:r w:rsidRPr="00FB2F22">
        <w:rPr>
          <w:color w:val="000000"/>
          <w:spacing w:val="-1"/>
        </w:rPr>
        <w:t>ю</w:t>
      </w:r>
      <w:r w:rsidRPr="00FB2F22">
        <w:rPr>
          <w:color w:val="000000"/>
          <w:spacing w:val="1"/>
        </w:rPr>
        <w:t>щи</w:t>
      </w:r>
      <w:r w:rsidRPr="00FB2F22">
        <w:rPr>
          <w:color w:val="000000"/>
        </w:rPr>
        <w:t>х</w:t>
      </w:r>
      <w:r w:rsidR="00E678CA">
        <w:rPr>
          <w:color w:val="000000"/>
        </w:rPr>
        <w:t xml:space="preserve"> </w:t>
      </w:r>
      <w:r w:rsidRPr="00FB2F22">
        <w:rPr>
          <w:color w:val="000000"/>
          <w:spacing w:val="2"/>
        </w:rPr>
        <w:t>и</w:t>
      </w:r>
      <w:r w:rsidRPr="00FB2F22">
        <w:rPr>
          <w:color w:val="000000"/>
        </w:rPr>
        <w:t>ли</w:t>
      </w:r>
      <w:r w:rsidR="00E678CA">
        <w:rPr>
          <w:color w:val="000000"/>
        </w:rPr>
        <w:t xml:space="preserve"> </w:t>
      </w:r>
      <w:r w:rsidRPr="00FB2F22">
        <w:rPr>
          <w:color w:val="000000"/>
          <w:spacing w:val="-9"/>
        </w:rPr>
        <w:t>у</w:t>
      </w:r>
      <w:r w:rsidRPr="00FB2F22">
        <w:rPr>
          <w:color w:val="000000"/>
        </w:rPr>
        <w:t>т</w:t>
      </w:r>
      <w:r w:rsidRPr="00FB2F22">
        <w:rPr>
          <w:color w:val="000000"/>
          <w:spacing w:val="5"/>
        </w:rPr>
        <w:t>о</w:t>
      </w:r>
      <w:r w:rsidRPr="00FB2F22">
        <w:rPr>
          <w:color w:val="000000"/>
        </w:rPr>
        <w:t>ч</w:t>
      </w:r>
      <w:r w:rsidRPr="00FB2F22">
        <w:rPr>
          <w:color w:val="000000"/>
          <w:spacing w:val="1"/>
        </w:rPr>
        <w:t>н</w:t>
      </w:r>
      <w:r w:rsidRPr="00FB2F22">
        <w:rPr>
          <w:color w:val="000000"/>
        </w:rPr>
        <w:t>я</w:t>
      </w:r>
      <w:r w:rsidRPr="00FB2F22">
        <w:rPr>
          <w:color w:val="000000"/>
          <w:spacing w:val="-1"/>
        </w:rPr>
        <w:t>ю</w:t>
      </w:r>
      <w:r w:rsidRPr="00FB2F22">
        <w:rPr>
          <w:color w:val="000000"/>
          <w:spacing w:val="2"/>
        </w:rPr>
        <w:t>щ</w:t>
      </w:r>
      <w:r w:rsidRPr="00FB2F22">
        <w:rPr>
          <w:color w:val="000000"/>
          <w:spacing w:val="1"/>
        </w:rPr>
        <w:t>и</w:t>
      </w:r>
      <w:r w:rsidRPr="00FB2F22">
        <w:rPr>
          <w:color w:val="000000"/>
        </w:rPr>
        <w:t>х раз</w:t>
      </w:r>
      <w:r w:rsidRPr="00FB2F22">
        <w:rPr>
          <w:color w:val="000000"/>
          <w:spacing w:val="2"/>
        </w:rPr>
        <w:t>м</w:t>
      </w:r>
      <w:r w:rsidRPr="00FB2F22">
        <w:rPr>
          <w:color w:val="000000"/>
        </w:rPr>
        <w:t>ер</w:t>
      </w:r>
      <w:r w:rsidR="00E678CA">
        <w:rPr>
          <w:color w:val="000000"/>
        </w:rPr>
        <w:t xml:space="preserve"> </w:t>
      </w:r>
      <w:r w:rsidRPr="00FB2F22">
        <w:rPr>
          <w:color w:val="000000"/>
        </w:rPr>
        <w:t>стра</w:t>
      </w:r>
      <w:r w:rsidRPr="00FB2F22">
        <w:rPr>
          <w:color w:val="000000"/>
          <w:spacing w:val="-4"/>
        </w:rPr>
        <w:t>х</w:t>
      </w:r>
      <w:r w:rsidRPr="00FB2F22">
        <w:rPr>
          <w:color w:val="000000"/>
          <w:spacing w:val="4"/>
        </w:rPr>
        <w:t>о</w:t>
      </w:r>
      <w:r w:rsidRPr="00FB2F22">
        <w:rPr>
          <w:color w:val="000000"/>
          <w:spacing w:val="-2"/>
        </w:rPr>
        <w:t>в</w:t>
      </w:r>
      <w:r w:rsidRPr="00FB2F22">
        <w:rPr>
          <w:color w:val="000000"/>
          <w:spacing w:val="4"/>
        </w:rPr>
        <w:t>о</w:t>
      </w:r>
      <w:r w:rsidRPr="00FB2F22">
        <w:rPr>
          <w:color w:val="000000"/>
          <w:spacing w:val="-1"/>
        </w:rPr>
        <w:t>г</w:t>
      </w:r>
      <w:r w:rsidRPr="00FB2F22">
        <w:rPr>
          <w:color w:val="000000"/>
        </w:rPr>
        <w:t>о</w:t>
      </w:r>
      <w:r w:rsidR="00E678CA">
        <w:rPr>
          <w:color w:val="000000"/>
        </w:rPr>
        <w:t xml:space="preserve"> </w:t>
      </w:r>
      <w:r w:rsidRPr="00FB2F22">
        <w:rPr>
          <w:color w:val="000000"/>
          <w:spacing w:val="-1"/>
        </w:rPr>
        <w:t>в</w:t>
      </w:r>
      <w:r w:rsidRPr="00FB2F22">
        <w:rPr>
          <w:color w:val="000000"/>
        </w:rPr>
        <w:t>оз</w:t>
      </w:r>
      <w:r w:rsidRPr="00FB2F22">
        <w:rPr>
          <w:color w:val="000000"/>
          <w:spacing w:val="1"/>
        </w:rPr>
        <w:t>м</w:t>
      </w:r>
      <w:r w:rsidRPr="00FB2F22">
        <w:rPr>
          <w:color w:val="000000"/>
        </w:rPr>
        <w:t>е</w:t>
      </w:r>
      <w:r w:rsidRPr="00FB2F22">
        <w:rPr>
          <w:color w:val="000000"/>
          <w:spacing w:val="2"/>
        </w:rPr>
        <w:t>щ</w:t>
      </w:r>
      <w:r w:rsidRPr="00FB2F22">
        <w:rPr>
          <w:color w:val="000000"/>
        </w:rPr>
        <w:t>е</w:t>
      </w:r>
      <w:r w:rsidRPr="00FB2F22">
        <w:rPr>
          <w:color w:val="000000"/>
          <w:spacing w:val="-3"/>
        </w:rPr>
        <w:t>н</w:t>
      </w:r>
      <w:r w:rsidRPr="00FB2F22">
        <w:rPr>
          <w:color w:val="000000"/>
        </w:rPr>
        <w:t>ия,</w:t>
      </w:r>
      <w:r w:rsidR="00E678CA">
        <w:rPr>
          <w:color w:val="000000"/>
        </w:rPr>
        <w:t xml:space="preserve"> </w:t>
      </w:r>
      <w:r w:rsidRPr="00FB2F22">
        <w:rPr>
          <w:color w:val="000000"/>
          <w:spacing w:val="-3"/>
        </w:rPr>
        <w:t>п</w:t>
      </w:r>
      <w:r w:rsidRPr="00FB2F22">
        <w:rPr>
          <w:color w:val="000000"/>
        </w:rPr>
        <w:t>о</w:t>
      </w:r>
      <w:r w:rsidR="00E678CA">
        <w:rPr>
          <w:color w:val="000000"/>
        </w:rPr>
        <w:t xml:space="preserve"> </w:t>
      </w:r>
      <w:r w:rsidRPr="00FB2F22">
        <w:rPr>
          <w:color w:val="000000"/>
        </w:rPr>
        <w:t>стра</w:t>
      </w:r>
      <w:r w:rsidRPr="00FB2F22">
        <w:rPr>
          <w:color w:val="000000"/>
          <w:spacing w:val="-4"/>
        </w:rPr>
        <w:t>х</w:t>
      </w:r>
      <w:r w:rsidRPr="00FB2F22">
        <w:rPr>
          <w:color w:val="000000"/>
        </w:rPr>
        <w:t>о</w:t>
      </w:r>
      <w:r w:rsidRPr="00FB2F22">
        <w:rPr>
          <w:color w:val="000000"/>
          <w:spacing w:val="-3"/>
        </w:rPr>
        <w:t>в</w:t>
      </w:r>
      <w:r w:rsidRPr="00FB2F22">
        <w:rPr>
          <w:color w:val="000000"/>
          <w:spacing w:val="4"/>
        </w:rPr>
        <w:t>о</w:t>
      </w:r>
      <w:r w:rsidRPr="00FB2F22">
        <w:rPr>
          <w:color w:val="000000"/>
          <w:spacing w:val="2"/>
        </w:rPr>
        <w:t>м</w:t>
      </w:r>
      <w:r w:rsidRPr="00FB2F22">
        <w:rPr>
          <w:color w:val="000000"/>
        </w:rPr>
        <w:t>у</w:t>
      </w:r>
      <w:r w:rsidR="00E678CA">
        <w:rPr>
          <w:color w:val="000000"/>
        </w:rPr>
        <w:t xml:space="preserve"> </w:t>
      </w:r>
      <w:r w:rsidRPr="00FB2F22">
        <w:rPr>
          <w:color w:val="000000"/>
          <w:spacing w:val="-1"/>
        </w:rPr>
        <w:t>с</w:t>
      </w:r>
      <w:r w:rsidRPr="00FB2F22">
        <w:rPr>
          <w:color w:val="000000"/>
          <w:spacing w:val="4"/>
        </w:rPr>
        <w:t>л</w:t>
      </w:r>
      <w:r w:rsidRPr="00FB2F22">
        <w:rPr>
          <w:color w:val="000000"/>
          <w:spacing w:val="-8"/>
        </w:rPr>
        <w:t>у</w:t>
      </w:r>
      <w:r w:rsidRPr="00FB2F22">
        <w:rPr>
          <w:color w:val="000000"/>
          <w:spacing w:val="-1"/>
        </w:rPr>
        <w:t>ч</w:t>
      </w:r>
      <w:r w:rsidRPr="00FB2F22">
        <w:rPr>
          <w:color w:val="000000"/>
          <w:spacing w:val="3"/>
        </w:rPr>
        <w:t>а</w:t>
      </w:r>
      <w:r w:rsidRPr="00FB2F22">
        <w:rPr>
          <w:color w:val="000000"/>
        </w:rPr>
        <w:t>ю,</w:t>
      </w:r>
      <w:r w:rsidR="00E678CA">
        <w:rPr>
          <w:color w:val="000000"/>
        </w:rPr>
        <w:t xml:space="preserve"> </w:t>
      </w:r>
      <w:r w:rsidRPr="00FB2F22">
        <w:rPr>
          <w:color w:val="000000"/>
          <w:spacing w:val="2"/>
        </w:rPr>
        <w:t>п</w:t>
      </w:r>
      <w:r w:rsidRPr="00FB2F22">
        <w:rPr>
          <w:color w:val="000000"/>
        </w:rPr>
        <w:t>ро</w:t>
      </w:r>
      <w:r w:rsidRPr="00FB2F22">
        <w:rPr>
          <w:color w:val="000000"/>
          <w:spacing w:val="1"/>
        </w:rPr>
        <w:t>и</w:t>
      </w:r>
      <w:r w:rsidRPr="00FB2F22">
        <w:rPr>
          <w:color w:val="000000"/>
          <w:spacing w:val="-3"/>
        </w:rPr>
        <w:t>з</w:t>
      </w:r>
      <w:r w:rsidRPr="00FB2F22">
        <w:rPr>
          <w:color w:val="000000"/>
          <w:spacing w:val="4"/>
        </w:rPr>
        <w:t>о</w:t>
      </w:r>
      <w:r w:rsidRPr="00FB2F22">
        <w:rPr>
          <w:color w:val="000000"/>
          <w:spacing w:val="3"/>
        </w:rPr>
        <w:t>ш</w:t>
      </w:r>
      <w:r w:rsidRPr="00FB2F22">
        <w:rPr>
          <w:color w:val="000000"/>
        </w:rPr>
        <w:t>е</w:t>
      </w:r>
      <w:r w:rsidRPr="00FB2F22">
        <w:rPr>
          <w:color w:val="000000"/>
          <w:spacing w:val="-2"/>
        </w:rPr>
        <w:t>д</w:t>
      </w:r>
      <w:r w:rsidRPr="00FB2F22">
        <w:rPr>
          <w:color w:val="000000"/>
          <w:spacing w:val="1"/>
        </w:rPr>
        <w:t>ш</w:t>
      </w:r>
      <w:r w:rsidRPr="00FB2F22">
        <w:rPr>
          <w:color w:val="000000"/>
          <w:spacing w:val="-4"/>
        </w:rPr>
        <w:t>е</w:t>
      </w:r>
      <w:r w:rsidRPr="00FB2F22">
        <w:rPr>
          <w:color w:val="000000"/>
          <w:spacing w:val="1"/>
        </w:rPr>
        <w:t>м</w:t>
      </w:r>
      <w:r w:rsidRPr="00FB2F22">
        <w:rPr>
          <w:color w:val="000000"/>
        </w:rPr>
        <w:t>у</w:t>
      </w:r>
      <w:r w:rsidR="00E678CA">
        <w:rPr>
          <w:color w:val="000000"/>
        </w:rPr>
        <w:t xml:space="preserve"> </w:t>
      </w:r>
      <w:r w:rsidRPr="00FB2F22">
        <w:rPr>
          <w:color w:val="000000"/>
        </w:rPr>
        <w:t>в</w:t>
      </w:r>
      <w:r w:rsidR="00E678CA">
        <w:rPr>
          <w:color w:val="000000"/>
        </w:rPr>
        <w:t xml:space="preserve"> </w:t>
      </w:r>
      <w:r w:rsidRPr="00FB2F22">
        <w:rPr>
          <w:color w:val="000000"/>
          <w:spacing w:val="5"/>
        </w:rPr>
        <w:t>о</w:t>
      </w:r>
      <w:r w:rsidRPr="00FB2F22">
        <w:rPr>
          <w:color w:val="000000"/>
        </w:rPr>
        <w:t>тчет</w:t>
      </w:r>
      <w:r w:rsidRPr="00FB2F22">
        <w:rPr>
          <w:color w:val="000000"/>
          <w:spacing w:val="-2"/>
        </w:rPr>
        <w:t>н</w:t>
      </w:r>
      <w:r w:rsidRPr="00FB2F22">
        <w:rPr>
          <w:color w:val="000000"/>
        </w:rPr>
        <w:t>ом</w:t>
      </w:r>
      <w:r w:rsidR="00E678CA">
        <w:rPr>
          <w:color w:val="000000"/>
        </w:rPr>
        <w:t xml:space="preserve"> </w:t>
      </w:r>
      <w:r w:rsidRPr="00FB2F22">
        <w:rPr>
          <w:color w:val="000000"/>
          <w:spacing w:val="1"/>
        </w:rPr>
        <w:t>п</w:t>
      </w:r>
      <w:r w:rsidRPr="00FB2F22">
        <w:rPr>
          <w:color w:val="000000"/>
        </w:rPr>
        <w:t>ер</w:t>
      </w:r>
      <w:r w:rsidRPr="00FB2F22">
        <w:rPr>
          <w:color w:val="000000"/>
          <w:spacing w:val="-3"/>
        </w:rPr>
        <w:t>и</w:t>
      </w:r>
      <w:r w:rsidRPr="00FB2F22">
        <w:rPr>
          <w:color w:val="000000"/>
          <w:spacing w:val="4"/>
        </w:rPr>
        <w:t>о</w:t>
      </w:r>
      <w:r w:rsidRPr="00FB2F22">
        <w:rPr>
          <w:color w:val="000000"/>
          <w:spacing w:val="-1"/>
        </w:rPr>
        <w:t>де</w:t>
      </w:r>
      <w:r w:rsidRPr="00FB2F22">
        <w:rPr>
          <w:color w:val="000000"/>
        </w:rPr>
        <w:t>;</w:t>
      </w:r>
    </w:p>
    <w:p w:rsidR="00E641D7" w:rsidRPr="00FB2F22" w:rsidRDefault="00E641D7" w:rsidP="00686A6A">
      <w:pPr>
        <w:tabs>
          <w:tab w:val="left" w:pos="851"/>
        </w:tabs>
        <w:ind w:right="-20" w:firstLine="710"/>
        <w:jc w:val="both"/>
        <w:rPr>
          <w:color w:val="000000"/>
        </w:rPr>
      </w:pPr>
      <w:r w:rsidRPr="00FB2F22">
        <w:rPr>
          <w:color w:val="000000"/>
        </w:rPr>
        <w:t>–</w:t>
      </w:r>
      <w:r w:rsidRPr="00FB2F22">
        <w:rPr>
          <w:color w:val="000000"/>
          <w:spacing w:val="5"/>
        </w:rPr>
        <w:t>о</w:t>
      </w:r>
      <w:r w:rsidRPr="00FB2F22">
        <w:rPr>
          <w:color w:val="000000"/>
          <w:spacing w:val="-1"/>
        </w:rPr>
        <w:t>б</w:t>
      </w:r>
      <w:r w:rsidRPr="00FB2F22">
        <w:rPr>
          <w:color w:val="000000"/>
        </w:rPr>
        <w:t>нар</w:t>
      </w:r>
      <w:r w:rsidRPr="00FB2F22">
        <w:rPr>
          <w:color w:val="000000"/>
          <w:spacing w:val="-9"/>
        </w:rPr>
        <w:t>у</w:t>
      </w:r>
      <w:r w:rsidRPr="00FB2F22">
        <w:rPr>
          <w:color w:val="000000"/>
          <w:spacing w:val="1"/>
        </w:rPr>
        <w:t>ж</w:t>
      </w:r>
      <w:r w:rsidRPr="00FB2F22">
        <w:rPr>
          <w:color w:val="000000"/>
        </w:rPr>
        <w:t>ен</w:t>
      </w:r>
      <w:r w:rsidRPr="00FB2F22">
        <w:rPr>
          <w:color w:val="000000"/>
          <w:spacing w:val="2"/>
        </w:rPr>
        <w:t>и</w:t>
      </w:r>
      <w:r w:rsidRPr="00FB2F22">
        <w:rPr>
          <w:color w:val="000000"/>
        </w:rPr>
        <w:t>е</w:t>
      </w:r>
      <w:r w:rsidR="00E678CA">
        <w:rPr>
          <w:color w:val="000000"/>
        </w:rPr>
        <w:t xml:space="preserve"> </w:t>
      </w:r>
      <w:r w:rsidRPr="00FB2F22">
        <w:rPr>
          <w:color w:val="000000"/>
          <w:spacing w:val="3"/>
        </w:rPr>
        <w:t>б</w:t>
      </w:r>
      <w:r w:rsidRPr="00FB2F22">
        <w:rPr>
          <w:color w:val="000000"/>
          <w:spacing w:val="-5"/>
        </w:rPr>
        <w:t>у</w:t>
      </w:r>
      <w:r w:rsidRPr="00FB2F22">
        <w:rPr>
          <w:color w:val="000000"/>
        </w:rPr>
        <w:t>х</w:t>
      </w:r>
      <w:r w:rsidRPr="00FB2F22">
        <w:rPr>
          <w:color w:val="000000"/>
          <w:spacing w:val="1"/>
        </w:rPr>
        <w:t>г</w:t>
      </w:r>
      <w:r w:rsidRPr="00FB2F22">
        <w:rPr>
          <w:color w:val="000000"/>
        </w:rPr>
        <w:t>ал</w:t>
      </w:r>
      <w:r w:rsidRPr="00FB2F22">
        <w:rPr>
          <w:color w:val="000000"/>
          <w:spacing w:val="1"/>
        </w:rPr>
        <w:t>т</w:t>
      </w:r>
      <w:r w:rsidRPr="00FB2F22">
        <w:rPr>
          <w:color w:val="000000"/>
        </w:rPr>
        <w:t>ер</w:t>
      </w:r>
      <w:r w:rsidRPr="00FB2F22">
        <w:rPr>
          <w:color w:val="000000"/>
          <w:spacing w:val="-1"/>
        </w:rPr>
        <w:t>ск</w:t>
      </w:r>
      <w:r w:rsidRPr="00FB2F22">
        <w:rPr>
          <w:color w:val="000000"/>
          <w:spacing w:val="4"/>
        </w:rPr>
        <w:t>о</w:t>
      </w:r>
      <w:r w:rsidRPr="00FB2F22">
        <w:rPr>
          <w:color w:val="000000"/>
        </w:rPr>
        <w:t>й</w:t>
      </w:r>
      <w:r w:rsidR="00E678CA">
        <w:rPr>
          <w:color w:val="000000"/>
        </w:rPr>
        <w:t xml:space="preserve"> </w:t>
      </w:r>
      <w:r w:rsidRPr="00FB2F22">
        <w:rPr>
          <w:color w:val="000000"/>
        </w:rPr>
        <w:t>о</w:t>
      </w:r>
      <w:r w:rsidRPr="00FB2F22">
        <w:rPr>
          <w:color w:val="000000"/>
          <w:spacing w:val="3"/>
        </w:rPr>
        <w:t>ш</w:t>
      </w:r>
      <w:r w:rsidRPr="00FB2F22">
        <w:rPr>
          <w:color w:val="000000"/>
          <w:spacing w:val="1"/>
        </w:rPr>
        <w:t>и</w:t>
      </w:r>
      <w:r w:rsidRPr="00FB2F22">
        <w:rPr>
          <w:color w:val="000000"/>
          <w:spacing w:val="-1"/>
        </w:rPr>
        <w:t>бк</w:t>
      </w:r>
      <w:r w:rsidRPr="00FB2F22">
        <w:rPr>
          <w:color w:val="000000"/>
        </w:rPr>
        <w:t>и,</w:t>
      </w:r>
      <w:r w:rsidR="00E678CA">
        <w:rPr>
          <w:color w:val="000000"/>
        </w:rPr>
        <w:t xml:space="preserve"> </w:t>
      </w:r>
      <w:r w:rsidRPr="00FB2F22">
        <w:rPr>
          <w:color w:val="000000"/>
          <w:spacing w:val="2"/>
        </w:rPr>
        <w:t>н</w:t>
      </w:r>
      <w:r w:rsidRPr="00FB2F22">
        <w:rPr>
          <w:color w:val="000000"/>
        </w:rPr>
        <w:t>ар</w:t>
      </w:r>
      <w:r w:rsidRPr="00FB2F22">
        <w:rPr>
          <w:color w:val="000000"/>
          <w:spacing w:val="-5"/>
        </w:rPr>
        <w:t>у</w:t>
      </w:r>
      <w:r w:rsidRPr="00FB2F22">
        <w:rPr>
          <w:color w:val="000000"/>
          <w:spacing w:val="2"/>
        </w:rPr>
        <w:t>ш</w:t>
      </w:r>
      <w:r w:rsidRPr="00FB2F22">
        <w:rPr>
          <w:color w:val="000000"/>
        </w:rPr>
        <w:t>ен</w:t>
      </w:r>
      <w:r w:rsidRPr="00FB2F22">
        <w:rPr>
          <w:color w:val="000000"/>
          <w:spacing w:val="1"/>
        </w:rPr>
        <w:t>и</w:t>
      </w:r>
      <w:r w:rsidRPr="00FB2F22">
        <w:rPr>
          <w:color w:val="000000"/>
        </w:rPr>
        <w:t>й</w:t>
      </w:r>
      <w:r w:rsidR="00E678CA">
        <w:rPr>
          <w:color w:val="000000"/>
        </w:rPr>
        <w:t xml:space="preserve"> </w:t>
      </w:r>
      <w:r w:rsidRPr="00FB2F22">
        <w:rPr>
          <w:color w:val="000000"/>
          <w:spacing w:val="1"/>
        </w:rPr>
        <w:t>з</w:t>
      </w:r>
      <w:r w:rsidRPr="00FB2F22">
        <w:rPr>
          <w:color w:val="000000"/>
        </w:rPr>
        <w:t>а</w:t>
      </w:r>
      <w:r w:rsidRPr="00FB2F22">
        <w:rPr>
          <w:color w:val="000000"/>
          <w:spacing w:val="-6"/>
        </w:rPr>
        <w:t>к</w:t>
      </w:r>
      <w:r w:rsidRPr="00FB2F22">
        <w:rPr>
          <w:color w:val="000000"/>
          <w:spacing w:val="4"/>
        </w:rPr>
        <w:t>о</w:t>
      </w:r>
      <w:r w:rsidRPr="00FB2F22">
        <w:rPr>
          <w:color w:val="000000"/>
          <w:spacing w:val="-2"/>
        </w:rPr>
        <w:t>н</w:t>
      </w:r>
      <w:r w:rsidRPr="00FB2F22">
        <w:rPr>
          <w:color w:val="000000"/>
          <w:spacing w:val="4"/>
        </w:rPr>
        <w:t>о</w:t>
      </w:r>
      <w:r w:rsidRPr="00FB2F22">
        <w:rPr>
          <w:color w:val="000000"/>
          <w:spacing w:val="-1"/>
        </w:rPr>
        <w:t>да</w:t>
      </w:r>
      <w:r w:rsidRPr="00FB2F22">
        <w:rPr>
          <w:color w:val="000000"/>
        </w:rPr>
        <w:t>тельст</w:t>
      </w:r>
      <w:r w:rsidRPr="00FB2F22">
        <w:rPr>
          <w:color w:val="000000"/>
          <w:spacing w:val="2"/>
        </w:rPr>
        <w:t>в</w:t>
      </w:r>
      <w:r w:rsidRPr="00FB2F22">
        <w:rPr>
          <w:color w:val="000000"/>
        </w:rPr>
        <w:t>а,</w:t>
      </w:r>
      <w:r w:rsidR="00E678CA">
        <w:rPr>
          <w:color w:val="000000"/>
        </w:rPr>
        <w:t xml:space="preserve"> </w:t>
      </w:r>
      <w:r w:rsidRPr="00FB2F22">
        <w:rPr>
          <w:color w:val="000000"/>
          <w:spacing w:val="-5"/>
        </w:rPr>
        <w:t>к</w:t>
      </w:r>
      <w:r w:rsidRPr="00FB2F22">
        <w:rPr>
          <w:color w:val="000000"/>
          <w:spacing w:val="4"/>
        </w:rPr>
        <w:t>о</w:t>
      </w:r>
      <w:r w:rsidRPr="00FB2F22">
        <w:rPr>
          <w:color w:val="000000"/>
          <w:spacing w:val="-3"/>
        </w:rPr>
        <w:t>т</w:t>
      </w:r>
      <w:r w:rsidRPr="00FB2F22">
        <w:rPr>
          <w:color w:val="000000"/>
          <w:spacing w:val="4"/>
        </w:rPr>
        <w:t>о</w:t>
      </w:r>
      <w:r w:rsidRPr="00FB2F22">
        <w:rPr>
          <w:color w:val="000000"/>
          <w:spacing w:val="-4"/>
        </w:rPr>
        <w:t>р</w:t>
      </w:r>
      <w:r w:rsidRPr="00FB2F22">
        <w:rPr>
          <w:color w:val="000000"/>
          <w:spacing w:val="1"/>
        </w:rPr>
        <w:t>ы</w:t>
      </w:r>
      <w:r w:rsidRPr="00FB2F22">
        <w:rPr>
          <w:color w:val="000000"/>
        </w:rPr>
        <w:t>е</w:t>
      </w:r>
      <w:r w:rsidR="00E678CA">
        <w:rPr>
          <w:color w:val="000000"/>
        </w:rPr>
        <w:t xml:space="preserve"> </w:t>
      </w:r>
      <w:r w:rsidRPr="00FB2F22">
        <w:rPr>
          <w:color w:val="000000"/>
          <w:spacing w:val="2"/>
        </w:rPr>
        <w:t>в</w:t>
      </w:r>
      <w:r w:rsidRPr="00FB2F22">
        <w:rPr>
          <w:color w:val="000000"/>
          <w:spacing w:val="1"/>
        </w:rPr>
        <w:t>л</w:t>
      </w:r>
      <w:r w:rsidRPr="00FB2F22">
        <w:rPr>
          <w:color w:val="000000"/>
        </w:rPr>
        <w:t>е</w:t>
      </w:r>
      <w:r w:rsidRPr="00FB2F22">
        <w:rPr>
          <w:color w:val="000000"/>
          <w:spacing w:val="-1"/>
        </w:rPr>
        <w:t>к</w:t>
      </w:r>
      <w:r w:rsidRPr="00FB2F22">
        <w:rPr>
          <w:color w:val="000000"/>
          <w:spacing w:val="-10"/>
        </w:rPr>
        <w:t>у</w:t>
      </w:r>
      <w:r w:rsidRPr="00FB2F22">
        <w:rPr>
          <w:color w:val="000000"/>
        </w:rPr>
        <w:t xml:space="preserve">т </w:t>
      </w:r>
      <w:r w:rsidRPr="00FB2F22">
        <w:rPr>
          <w:color w:val="000000"/>
          <w:spacing w:val="1"/>
        </w:rPr>
        <w:t>и</w:t>
      </w:r>
      <w:r w:rsidRPr="00FB2F22">
        <w:rPr>
          <w:color w:val="000000"/>
        </w:rPr>
        <w:t>с</w:t>
      </w:r>
      <w:r w:rsidRPr="00FB2F22">
        <w:rPr>
          <w:color w:val="000000"/>
          <w:spacing w:val="-1"/>
        </w:rPr>
        <w:t>ка</w:t>
      </w:r>
      <w:r w:rsidRPr="00FB2F22">
        <w:rPr>
          <w:color w:val="000000"/>
          <w:spacing w:val="1"/>
        </w:rPr>
        <w:t>ж</w:t>
      </w:r>
      <w:r w:rsidRPr="00FB2F22">
        <w:rPr>
          <w:color w:val="000000"/>
        </w:rPr>
        <w:t>е</w:t>
      </w:r>
      <w:r w:rsidRPr="00FB2F22">
        <w:rPr>
          <w:color w:val="000000"/>
          <w:spacing w:val="1"/>
        </w:rPr>
        <w:t>ни</w:t>
      </w:r>
      <w:r w:rsidRPr="00FB2F22">
        <w:rPr>
          <w:color w:val="000000"/>
        </w:rPr>
        <w:t>е</w:t>
      </w:r>
      <w:r>
        <w:rPr>
          <w:color w:val="000000"/>
        </w:rPr>
        <w:t xml:space="preserve"> </w:t>
      </w:r>
      <w:r w:rsidRPr="00FB2F22">
        <w:rPr>
          <w:color w:val="000000"/>
          <w:spacing w:val="4"/>
        </w:rPr>
        <w:t>о</w:t>
      </w:r>
      <w:r w:rsidRPr="00FB2F22">
        <w:rPr>
          <w:color w:val="000000"/>
          <w:spacing w:val="1"/>
        </w:rPr>
        <w:t>т</w:t>
      </w:r>
      <w:r w:rsidRPr="00FB2F22">
        <w:rPr>
          <w:color w:val="000000"/>
        </w:rPr>
        <w:t>ч</w:t>
      </w:r>
      <w:r w:rsidRPr="00FB2F22">
        <w:rPr>
          <w:color w:val="000000"/>
          <w:spacing w:val="-1"/>
        </w:rPr>
        <w:t>е</w:t>
      </w:r>
      <w:r w:rsidRPr="00FB2F22">
        <w:rPr>
          <w:color w:val="000000"/>
        </w:rPr>
        <w:t>т</w:t>
      </w:r>
      <w:r w:rsidRPr="00FB2F22">
        <w:rPr>
          <w:color w:val="000000"/>
          <w:spacing w:val="-2"/>
        </w:rPr>
        <w:t>н</w:t>
      </w:r>
      <w:r w:rsidRPr="00FB2F22">
        <w:rPr>
          <w:color w:val="000000"/>
          <w:spacing w:val="3"/>
        </w:rPr>
        <w:t>о</w:t>
      </w:r>
      <w:r w:rsidRPr="00FB2F22">
        <w:rPr>
          <w:color w:val="000000"/>
        </w:rPr>
        <w:t>ст</w:t>
      </w:r>
      <w:r w:rsidRPr="00FB2F22">
        <w:rPr>
          <w:color w:val="000000"/>
          <w:spacing w:val="2"/>
        </w:rPr>
        <w:t>и</w:t>
      </w:r>
      <w:r w:rsidRPr="00FB2F22">
        <w:rPr>
          <w:color w:val="000000"/>
        </w:rPr>
        <w:t>;</w:t>
      </w:r>
    </w:p>
    <w:p w:rsidR="00E641D7" w:rsidRPr="00FB2F22" w:rsidRDefault="00E641D7" w:rsidP="00686A6A">
      <w:pPr>
        <w:tabs>
          <w:tab w:val="left" w:pos="851"/>
        </w:tabs>
        <w:ind w:right="-20" w:firstLine="710"/>
        <w:jc w:val="both"/>
        <w:rPr>
          <w:color w:val="000000"/>
        </w:rPr>
      </w:pPr>
      <w:r w:rsidRPr="00FB2F22">
        <w:rPr>
          <w:color w:val="000000"/>
        </w:rPr>
        <w:t>–</w:t>
      </w:r>
      <w:r w:rsidRPr="00FB2F22">
        <w:rPr>
          <w:color w:val="000000"/>
          <w:spacing w:val="-1"/>
        </w:rPr>
        <w:t>в</w:t>
      </w:r>
      <w:r w:rsidRPr="00FB2F22">
        <w:rPr>
          <w:color w:val="000000"/>
          <w:spacing w:val="3"/>
        </w:rPr>
        <w:t>о</w:t>
      </w:r>
      <w:r w:rsidRPr="00FB2F22">
        <w:rPr>
          <w:color w:val="000000"/>
          <w:spacing w:val="2"/>
        </w:rPr>
        <w:t>з</w:t>
      </w:r>
      <w:r w:rsidRPr="00FB2F22">
        <w:rPr>
          <w:color w:val="000000"/>
          <w:spacing w:val="-3"/>
        </w:rPr>
        <w:t>н</w:t>
      </w:r>
      <w:r w:rsidRPr="00FB2F22">
        <w:rPr>
          <w:color w:val="000000"/>
          <w:spacing w:val="1"/>
        </w:rPr>
        <w:t>и</w:t>
      </w:r>
      <w:r w:rsidRPr="00FB2F22">
        <w:rPr>
          <w:color w:val="000000"/>
          <w:spacing w:val="-1"/>
        </w:rPr>
        <w:t>к</w:t>
      </w:r>
      <w:r w:rsidRPr="00FB2F22">
        <w:rPr>
          <w:color w:val="000000"/>
          <w:spacing w:val="-3"/>
        </w:rPr>
        <w:t>н</w:t>
      </w:r>
      <w:r w:rsidRPr="00FB2F22">
        <w:rPr>
          <w:color w:val="000000"/>
          <w:spacing w:val="4"/>
        </w:rPr>
        <w:t>о</w:t>
      </w:r>
      <w:r w:rsidRPr="00FB2F22">
        <w:rPr>
          <w:color w:val="000000"/>
          <w:spacing w:val="2"/>
        </w:rPr>
        <w:t>в</w:t>
      </w:r>
      <w:r w:rsidRPr="00FB2F22">
        <w:rPr>
          <w:color w:val="000000"/>
        </w:rPr>
        <w:t>ен</w:t>
      </w:r>
      <w:r w:rsidRPr="00FB2F22">
        <w:rPr>
          <w:color w:val="000000"/>
          <w:spacing w:val="1"/>
        </w:rPr>
        <w:t>и</w:t>
      </w:r>
      <w:r w:rsidRPr="00FB2F22">
        <w:rPr>
          <w:color w:val="000000"/>
        </w:rPr>
        <w:t>е</w:t>
      </w:r>
      <w:r w:rsidR="00E678CA">
        <w:rPr>
          <w:color w:val="000000"/>
        </w:rPr>
        <w:t xml:space="preserve"> </w:t>
      </w:r>
      <w:r w:rsidRPr="00FB2F22">
        <w:rPr>
          <w:color w:val="000000"/>
          <w:spacing w:val="5"/>
        </w:rPr>
        <w:t>о</w:t>
      </w:r>
      <w:r w:rsidRPr="00FB2F22">
        <w:rPr>
          <w:color w:val="000000"/>
          <w:spacing w:val="-1"/>
        </w:rPr>
        <w:t>б</w:t>
      </w:r>
      <w:r w:rsidRPr="00FB2F22">
        <w:rPr>
          <w:color w:val="000000"/>
        </w:rPr>
        <w:t>язательств</w:t>
      </w:r>
      <w:r w:rsidR="00E678CA">
        <w:rPr>
          <w:color w:val="000000"/>
        </w:rPr>
        <w:t xml:space="preserve"> </w:t>
      </w:r>
      <w:r w:rsidRPr="00FB2F22">
        <w:rPr>
          <w:color w:val="000000"/>
          <w:spacing w:val="-2"/>
        </w:rPr>
        <w:t>и</w:t>
      </w:r>
      <w:r w:rsidRPr="00FB2F22">
        <w:rPr>
          <w:color w:val="000000"/>
        </w:rPr>
        <w:t>ли</w:t>
      </w:r>
      <w:r w:rsidR="00E678CA">
        <w:rPr>
          <w:color w:val="000000"/>
        </w:rPr>
        <w:t xml:space="preserve"> </w:t>
      </w:r>
      <w:r w:rsidRPr="00FB2F22">
        <w:rPr>
          <w:color w:val="000000"/>
          <w:spacing w:val="-1"/>
        </w:rPr>
        <w:t>де</w:t>
      </w:r>
      <w:r w:rsidRPr="00FB2F22">
        <w:rPr>
          <w:color w:val="000000"/>
          <w:spacing w:val="1"/>
        </w:rPr>
        <w:t>н</w:t>
      </w:r>
      <w:r w:rsidRPr="00FB2F22">
        <w:rPr>
          <w:color w:val="000000"/>
        </w:rPr>
        <w:t>е</w:t>
      </w:r>
      <w:r w:rsidRPr="00FB2F22">
        <w:rPr>
          <w:color w:val="000000"/>
          <w:spacing w:val="1"/>
        </w:rPr>
        <w:t>ж</w:t>
      </w:r>
      <w:r w:rsidRPr="00FB2F22">
        <w:rPr>
          <w:color w:val="000000"/>
          <w:spacing w:val="-2"/>
        </w:rPr>
        <w:t>н</w:t>
      </w:r>
      <w:r w:rsidRPr="00FB2F22">
        <w:rPr>
          <w:color w:val="000000"/>
          <w:spacing w:val="1"/>
        </w:rPr>
        <w:t>ы</w:t>
      </w:r>
      <w:r w:rsidRPr="00FB2F22">
        <w:rPr>
          <w:color w:val="000000"/>
        </w:rPr>
        <w:t>х</w:t>
      </w:r>
      <w:r w:rsidR="00E678CA">
        <w:rPr>
          <w:color w:val="000000"/>
        </w:rPr>
        <w:t xml:space="preserve"> </w:t>
      </w:r>
      <w:r w:rsidRPr="00FB2F22">
        <w:rPr>
          <w:color w:val="000000"/>
          <w:spacing w:val="1"/>
        </w:rPr>
        <w:t>п</w:t>
      </w:r>
      <w:r w:rsidRPr="00FB2F22">
        <w:rPr>
          <w:color w:val="000000"/>
        </w:rPr>
        <w:t>ра</w:t>
      </w:r>
      <w:r w:rsidRPr="00FB2F22">
        <w:rPr>
          <w:color w:val="000000"/>
          <w:spacing w:val="1"/>
        </w:rPr>
        <w:t>в</w:t>
      </w:r>
      <w:r w:rsidRPr="00FB2F22">
        <w:rPr>
          <w:color w:val="000000"/>
        </w:rPr>
        <w:t>,</w:t>
      </w:r>
      <w:r w:rsidR="00E678CA">
        <w:rPr>
          <w:color w:val="000000"/>
        </w:rPr>
        <w:t xml:space="preserve"> </w:t>
      </w:r>
      <w:r w:rsidRPr="00FB2F22">
        <w:rPr>
          <w:color w:val="000000"/>
        </w:rPr>
        <w:t>с</w:t>
      </w:r>
      <w:r w:rsidRPr="00FB2F22">
        <w:rPr>
          <w:color w:val="000000"/>
          <w:spacing w:val="2"/>
        </w:rPr>
        <w:t>в</w:t>
      </w:r>
      <w:r w:rsidRPr="00FB2F22">
        <w:rPr>
          <w:color w:val="000000"/>
          <w:spacing w:val="-4"/>
        </w:rPr>
        <w:t>я</w:t>
      </w:r>
      <w:r w:rsidRPr="00FB2F22">
        <w:rPr>
          <w:color w:val="000000"/>
        </w:rPr>
        <w:t>за</w:t>
      </w:r>
      <w:r w:rsidRPr="00FB2F22">
        <w:rPr>
          <w:color w:val="000000"/>
          <w:spacing w:val="1"/>
        </w:rPr>
        <w:t>нн</w:t>
      </w:r>
      <w:r w:rsidRPr="00FB2F22">
        <w:rPr>
          <w:color w:val="000000"/>
          <w:spacing w:val="2"/>
        </w:rPr>
        <w:t>ы</w:t>
      </w:r>
      <w:r w:rsidRPr="00FB2F22">
        <w:rPr>
          <w:color w:val="000000"/>
        </w:rPr>
        <w:t>х</w:t>
      </w:r>
      <w:r w:rsidR="00E678CA">
        <w:rPr>
          <w:color w:val="000000"/>
        </w:rPr>
        <w:t xml:space="preserve"> </w:t>
      </w:r>
      <w:r w:rsidRPr="00FB2F22">
        <w:rPr>
          <w:color w:val="000000"/>
        </w:rPr>
        <w:t>с</w:t>
      </w:r>
      <w:r w:rsidR="00E678CA">
        <w:rPr>
          <w:color w:val="000000"/>
        </w:rPr>
        <w:t xml:space="preserve"> </w:t>
      </w:r>
      <w:r w:rsidRPr="00FB2F22">
        <w:rPr>
          <w:color w:val="000000"/>
          <w:spacing w:val="1"/>
        </w:rPr>
        <w:t>з</w:t>
      </w:r>
      <w:r w:rsidRPr="00FB2F22">
        <w:rPr>
          <w:color w:val="000000"/>
          <w:spacing w:val="-4"/>
        </w:rPr>
        <w:t>а</w:t>
      </w:r>
      <w:r w:rsidRPr="00FB2F22">
        <w:rPr>
          <w:color w:val="000000"/>
          <w:spacing w:val="1"/>
        </w:rPr>
        <w:t>в</w:t>
      </w:r>
      <w:r w:rsidRPr="00FB2F22">
        <w:rPr>
          <w:color w:val="000000"/>
        </w:rPr>
        <w:t>ер</w:t>
      </w:r>
      <w:r w:rsidRPr="00FB2F22">
        <w:rPr>
          <w:color w:val="000000"/>
          <w:spacing w:val="1"/>
        </w:rPr>
        <w:t>ш</w:t>
      </w:r>
      <w:r w:rsidRPr="00FB2F22">
        <w:rPr>
          <w:color w:val="000000"/>
        </w:rPr>
        <w:t>е</w:t>
      </w:r>
      <w:r w:rsidRPr="00FB2F22">
        <w:rPr>
          <w:color w:val="000000"/>
          <w:spacing w:val="1"/>
        </w:rPr>
        <w:t>ни</w:t>
      </w:r>
      <w:r w:rsidRPr="00FB2F22">
        <w:rPr>
          <w:color w:val="000000"/>
        </w:rPr>
        <w:t>ем</w:t>
      </w:r>
      <w:r w:rsidR="00E678CA">
        <w:rPr>
          <w:color w:val="000000"/>
        </w:rPr>
        <w:t xml:space="preserve"> </w:t>
      </w:r>
      <w:r w:rsidRPr="00FB2F22">
        <w:rPr>
          <w:color w:val="000000"/>
        </w:rPr>
        <w:t>с</w:t>
      </w:r>
      <w:r w:rsidRPr="00FB2F22">
        <w:rPr>
          <w:color w:val="000000"/>
          <w:spacing w:val="-4"/>
        </w:rPr>
        <w:t>у</w:t>
      </w:r>
      <w:r w:rsidRPr="00FB2F22">
        <w:rPr>
          <w:color w:val="000000"/>
          <w:spacing w:val="-2"/>
        </w:rPr>
        <w:t>д</w:t>
      </w:r>
      <w:r w:rsidRPr="00FB2F22">
        <w:rPr>
          <w:color w:val="000000"/>
          <w:spacing w:val="-1"/>
        </w:rPr>
        <w:t>е</w:t>
      </w:r>
      <w:r w:rsidRPr="00FB2F22">
        <w:rPr>
          <w:color w:val="000000"/>
          <w:spacing w:val="-2"/>
        </w:rPr>
        <w:t>б</w:t>
      </w:r>
      <w:r w:rsidRPr="00FB2F22">
        <w:rPr>
          <w:color w:val="000000"/>
          <w:spacing w:val="1"/>
        </w:rPr>
        <w:t>н</w:t>
      </w:r>
      <w:r w:rsidRPr="00FB2F22">
        <w:rPr>
          <w:color w:val="000000"/>
          <w:spacing w:val="4"/>
        </w:rPr>
        <w:t>о</w:t>
      </w:r>
      <w:r w:rsidRPr="00FB2F22">
        <w:rPr>
          <w:color w:val="000000"/>
          <w:spacing w:val="3"/>
        </w:rPr>
        <w:t>г</w:t>
      </w:r>
      <w:r w:rsidRPr="00FB2F22">
        <w:rPr>
          <w:color w:val="000000"/>
        </w:rPr>
        <w:t xml:space="preserve">о </w:t>
      </w:r>
      <w:r w:rsidRPr="00FB2F22">
        <w:rPr>
          <w:color w:val="000000"/>
          <w:spacing w:val="1"/>
        </w:rPr>
        <w:t>п</w:t>
      </w:r>
      <w:r w:rsidRPr="00FB2F22">
        <w:rPr>
          <w:color w:val="000000"/>
        </w:rPr>
        <w:t>ро</w:t>
      </w:r>
      <w:r w:rsidRPr="00FB2F22">
        <w:rPr>
          <w:color w:val="000000"/>
          <w:spacing w:val="1"/>
        </w:rPr>
        <w:t>из</w:t>
      </w:r>
      <w:r w:rsidRPr="00FB2F22">
        <w:rPr>
          <w:color w:val="000000"/>
          <w:spacing w:val="-2"/>
        </w:rPr>
        <w:t>в</w:t>
      </w:r>
      <w:r w:rsidRPr="00FB2F22">
        <w:rPr>
          <w:color w:val="000000"/>
          <w:spacing w:val="4"/>
        </w:rPr>
        <w:t>о</w:t>
      </w:r>
      <w:r w:rsidRPr="00FB2F22">
        <w:rPr>
          <w:color w:val="000000"/>
          <w:spacing w:val="-1"/>
        </w:rPr>
        <w:t>д</w:t>
      </w:r>
      <w:r w:rsidRPr="00FB2F22">
        <w:rPr>
          <w:color w:val="000000"/>
        </w:rPr>
        <w:t>ст</w:t>
      </w:r>
      <w:r w:rsidRPr="00FB2F22">
        <w:rPr>
          <w:color w:val="000000"/>
          <w:spacing w:val="1"/>
        </w:rPr>
        <w:t>в</w:t>
      </w:r>
      <w:r w:rsidRPr="00FB2F22">
        <w:rPr>
          <w:color w:val="000000"/>
        </w:rPr>
        <w:t>а.</w:t>
      </w:r>
    </w:p>
    <w:p w:rsidR="00E641D7" w:rsidRPr="00FB2F22" w:rsidRDefault="00E641D7" w:rsidP="00686A6A">
      <w:pPr>
        <w:tabs>
          <w:tab w:val="left" w:pos="851"/>
        </w:tabs>
        <w:ind w:right="-13" w:firstLine="710"/>
        <w:jc w:val="both"/>
        <w:rPr>
          <w:color w:val="000000"/>
        </w:rPr>
      </w:pPr>
      <w:r w:rsidRPr="00FB2F22">
        <w:rPr>
          <w:color w:val="000000"/>
        </w:rPr>
        <w:t>2</w:t>
      </w:r>
      <w:r w:rsidRPr="00FB2F22">
        <w:rPr>
          <w:color w:val="000000"/>
          <w:spacing w:val="2"/>
        </w:rPr>
        <w:t>.1.</w:t>
      </w:r>
      <w:r w:rsidRPr="00FB2F22">
        <w:rPr>
          <w:color w:val="000000"/>
        </w:rPr>
        <w:t>2.События, указывающие на условия деятельности.</w:t>
      </w:r>
    </w:p>
    <w:p w:rsidR="00E641D7" w:rsidRPr="00FB2F22" w:rsidRDefault="00E641D7" w:rsidP="00686A6A">
      <w:pPr>
        <w:tabs>
          <w:tab w:val="left" w:pos="851"/>
        </w:tabs>
        <w:ind w:right="-13" w:firstLine="710"/>
        <w:jc w:val="both"/>
        <w:rPr>
          <w:color w:val="000000"/>
        </w:rPr>
      </w:pPr>
      <w:r w:rsidRPr="00FB2F22">
        <w:rPr>
          <w:color w:val="000000"/>
        </w:rPr>
        <w:lastRenderedPageBreak/>
        <w:t>События связаны с фактами, произошедшими после отчетной даты, в промежутке между отчетной датой и датой подписания (принятия) отчетности.</w:t>
      </w:r>
    </w:p>
    <w:p w:rsidR="00E641D7" w:rsidRPr="00FB2F22" w:rsidRDefault="00E641D7" w:rsidP="00686A6A">
      <w:pPr>
        <w:tabs>
          <w:tab w:val="left" w:pos="851"/>
        </w:tabs>
        <w:ind w:right="-13" w:firstLine="710"/>
        <w:jc w:val="both"/>
        <w:rPr>
          <w:color w:val="000000"/>
        </w:rPr>
      </w:pPr>
      <w:r w:rsidRPr="00FB2F22">
        <w:rPr>
          <w:color w:val="000000"/>
        </w:rPr>
        <w:t>К событиям, указывающим об условиях деятельности, относятся:</w:t>
      </w:r>
    </w:p>
    <w:p w:rsidR="00E641D7" w:rsidRPr="00FB2F22" w:rsidRDefault="00E641D7" w:rsidP="00686A6A">
      <w:pPr>
        <w:tabs>
          <w:tab w:val="left" w:pos="851"/>
        </w:tabs>
        <w:ind w:right="-20" w:firstLine="710"/>
        <w:jc w:val="both"/>
        <w:rPr>
          <w:color w:val="000000"/>
        </w:rPr>
      </w:pPr>
      <w:r w:rsidRPr="00FB2F22">
        <w:rPr>
          <w:color w:val="000000"/>
        </w:rPr>
        <w:t xml:space="preserve">– изменение кадастровой стоимости нефинансовых активов; </w:t>
      </w:r>
      <w:r w:rsidRPr="00FB2F22">
        <w:rPr>
          <w:color w:val="000000"/>
        </w:rPr>
        <w:tab/>
      </w:r>
    </w:p>
    <w:p w:rsidR="00E641D7" w:rsidRPr="00FB2F22" w:rsidRDefault="00E641D7" w:rsidP="00686A6A">
      <w:pPr>
        <w:tabs>
          <w:tab w:val="left" w:pos="851"/>
        </w:tabs>
        <w:ind w:right="-20" w:firstLine="710"/>
        <w:jc w:val="both"/>
        <w:rPr>
          <w:color w:val="000000"/>
        </w:rPr>
      </w:pPr>
      <w:r w:rsidRPr="00FB2F22">
        <w:rPr>
          <w:color w:val="000000"/>
        </w:rPr>
        <w:t>– поступление</w:t>
      </w:r>
      <w:r w:rsidR="00E678CA">
        <w:rPr>
          <w:color w:val="000000"/>
        </w:rPr>
        <w:t xml:space="preserve"> </w:t>
      </w:r>
      <w:r w:rsidRPr="00FB2F22">
        <w:rPr>
          <w:color w:val="000000"/>
        </w:rPr>
        <w:t>и</w:t>
      </w:r>
      <w:r w:rsidR="00E678CA">
        <w:rPr>
          <w:color w:val="000000"/>
        </w:rPr>
        <w:t xml:space="preserve"> </w:t>
      </w:r>
      <w:r w:rsidRPr="00FB2F22">
        <w:rPr>
          <w:color w:val="000000"/>
          <w:spacing w:val="2"/>
        </w:rPr>
        <w:t>вы</w:t>
      </w:r>
      <w:r w:rsidRPr="00FB2F22">
        <w:rPr>
          <w:color w:val="000000"/>
          <w:spacing w:val="-1"/>
        </w:rPr>
        <w:t>б</w:t>
      </w:r>
      <w:r w:rsidRPr="00FB2F22">
        <w:rPr>
          <w:color w:val="000000"/>
          <w:spacing w:val="1"/>
        </w:rPr>
        <w:t>ыти</w:t>
      </w:r>
      <w:r w:rsidRPr="00FB2F22">
        <w:rPr>
          <w:color w:val="000000"/>
        </w:rPr>
        <w:t>е</w:t>
      </w:r>
      <w:r w:rsidR="00E678CA">
        <w:rPr>
          <w:color w:val="000000"/>
        </w:rPr>
        <w:t xml:space="preserve"> </w:t>
      </w:r>
      <w:r w:rsidRPr="00FB2F22">
        <w:rPr>
          <w:color w:val="000000"/>
        </w:rPr>
        <w:t>а</w:t>
      </w:r>
      <w:r w:rsidRPr="00FB2F22">
        <w:rPr>
          <w:color w:val="000000"/>
          <w:spacing w:val="-1"/>
        </w:rPr>
        <w:t>к</w:t>
      </w:r>
      <w:r w:rsidRPr="00FB2F22">
        <w:rPr>
          <w:color w:val="000000"/>
        </w:rPr>
        <w:t>т</w:t>
      </w:r>
      <w:r w:rsidRPr="00FB2F22">
        <w:rPr>
          <w:color w:val="000000"/>
          <w:spacing w:val="1"/>
        </w:rPr>
        <w:t>и</w:t>
      </w:r>
      <w:r w:rsidRPr="00FB2F22">
        <w:rPr>
          <w:color w:val="000000"/>
          <w:spacing w:val="-2"/>
        </w:rPr>
        <w:t>в</w:t>
      </w:r>
      <w:r w:rsidRPr="00FB2F22">
        <w:rPr>
          <w:color w:val="000000"/>
        </w:rPr>
        <w:t>о</w:t>
      </w:r>
      <w:r w:rsidRPr="00FB2F22">
        <w:rPr>
          <w:color w:val="000000"/>
          <w:spacing w:val="1"/>
        </w:rPr>
        <w:t>в</w:t>
      </w:r>
      <w:r w:rsidRPr="00FB2F22">
        <w:rPr>
          <w:color w:val="000000"/>
        </w:rPr>
        <w:t>,</w:t>
      </w:r>
      <w:r w:rsidR="00E678CA">
        <w:rPr>
          <w:color w:val="000000"/>
        </w:rPr>
        <w:t xml:space="preserve"> </w:t>
      </w:r>
      <w:r w:rsidRPr="00FB2F22">
        <w:rPr>
          <w:color w:val="000000"/>
        </w:rPr>
        <w:t>в</w:t>
      </w:r>
      <w:r w:rsidR="00E678CA">
        <w:rPr>
          <w:color w:val="000000"/>
        </w:rPr>
        <w:t xml:space="preserve"> </w:t>
      </w:r>
      <w:r w:rsidRPr="00FB2F22">
        <w:rPr>
          <w:color w:val="000000"/>
          <w:spacing w:val="-3"/>
        </w:rPr>
        <w:t>т</w:t>
      </w:r>
      <w:r w:rsidRPr="00FB2F22">
        <w:rPr>
          <w:color w:val="000000"/>
        </w:rPr>
        <w:t>ом</w:t>
      </w:r>
      <w:r w:rsidR="00E678CA">
        <w:rPr>
          <w:color w:val="000000"/>
        </w:rPr>
        <w:t xml:space="preserve"> </w:t>
      </w:r>
      <w:r w:rsidRPr="00FB2F22">
        <w:rPr>
          <w:color w:val="000000"/>
          <w:spacing w:val="-4"/>
        </w:rPr>
        <w:t>ч</w:t>
      </w:r>
      <w:r w:rsidRPr="00FB2F22">
        <w:rPr>
          <w:color w:val="000000"/>
        </w:rPr>
        <w:t>исле</w:t>
      </w:r>
      <w:r w:rsidR="00E678CA">
        <w:rPr>
          <w:color w:val="000000"/>
        </w:rPr>
        <w:t xml:space="preserve"> </w:t>
      </w:r>
      <w:r w:rsidRPr="00FB2F22">
        <w:rPr>
          <w:color w:val="000000"/>
          <w:spacing w:val="-2"/>
        </w:rPr>
        <w:t>п</w:t>
      </w:r>
      <w:r w:rsidRPr="00FB2F22">
        <w:rPr>
          <w:color w:val="000000"/>
        </w:rPr>
        <w:t>о</w:t>
      </w:r>
      <w:r w:rsidR="00E678CA">
        <w:rPr>
          <w:color w:val="000000"/>
        </w:rPr>
        <w:t xml:space="preserve"> </w:t>
      </w:r>
      <w:r w:rsidRPr="00FB2F22">
        <w:rPr>
          <w:color w:val="000000"/>
        </w:rPr>
        <w:t>рез</w:t>
      </w:r>
      <w:r w:rsidRPr="00FB2F22">
        <w:rPr>
          <w:color w:val="000000"/>
          <w:spacing w:val="-8"/>
        </w:rPr>
        <w:t>у</w:t>
      </w:r>
      <w:r w:rsidRPr="00FB2F22">
        <w:rPr>
          <w:color w:val="000000"/>
        </w:rPr>
        <w:t>ль</w:t>
      </w:r>
      <w:r w:rsidRPr="00FB2F22">
        <w:rPr>
          <w:color w:val="000000"/>
          <w:spacing w:val="1"/>
        </w:rPr>
        <w:t>т</w:t>
      </w:r>
      <w:r w:rsidRPr="00FB2F22">
        <w:rPr>
          <w:color w:val="000000"/>
        </w:rPr>
        <w:t>атам</w:t>
      </w:r>
      <w:r w:rsidR="00E678CA">
        <w:rPr>
          <w:color w:val="000000"/>
        </w:rPr>
        <w:t xml:space="preserve"> </w:t>
      </w:r>
      <w:r w:rsidRPr="00FB2F22">
        <w:rPr>
          <w:color w:val="000000"/>
          <w:spacing w:val="1"/>
        </w:rPr>
        <w:t>и</w:t>
      </w:r>
      <w:r w:rsidRPr="00FB2F22">
        <w:rPr>
          <w:color w:val="000000"/>
          <w:spacing w:val="2"/>
        </w:rPr>
        <w:t>нв</w:t>
      </w:r>
      <w:r w:rsidRPr="00FB2F22">
        <w:rPr>
          <w:color w:val="000000"/>
        </w:rPr>
        <w:t>ен</w:t>
      </w:r>
      <w:r w:rsidRPr="00FB2F22">
        <w:rPr>
          <w:color w:val="000000"/>
          <w:spacing w:val="1"/>
        </w:rPr>
        <w:t>т</w:t>
      </w:r>
      <w:r w:rsidRPr="00FB2F22">
        <w:rPr>
          <w:color w:val="000000"/>
        </w:rPr>
        <w:t>ари</w:t>
      </w:r>
      <w:r w:rsidRPr="00FB2F22">
        <w:rPr>
          <w:color w:val="000000"/>
          <w:spacing w:val="1"/>
        </w:rPr>
        <w:t>з</w:t>
      </w:r>
      <w:r w:rsidRPr="00FB2F22">
        <w:rPr>
          <w:color w:val="000000"/>
        </w:rPr>
        <w:t>а</w:t>
      </w:r>
      <w:r w:rsidRPr="00FB2F22">
        <w:rPr>
          <w:color w:val="000000"/>
          <w:spacing w:val="-3"/>
        </w:rPr>
        <w:t>ц</w:t>
      </w:r>
      <w:r w:rsidRPr="00FB2F22">
        <w:rPr>
          <w:color w:val="000000"/>
          <w:spacing w:val="1"/>
        </w:rPr>
        <w:t>и</w:t>
      </w:r>
      <w:r w:rsidRPr="00FB2F22">
        <w:rPr>
          <w:color w:val="000000"/>
        </w:rPr>
        <w:t>и</w:t>
      </w:r>
      <w:r w:rsidR="00E678CA">
        <w:rPr>
          <w:color w:val="000000"/>
        </w:rPr>
        <w:t xml:space="preserve"> </w:t>
      </w:r>
      <w:r w:rsidRPr="00FB2F22">
        <w:rPr>
          <w:color w:val="000000"/>
          <w:spacing w:val="1"/>
        </w:rPr>
        <w:t>п</w:t>
      </w:r>
      <w:r w:rsidRPr="00FB2F22">
        <w:rPr>
          <w:color w:val="000000"/>
        </w:rPr>
        <w:t>ер</w:t>
      </w:r>
      <w:r w:rsidRPr="00FB2F22">
        <w:rPr>
          <w:color w:val="000000"/>
          <w:spacing w:val="-1"/>
        </w:rPr>
        <w:t>е</w:t>
      </w:r>
      <w:r w:rsidRPr="00FB2F22">
        <w:rPr>
          <w:color w:val="000000"/>
        </w:rPr>
        <w:t>д</w:t>
      </w:r>
      <w:r w:rsidR="00E678CA">
        <w:rPr>
          <w:color w:val="000000"/>
        </w:rPr>
        <w:t xml:space="preserve"> </w:t>
      </w:r>
      <w:r w:rsidRPr="00FB2F22">
        <w:rPr>
          <w:color w:val="000000"/>
          <w:spacing w:val="-1"/>
        </w:rPr>
        <w:t>г</w:t>
      </w:r>
      <w:r w:rsidRPr="00FB2F22">
        <w:rPr>
          <w:color w:val="000000"/>
          <w:spacing w:val="4"/>
        </w:rPr>
        <w:t>о</w:t>
      </w:r>
      <w:r w:rsidRPr="00FB2F22">
        <w:rPr>
          <w:color w:val="000000"/>
          <w:spacing w:val="-6"/>
        </w:rPr>
        <w:t>д</w:t>
      </w:r>
      <w:r w:rsidRPr="00FB2F22">
        <w:rPr>
          <w:color w:val="000000"/>
          <w:spacing w:val="4"/>
        </w:rPr>
        <w:t>о</w:t>
      </w:r>
      <w:r w:rsidRPr="00FB2F22">
        <w:rPr>
          <w:color w:val="000000"/>
          <w:spacing w:val="-2"/>
        </w:rPr>
        <w:t>в</w:t>
      </w:r>
      <w:r w:rsidRPr="00FB2F22">
        <w:rPr>
          <w:color w:val="000000"/>
          <w:spacing w:val="4"/>
        </w:rPr>
        <w:t>о</w:t>
      </w:r>
      <w:r w:rsidRPr="00FB2F22">
        <w:rPr>
          <w:color w:val="000000"/>
        </w:rPr>
        <w:t xml:space="preserve">й </w:t>
      </w:r>
      <w:r w:rsidRPr="00FB2F22">
        <w:rPr>
          <w:color w:val="000000"/>
          <w:spacing w:val="4"/>
        </w:rPr>
        <w:t>о</w:t>
      </w:r>
      <w:r w:rsidRPr="00FB2F22">
        <w:rPr>
          <w:color w:val="000000"/>
          <w:spacing w:val="1"/>
        </w:rPr>
        <w:t>т</w:t>
      </w:r>
      <w:r w:rsidRPr="00FB2F22">
        <w:rPr>
          <w:color w:val="000000"/>
        </w:rPr>
        <w:t>чет</w:t>
      </w:r>
      <w:r w:rsidRPr="00FB2F22">
        <w:rPr>
          <w:color w:val="000000"/>
          <w:spacing w:val="-3"/>
        </w:rPr>
        <w:t>н</w:t>
      </w:r>
      <w:r w:rsidRPr="00FB2F22">
        <w:rPr>
          <w:color w:val="000000"/>
          <w:spacing w:val="4"/>
        </w:rPr>
        <w:t>о</w:t>
      </w:r>
      <w:r w:rsidRPr="00FB2F22">
        <w:rPr>
          <w:color w:val="000000"/>
        </w:rPr>
        <w:t>ст</w:t>
      </w:r>
      <w:r w:rsidRPr="00FB2F22">
        <w:rPr>
          <w:color w:val="000000"/>
          <w:spacing w:val="1"/>
        </w:rPr>
        <w:t>ь</w:t>
      </w:r>
      <w:r w:rsidRPr="00FB2F22">
        <w:rPr>
          <w:color w:val="000000"/>
          <w:spacing w:val="-1"/>
        </w:rPr>
        <w:t>ю</w:t>
      </w:r>
      <w:r w:rsidRPr="00FB2F22">
        <w:rPr>
          <w:color w:val="000000"/>
        </w:rPr>
        <w:t>;</w:t>
      </w:r>
    </w:p>
    <w:p w:rsidR="00E641D7" w:rsidRPr="00FB2F22" w:rsidRDefault="00E641D7" w:rsidP="00686A6A">
      <w:pPr>
        <w:tabs>
          <w:tab w:val="left" w:pos="851"/>
        </w:tabs>
        <w:ind w:right="-20" w:firstLine="710"/>
        <w:jc w:val="both"/>
        <w:rPr>
          <w:color w:val="000000"/>
        </w:rPr>
      </w:pPr>
      <w:r w:rsidRPr="00FB2F22">
        <w:rPr>
          <w:color w:val="000000"/>
        </w:rPr>
        <w:t>–</w:t>
      </w:r>
      <w:r w:rsidRPr="00FB2F22">
        <w:rPr>
          <w:color w:val="000000"/>
          <w:spacing w:val="-2"/>
        </w:rPr>
        <w:t>п</w:t>
      </w:r>
      <w:r w:rsidRPr="00FB2F22">
        <w:rPr>
          <w:color w:val="000000"/>
          <w:spacing w:val="3"/>
        </w:rPr>
        <w:t>ож</w:t>
      </w:r>
      <w:r w:rsidRPr="00FB2F22">
        <w:rPr>
          <w:color w:val="000000"/>
        </w:rPr>
        <w:t>а</w:t>
      </w:r>
      <w:r w:rsidRPr="00FB2F22">
        <w:rPr>
          <w:color w:val="000000"/>
          <w:spacing w:val="-5"/>
        </w:rPr>
        <w:t>р</w:t>
      </w:r>
      <w:r w:rsidRPr="00FB2F22">
        <w:rPr>
          <w:color w:val="000000"/>
        </w:rPr>
        <w:t>,</w:t>
      </w:r>
      <w:r w:rsidR="00E678CA">
        <w:rPr>
          <w:color w:val="000000"/>
        </w:rPr>
        <w:t xml:space="preserve"> </w:t>
      </w:r>
      <w:r w:rsidRPr="00FB2F22">
        <w:rPr>
          <w:color w:val="000000"/>
        </w:rPr>
        <w:t>а</w:t>
      </w:r>
      <w:r w:rsidRPr="00FB2F22">
        <w:rPr>
          <w:color w:val="000000"/>
          <w:spacing w:val="1"/>
        </w:rPr>
        <w:t>в</w:t>
      </w:r>
      <w:r w:rsidRPr="00FB2F22">
        <w:rPr>
          <w:color w:val="000000"/>
        </w:rPr>
        <w:t>ар</w:t>
      </w:r>
      <w:r w:rsidRPr="00FB2F22">
        <w:rPr>
          <w:color w:val="000000"/>
          <w:spacing w:val="1"/>
        </w:rPr>
        <w:t>и</w:t>
      </w:r>
      <w:r w:rsidRPr="00FB2F22">
        <w:rPr>
          <w:color w:val="000000"/>
          <w:spacing w:val="-4"/>
        </w:rPr>
        <w:t>я</w:t>
      </w:r>
      <w:r w:rsidRPr="00FB2F22">
        <w:rPr>
          <w:color w:val="000000"/>
        </w:rPr>
        <w:t>,</w:t>
      </w:r>
      <w:r w:rsidR="00E678CA">
        <w:rPr>
          <w:color w:val="000000"/>
        </w:rPr>
        <w:t xml:space="preserve"> </w:t>
      </w:r>
      <w:r w:rsidRPr="00FB2F22">
        <w:rPr>
          <w:color w:val="000000"/>
        </w:rPr>
        <w:t>ст</w:t>
      </w:r>
      <w:r w:rsidRPr="00FB2F22">
        <w:rPr>
          <w:color w:val="000000"/>
          <w:spacing w:val="1"/>
        </w:rPr>
        <w:t>и</w:t>
      </w:r>
      <w:r w:rsidRPr="00FB2F22">
        <w:rPr>
          <w:color w:val="000000"/>
          <w:spacing w:val="-3"/>
        </w:rPr>
        <w:t>х</w:t>
      </w:r>
      <w:r w:rsidRPr="00FB2F22">
        <w:rPr>
          <w:color w:val="000000"/>
        </w:rPr>
        <w:t>и</w:t>
      </w:r>
      <w:r w:rsidRPr="00FB2F22">
        <w:rPr>
          <w:color w:val="000000"/>
          <w:spacing w:val="1"/>
        </w:rPr>
        <w:t>й</w:t>
      </w:r>
      <w:r w:rsidRPr="00FB2F22">
        <w:rPr>
          <w:color w:val="000000"/>
          <w:spacing w:val="-2"/>
        </w:rPr>
        <w:t>н</w:t>
      </w:r>
      <w:r w:rsidRPr="00FB2F22">
        <w:rPr>
          <w:color w:val="000000"/>
          <w:spacing w:val="3"/>
        </w:rPr>
        <w:t>о</w:t>
      </w:r>
      <w:r w:rsidRPr="00FB2F22">
        <w:rPr>
          <w:color w:val="000000"/>
        </w:rPr>
        <w:t>е</w:t>
      </w:r>
      <w:r w:rsidR="00E678CA">
        <w:rPr>
          <w:color w:val="000000"/>
        </w:rPr>
        <w:t xml:space="preserve"> </w:t>
      </w:r>
      <w:r w:rsidRPr="00FB2F22">
        <w:rPr>
          <w:color w:val="000000"/>
          <w:spacing w:val="-1"/>
        </w:rPr>
        <w:t>бе</w:t>
      </w:r>
      <w:r w:rsidRPr="00FB2F22">
        <w:rPr>
          <w:color w:val="000000"/>
          <w:spacing w:val="-2"/>
        </w:rPr>
        <w:t>д</w:t>
      </w:r>
      <w:r w:rsidRPr="00FB2F22">
        <w:rPr>
          <w:color w:val="000000"/>
        </w:rPr>
        <w:t>ст</w:t>
      </w:r>
      <w:r w:rsidRPr="00FB2F22">
        <w:rPr>
          <w:color w:val="000000"/>
          <w:spacing w:val="1"/>
        </w:rPr>
        <w:t>в</w:t>
      </w:r>
      <w:r w:rsidRPr="00FB2F22">
        <w:rPr>
          <w:color w:val="000000"/>
          <w:spacing w:val="2"/>
        </w:rPr>
        <w:t>и</w:t>
      </w:r>
      <w:r w:rsidRPr="00FB2F22">
        <w:rPr>
          <w:color w:val="000000"/>
        </w:rPr>
        <w:t>е,</w:t>
      </w:r>
      <w:r w:rsidR="00E678CA">
        <w:rPr>
          <w:color w:val="000000"/>
        </w:rPr>
        <w:t xml:space="preserve"> </w:t>
      </w:r>
      <w:r w:rsidRPr="00FB2F22">
        <w:rPr>
          <w:color w:val="000000"/>
          <w:spacing w:val="-1"/>
        </w:rPr>
        <w:t>д</w:t>
      </w:r>
      <w:r w:rsidRPr="00FB2F22">
        <w:rPr>
          <w:color w:val="000000"/>
        </w:rPr>
        <w:t>р</w:t>
      </w:r>
      <w:r w:rsidRPr="00FB2F22">
        <w:rPr>
          <w:color w:val="000000"/>
          <w:spacing w:val="-10"/>
        </w:rPr>
        <w:t>у</w:t>
      </w:r>
      <w:r w:rsidRPr="00FB2F22">
        <w:rPr>
          <w:color w:val="000000"/>
          <w:spacing w:val="2"/>
        </w:rPr>
        <w:t>г</w:t>
      </w:r>
      <w:r w:rsidRPr="00FB2F22">
        <w:rPr>
          <w:color w:val="000000"/>
        </w:rPr>
        <w:t>ая</w:t>
      </w:r>
      <w:r w:rsidR="00E678CA">
        <w:rPr>
          <w:color w:val="000000"/>
        </w:rPr>
        <w:t xml:space="preserve"> </w:t>
      </w:r>
      <w:r w:rsidRPr="00FB2F22">
        <w:rPr>
          <w:color w:val="000000"/>
        </w:rPr>
        <w:t>чрез</w:t>
      </w:r>
      <w:r w:rsidRPr="00FB2F22">
        <w:rPr>
          <w:color w:val="000000"/>
          <w:spacing w:val="2"/>
        </w:rPr>
        <w:t>вы</w:t>
      </w:r>
      <w:r w:rsidRPr="00FB2F22">
        <w:rPr>
          <w:color w:val="000000"/>
        </w:rPr>
        <w:t>чай</w:t>
      </w:r>
      <w:r w:rsidRPr="00FB2F22">
        <w:rPr>
          <w:color w:val="000000"/>
          <w:spacing w:val="1"/>
        </w:rPr>
        <w:t>н</w:t>
      </w:r>
      <w:r w:rsidRPr="00FB2F22">
        <w:rPr>
          <w:color w:val="000000"/>
        </w:rPr>
        <w:t>ая</w:t>
      </w:r>
      <w:r w:rsidR="00E678CA">
        <w:rPr>
          <w:color w:val="000000"/>
        </w:rPr>
        <w:t xml:space="preserve"> </w:t>
      </w:r>
      <w:r w:rsidRPr="00FB2F22">
        <w:rPr>
          <w:color w:val="000000"/>
        </w:rPr>
        <w:t>си</w:t>
      </w:r>
      <w:r w:rsidRPr="00FB2F22">
        <w:rPr>
          <w:color w:val="000000"/>
          <w:spacing w:val="1"/>
        </w:rPr>
        <w:t>т</w:t>
      </w:r>
      <w:r w:rsidRPr="00FB2F22">
        <w:rPr>
          <w:color w:val="000000"/>
          <w:spacing w:val="-8"/>
        </w:rPr>
        <w:t>у</w:t>
      </w:r>
      <w:r w:rsidRPr="00FB2F22">
        <w:rPr>
          <w:color w:val="000000"/>
          <w:spacing w:val="-1"/>
        </w:rPr>
        <w:t>а</w:t>
      </w:r>
      <w:r w:rsidRPr="00FB2F22">
        <w:rPr>
          <w:color w:val="000000"/>
        </w:rPr>
        <w:t>ц</w:t>
      </w:r>
      <w:r w:rsidRPr="00FB2F22">
        <w:rPr>
          <w:color w:val="000000"/>
          <w:spacing w:val="1"/>
        </w:rPr>
        <w:t>и</w:t>
      </w:r>
      <w:r w:rsidRPr="00FB2F22">
        <w:rPr>
          <w:color w:val="000000"/>
        </w:rPr>
        <w:t>я,</w:t>
      </w:r>
      <w:r w:rsidR="00E678CA">
        <w:rPr>
          <w:color w:val="000000"/>
        </w:rPr>
        <w:t xml:space="preserve"> </w:t>
      </w:r>
      <w:r w:rsidRPr="00FB2F22">
        <w:rPr>
          <w:color w:val="000000"/>
          <w:spacing w:val="1"/>
        </w:rPr>
        <w:t>и</w:t>
      </w:r>
      <w:r w:rsidRPr="00FB2F22">
        <w:rPr>
          <w:color w:val="000000"/>
          <w:spacing w:val="-2"/>
        </w:rPr>
        <w:t>з</w:t>
      </w:r>
      <w:r w:rsidRPr="00FB2F22">
        <w:rPr>
          <w:color w:val="000000"/>
          <w:spacing w:val="-3"/>
        </w:rPr>
        <w:t>-</w:t>
      </w:r>
      <w:r w:rsidRPr="00FB2F22">
        <w:rPr>
          <w:color w:val="000000"/>
        </w:rPr>
        <w:t>за</w:t>
      </w:r>
      <w:r w:rsidR="00E678CA">
        <w:rPr>
          <w:color w:val="000000"/>
        </w:rPr>
        <w:t xml:space="preserve"> </w:t>
      </w:r>
      <w:r w:rsidRPr="00FB2F22">
        <w:rPr>
          <w:color w:val="000000"/>
          <w:spacing w:val="-1"/>
        </w:rPr>
        <w:t>к</w:t>
      </w:r>
      <w:r w:rsidRPr="00FB2F22">
        <w:rPr>
          <w:color w:val="000000"/>
        </w:rPr>
        <w:t>о</w:t>
      </w:r>
      <w:r w:rsidRPr="00FB2F22">
        <w:rPr>
          <w:color w:val="000000"/>
          <w:spacing w:val="-3"/>
        </w:rPr>
        <w:t>т</w:t>
      </w:r>
      <w:r w:rsidRPr="00FB2F22">
        <w:rPr>
          <w:color w:val="000000"/>
          <w:spacing w:val="3"/>
        </w:rPr>
        <w:t>о</w:t>
      </w:r>
      <w:r w:rsidRPr="00FB2F22">
        <w:rPr>
          <w:color w:val="000000"/>
          <w:spacing w:val="-3"/>
        </w:rPr>
        <w:t>р</w:t>
      </w:r>
      <w:r w:rsidRPr="00FB2F22">
        <w:rPr>
          <w:color w:val="000000"/>
          <w:spacing w:val="4"/>
        </w:rPr>
        <w:t>о</w:t>
      </w:r>
      <w:r w:rsidRPr="00FB2F22">
        <w:rPr>
          <w:color w:val="000000"/>
        </w:rPr>
        <w:t xml:space="preserve">й </w:t>
      </w:r>
      <w:r w:rsidRPr="00FB2F22">
        <w:rPr>
          <w:color w:val="000000"/>
          <w:spacing w:val="-4"/>
        </w:rPr>
        <w:t>у</w:t>
      </w:r>
      <w:r w:rsidRPr="00FB2F22">
        <w:rPr>
          <w:color w:val="000000"/>
        </w:rPr>
        <w:t>н</w:t>
      </w:r>
      <w:r w:rsidRPr="00FB2F22">
        <w:rPr>
          <w:color w:val="000000"/>
          <w:spacing w:val="1"/>
        </w:rPr>
        <w:t>и</w:t>
      </w:r>
      <w:r w:rsidRPr="00FB2F22">
        <w:rPr>
          <w:color w:val="000000"/>
        </w:rPr>
        <w:t>ч</w:t>
      </w:r>
      <w:r w:rsidRPr="00FB2F22">
        <w:rPr>
          <w:color w:val="000000"/>
          <w:spacing w:val="1"/>
        </w:rPr>
        <w:t>т</w:t>
      </w:r>
      <w:r w:rsidRPr="00FB2F22">
        <w:rPr>
          <w:color w:val="000000"/>
          <w:spacing w:val="4"/>
        </w:rPr>
        <w:t>о</w:t>
      </w:r>
      <w:r w:rsidRPr="00FB2F22">
        <w:rPr>
          <w:color w:val="000000"/>
          <w:spacing w:val="3"/>
        </w:rPr>
        <w:t>ж</w:t>
      </w:r>
      <w:r w:rsidRPr="00FB2F22">
        <w:rPr>
          <w:color w:val="000000"/>
        </w:rPr>
        <w:t>ена</w:t>
      </w:r>
      <w:r>
        <w:rPr>
          <w:color w:val="000000"/>
        </w:rPr>
        <w:t xml:space="preserve"> </w:t>
      </w:r>
      <w:r w:rsidRPr="00FB2F22">
        <w:rPr>
          <w:color w:val="000000"/>
        </w:rPr>
        <w:t>з</w:t>
      </w:r>
      <w:r w:rsidRPr="00FB2F22">
        <w:rPr>
          <w:color w:val="000000"/>
          <w:spacing w:val="2"/>
        </w:rPr>
        <w:t>н</w:t>
      </w:r>
      <w:r w:rsidRPr="00FB2F22">
        <w:rPr>
          <w:color w:val="000000"/>
        </w:rPr>
        <w:t>а</w:t>
      </w:r>
      <w:r w:rsidRPr="00FB2F22">
        <w:rPr>
          <w:color w:val="000000"/>
          <w:spacing w:val="-1"/>
        </w:rPr>
        <w:t>ч</w:t>
      </w:r>
      <w:r w:rsidRPr="00FB2F22">
        <w:rPr>
          <w:color w:val="000000"/>
          <w:spacing w:val="1"/>
        </w:rPr>
        <w:t>и</w:t>
      </w:r>
      <w:r w:rsidRPr="00FB2F22">
        <w:rPr>
          <w:color w:val="000000"/>
        </w:rPr>
        <w:t>тел</w:t>
      </w:r>
      <w:r w:rsidRPr="00FB2F22">
        <w:rPr>
          <w:color w:val="000000"/>
          <w:spacing w:val="1"/>
        </w:rPr>
        <w:t>ьн</w:t>
      </w:r>
      <w:r w:rsidRPr="00FB2F22">
        <w:rPr>
          <w:color w:val="000000"/>
        </w:rPr>
        <w:t>ая</w:t>
      </w:r>
      <w:r>
        <w:rPr>
          <w:color w:val="000000"/>
        </w:rPr>
        <w:t xml:space="preserve"> </w:t>
      </w:r>
      <w:r w:rsidRPr="00FB2F22">
        <w:rPr>
          <w:color w:val="000000"/>
        </w:rPr>
        <w:t>ч</w:t>
      </w:r>
      <w:r w:rsidRPr="00FB2F22">
        <w:rPr>
          <w:color w:val="000000"/>
          <w:spacing w:val="-1"/>
        </w:rPr>
        <w:t>ас</w:t>
      </w:r>
      <w:r w:rsidRPr="00FB2F22">
        <w:rPr>
          <w:color w:val="000000"/>
        </w:rPr>
        <w:t>ть</w:t>
      </w:r>
      <w:r>
        <w:rPr>
          <w:color w:val="000000"/>
        </w:rPr>
        <w:t xml:space="preserve"> </w:t>
      </w:r>
      <w:r w:rsidRPr="00FB2F22">
        <w:rPr>
          <w:color w:val="000000"/>
          <w:spacing w:val="1"/>
        </w:rPr>
        <w:t>и</w:t>
      </w:r>
      <w:r w:rsidRPr="00FB2F22">
        <w:rPr>
          <w:color w:val="000000"/>
          <w:spacing w:val="2"/>
        </w:rPr>
        <w:t>м</w:t>
      </w:r>
      <w:r w:rsidRPr="00FB2F22">
        <w:rPr>
          <w:color w:val="000000"/>
          <w:spacing w:val="-8"/>
        </w:rPr>
        <w:t>у</w:t>
      </w:r>
      <w:r w:rsidRPr="00FB2F22">
        <w:rPr>
          <w:color w:val="000000"/>
          <w:spacing w:val="1"/>
        </w:rPr>
        <w:t>щ</w:t>
      </w:r>
      <w:r w:rsidRPr="00FB2F22">
        <w:rPr>
          <w:color w:val="000000"/>
        </w:rPr>
        <w:t>ест</w:t>
      </w:r>
      <w:r w:rsidRPr="00FB2F22">
        <w:rPr>
          <w:color w:val="000000"/>
          <w:spacing w:val="1"/>
        </w:rPr>
        <w:t>в</w:t>
      </w:r>
      <w:r w:rsidRPr="00FB2F22">
        <w:rPr>
          <w:color w:val="000000"/>
        </w:rPr>
        <w:t>а</w:t>
      </w:r>
      <w:r>
        <w:rPr>
          <w:color w:val="000000"/>
          <w:spacing w:val="-9"/>
        </w:rPr>
        <w:t xml:space="preserve"> у</w:t>
      </w:r>
      <w:r w:rsidRPr="00FB2F22">
        <w:rPr>
          <w:color w:val="000000"/>
        </w:rPr>
        <w:t>ч</w:t>
      </w:r>
      <w:r w:rsidRPr="00FB2F22">
        <w:rPr>
          <w:color w:val="000000"/>
          <w:spacing w:val="4"/>
        </w:rPr>
        <w:t>р</w:t>
      </w:r>
      <w:r w:rsidRPr="00FB2F22">
        <w:rPr>
          <w:color w:val="000000"/>
        </w:rPr>
        <w:t>е</w:t>
      </w:r>
      <w:r w:rsidRPr="00FB2F22">
        <w:rPr>
          <w:color w:val="000000"/>
          <w:spacing w:val="1"/>
        </w:rPr>
        <w:t>ж</w:t>
      </w:r>
      <w:r w:rsidRPr="00FB2F22">
        <w:rPr>
          <w:color w:val="000000"/>
          <w:spacing w:val="-1"/>
        </w:rPr>
        <w:t>д</w:t>
      </w:r>
      <w:r w:rsidRPr="00FB2F22">
        <w:rPr>
          <w:color w:val="000000"/>
        </w:rPr>
        <w:t>ен</w:t>
      </w:r>
      <w:r w:rsidRPr="00FB2F22">
        <w:rPr>
          <w:color w:val="000000"/>
          <w:spacing w:val="1"/>
        </w:rPr>
        <w:t>и</w:t>
      </w:r>
      <w:r w:rsidRPr="00FB2F22">
        <w:rPr>
          <w:color w:val="000000"/>
        </w:rPr>
        <w:t>я;</w:t>
      </w:r>
    </w:p>
    <w:p w:rsidR="00E641D7" w:rsidRPr="00FB2F22" w:rsidRDefault="00E641D7" w:rsidP="00686A6A">
      <w:pPr>
        <w:tabs>
          <w:tab w:val="left" w:pos="851"/>
        </w:tabs>
        <w:ind w:right="-20" w:firstLine="710"/>
        <w:jc w:val="both"/>
        <w:rPr>
          <w:color w:val="000000"/>
        </w:rPr>
      </w:pPr>
      <w:r w:rsidRPr="00FB2F22">
        <w:rPr>
          <w:color w:val="000000"/>
        </w:rPr>
        <w:t>– начало судебного производства, связанного исключительно с событиями, произошедшими после отчетной даты.</w:t>
      </w:r>
    </w:p>
    <w:p w:rsidR="00E641D7" w:rsidRPr="00FB2F22" w:rsidRDefault="00E641D7" w:rsidP="00686A6A">
      <w:pPr>
        <w:tabs>
          <w:tab w:val="left" w:pos="851"/>
        </w:tabs>
        <w:ind w:right="-20" w:firstLine="710"/>
        <w:jc w:val="both"/>
        <w:rPr>
          <w:color w:val="000000"/>
        </w:rPr>
      </w:pPr>
    </w:p>
    <w:p w:rsidR="00E641D7" w:rsidRPr="00FB2F22" w:rsidRDefault="00E641D7" w:rsidP="00E678CA">
      <w:pPr>
        <w:tabs>
          <w:tab w:val="left" w:pos="851"/>
        </w:tabs>
        <w:ind w:right="-20" w:firstLine="710"/>
        <w:jc w:val="center"/>
        <w:rPr>
          <w:b/>
          <w:color w:val="000000"/>
        </w:rPr>
      </w:pPr>
      <w:r w:rsidRPr="00FB2F22">
        <w:rPr>
          <w:b/>
          <w:color w:val="000000"/>
        </w:rPr>
        <w:t>3. Отражение в учете и отчетности событий после отчетной даты</w:t>
      </w:r>
    </w:p>
    <w:p w:rsidR="00E641D7" w:rsidRPr="00FB2F22" w:rsidRDefault="00E641D7" w:rsidP="00686A6A">
      <w:pPr>
        <w:tabs>
          <w:tab w:val="left" w:pos="851"/>
        </w:tabs>
        <w:ind w:right="-20" w:firstLine="710"/>
        <w:jc w:val="both"/>
        <w:rPr>
          <w:b/>
          <w:color w:val="000000"/>
        </w:rPr>
      </w:pPr>
    </w:p>
    <w:p w:rsidR="00E641D7" w:rsidRPr="00FB2F22" w:rsidRDefault="00E641D7" w:rsidP="00686A6A">
      <w:pPr>
        <w:tabs>
          <w:tab w:val="left" w:pos="851"/>
        </w:tabs>
        <w:ind w:right="-20" w:firstLine="710"/>
        <w:jc w:val="both"/>
        <w:rPr>
          <w:color w:val="000000"/>
          <w:spacing w:val="-5"/>
        </w:rPr>
      </w:pPr>
      <w:r w:rsidRPr="00FB2F22">
        <w:rPr>
          <w:color w:val="000000"/>
        </w:rPr>
        <w:t>3</w:t>
      </w:r>
      <w:r w:rsidRPr="00FB2F22">
        <w:rPr>
          <w:color w:val="000000"/>
          <w:spacing w:val="2"/>
        </w:rPr>
        <w:t>.</w:t>
      </w:r>
      <w:r w:rsidRPr="00FB2F22">
        <w:rPr>
          <w:color w:val="000000"/>
        </w:rPr>
        <w:t>1.</w:t>
      </w:r>
      <w:r w:rsidRPr="00FB2F22">
        <w:rPr>
          <w:color w:val="000000"/>
          <w:spacing w:val="-5"/>
        </w:rPr>
        <w:t xml:space="preserve">События, подтверждающие условия деятельности, в зависимости от их характера, отражаются в бухгалтерском учете путем выполнения 31 декабря отчетного периода записей по счетам Рабочего плана счетов бухгалтерского учета (до отражения бухгалтерских записей по завершению финансового года) - дополнительной бухгалтерской записью, либо бухгалтерской записью, оформленной по способу "Красное </w:t>
      </w:r>
      <w:proofErr w:type="spellStart"/>
      <w:r w:rsidRPr="00FB2F22">
        <w:rPr>
          <w:color w:val="000000"/>
          <w:spacing w:val="-5"/>
        </w:rPr>
        <w:t>сторно</w:t>
      </w:r>
      <w:proofErr w:type="spellEnd"/>
      <w:r w:rsidRPr="00FB2F22">
        <w:rPr>
          <w:color w:val="000000"/>
          <w:spacing w:val="-5"/>
        </w:rPr>
        <w:t>”, и дополнительной бухгалтерской записью на основании Бухгалтерской справки (ф. 0504833) с приложением первичных или иных документов.</w:t>
      </w:r>
    </w:p>
    <w:p w:rsidR="00E641D7" w:rsidRPr="00FB2F22" w:rsidRDefault="00E641D7" w:rsidP="00686A6A">
      <w:pPr>
        <w:tabs>
          <w:tab w:val="left" w:pos="851"/>
        </w:tabs>
        <w:ind w:right="-20" w:firstLine="710"/>
        <w:jc w:val="both"/>
        <w:rPr>
          <w:color w:val="000000"/>
          <w:spacing w:val="-5"/>
        </w:rPr>
      </w:pPr>
      <w:r w:rsidRPr="00FB2F22">
        <w:rPr>
          <w:color w:val="000000"/>
          <w:spacing w:val="-5"/>
        </w:rPr>
        <w:t>Данные учета отражаются в соответствующих формах отчетности учреждения с учетом событий после отчетной даты, подтверждающих условия деятельности.</w:t>
      </w:r>
    </w:p>
    <w:p w:rsidR="00E641D7" w:rsidRPr="00FB2F22" w:rsidRDefault="00E641D7" w:rsidP="00686A6A">
      <w:pPr>
        <w:tabs>
          <w:tab w:val="left" w:pos="851"/>
        </w:tabs>
        <w:ind w:right="-20" w:firstLine="710"/>
        <w:jc w:val="both"/>
        <w:rPr>
          <w:color w:val="000000"/>
          <w:spacing w:val="-5"/>
        </w:rPr>
      </w:pPr>
      <w:r w:rsidRPr="00FB2F22">
        <w:rPr>
          <w:color w:val="000000"/>
        </w:rPr>
        <w:t>3</w:t>
      </w:r>
      <w:r w:rsidRPr="00FB2F22">
        <w:rPr>
          <w:color w:val="000000"/>
          <w:spacing w:val="2"/>
        </w:rPr>
        <w:t>.</w:t>
      </w:r>
      <w:r w:rsidRPr="00FB2F22">
        <w:rPr>
          <w:color w:val="000000"/>
          <w:spacing w:val="-4"/>
        </w:rPr>
        <w:t>2</w:t>
      </w:r>
      <w:r w:rsidRPr="00FB2F22">
        <w:rPr>
          <w:color w:val="000000"/>
        </w:rPr>
        <w:t>.</w:t>
      </w:r>
      <w:r w:rsidR="00E678CA">
        <w:rPr>
          <w:color w:val="000000"/>
        </w:rPr>
        <w:t xml:space="preserve"> </w:t>
      </w:r>
      <w:r w:rsidRPr="00FB2F22">
        <w:rPr>
          <w:color w:val="000000"/>
          <w:spacing w:val="-5"/>
        </w:rPr>
        <w:t>События, указывающие на условия деятельности, отражаются в бухгалтерском учете путем выполнения записей по счетам Рабочего плана счетов бухгалтерского учета в периоде, следующем за отчетным.</w:t>
      </w:r>
    </w:p>
    <w:p w:rsidR="00E641D7" w:rsidRPr="00FB2F22" w:rsidRDefault="00E641D7" w:rsidP="00686A6A">
      <w:pPr>
        <w:tabs>
          <w:tab w:val="left" w:pos="851"/>
        </w:tabs>
        <w:ind w:right="-15" w:firstLine="772"/>
        <w:jc w:val="both"/>
        <w:rPr>
          <w:color w:val="000000"/>
          <w:spacing w:val="-5"/>
        </w:rPr>
      </w:pPr>
      <w:r w:rsidRPr="00FB2F22">
        <w:rPr>
          <w:color w:val="000000"/>
          <w:spacing w:val="-5"/>
        </w:rPr>
        <w:t>Информация о событиях, указывающих на условия деятельности, раскрывается в текстовой части Пояснительной записки (ф. 0503760).</w:t>
      </w:r>
    </w:p>
    <w:p w:rsidR="00E641D7" w:rsidRPr="00FB2F22" w:rsidRDefault="00E641D7" w:rsidP="00686A6A">
      <w:pPr>
        <w:tabs>
          <w:tab w:val="left" w:pos="851"/>
        </w:tabs>
        <w:ind w:right="-15" w:firstLine="772"/>
        <w:jc w:val="both"/>
        <w:rPr>
          <w:color w:val="000000"/>
          <w:spacing w:val="-5"/>
        </w:rPr>
      </w:pPr>
      <w:r w:rsidRPr="00FB2F22">
        <w:rPr>
          <w:color w:val="000000"/>
          <w:spacing w:val="-5"/>
        </w:rPr>
        <w:t>В Пояснительной записке раскрывается следующая информация о событиях, указывающих на условия деятельности:</w:t>
      </w:r>
    </w:p>
    <w:p w:rsidR="00E641D7" w:rsidRPr="00FB2F22" w:rsidRDefault="00E641D7" w:rsidP="00686A6A">
      <w:pPr>
        <w:tabs>
          <w:tab w:val="left" w:pos="851"/>
        </w:tabs>
        <w:ind w:right="-15" w:firstLine="772"/>
        <w:jc w:val="both"/>
        <w:rPr>
          <w:color w:val="000000"/>
          <w:spacing w:val="-5"/>
        </w:rPr>
      </w:pPr>
      <w:r w:rsidRPr="00FB2F22">
        <w:rPr>
          <w:color w:val="000000"/>
          <w:spacing w:val="-5"/>
        </w:rPr>
        <w:t>- краткое описание характера события после отчетной даты;</w:t>
      </w:r>
    </w:p>
    <w:p w:rsidR="00E641D7" w:rsidRPr="00FB2F22" w:rsidRDefault="00E641D7" w:rsidP="00686A6A">
      <w:pPr>
        <w:tabs>
          <w:tab w:val="left" w:pos="851"/>
        </w:tabs>
        <w:ind w:right="-15" w:firstLine="772"/>
        <w:jc w:val="both"/>
        <w:rPr>
          <w:color w:val="000000"/>
          <w:spacing w:val="-5"/>
        </w:rPr>
      </w:pPr>
      <w:r w:rsidRPr="00FB2F22">
        <w:rPr>
          <w:color w:val="000000"/>
          <w:spacing w:val="-5"/>
        </w:rPr>
        <w:t>- оценка его последствий в денежном выражении, в том числе расчетная.</w:t>
      </w:r>
    </w:p>
    <w:p w:rsidR="00E641D7" w:rsidRDefault="00E641D7" w:rsidP="00686A6A">
      <w:pPr>
        <w:tabs>
          <w:tab w:val="left" w:pos="851"/>
        </w:tabs>
        <w:spacing w:after="200" w:line="276" w:lineRule="auto"/>
        <w:jc w:val="both"/>
        <w:rPr>
          <w:color w:val="000000"/>
          <w:spacing w:val="-5"/>
        </w:rPr>
      </w:pPr>
      <w:r w:rsidRPr="00FB2F22">
        <w:rPr>
          <w:color w:val="000000"/>
          <w:spacing w:val="-5"/>
        </w:rPr>
        <w:t>Если возможность оценить последствия события после отчетной даты в денежном выражении отсутствует, то делается заявление о невозможности такой оценки.</w:t>
      </w:r>
      <w:r>
        <w:rPr>
          <w:color w:val="000000"/>
          <w:spacing w:val="-5"/>
        </w:rPr>
        <w:br w:type="page"/>
      </w:r>
    </w:p>
    <w:p w:rsidR="00E641D7" w:rsidRPr="00FB2F22" w:rsidRDefault="00E641D7" w:rsidP="00E678CA">
      <w:pPr>
        <w:tabs>
          <w:tab w:val="left" w:pos="851"/>
        </w:tabs>
        <w:autoSpaceDE w:val="0"/>
        <w:autoSpaceDN w:val="0"/>
        <w:adjustRightInd w:val="0"/>
        <w:jc w:val="right"/>
        <w:outlineLvl w:val="1"/>
        <w:rPr>
          <w:bCs/>
        </w:rPr>
      </w:pPr>
      <w:r>
        <w:rPr>
          <w:bCs/>
        </w:rPr>
        <w:lastRenderedPageBreak/>
        <w:t xml:space="preserve">Приложение № </w:t>
      </w:r>
      <w:r w:rsidR="00631E89">
        <w:rPr>
          <w:bCs/>
        </w:rPr>
        <w:t>7</w:t>
      </w:r>
    </w:p>
    <w:p w:rsidR="00E641D7" w:rsidRPr="00FB2F22" w:rsidRDefault="00E641D7" w:rsidP="00E678CA">
      <w:pPr>
        <w:tabs>
          <w:tab w:val="left" w:pos="851"/>
        </w:tabs>
        <w:autoSpaceDE w:val="0"/>
        <w:autoSpaceDN w:val="0"/>
        <w:adjustRightInd w:val="0"/>
        <w:jc w:val="right"/>
        <w:rPr>
          <w:bCs/>
        </w:rPr>
      </w:pPr>
      <w:r w:rsidRPr="00FB2F22">
        <w:rPr>
          <w:bCs/>
        </w:rPr>
        <w:t>к Учетной политике МДОУ «Детский сад № 167»</w:t>
      </w:r>
    </w:p>
    <w:p w:rsidR="00E641D7" w:rsidRDefault="00E641D7" w:rsidP="00686A6A">
      <w:pPr>
        <w:tabs>
          <w:tab w:val="left" w:pos="851"/>
        </w:tabs>
        <w:jc w:val="both"/>
        <w:rPr>
          <w:b/>
        </w:rPr>
      </w:pPr>
    </w:p>
    <w:p w:rsidR="00E641D7" w:rsidRDefault="00E641D7" w:rsidP="00E678CA">
      <w:pPr>
        <w:tabs>
          <w:tab w:val="left" w:pos="851"/>
        </w:tabs>
        <w:jc w:val="center"/>
        <w:rPr>
          <w:b/>
        </w:rPr>
      </w:pPr>
      <w:r w:rsidRPr="00FB2F22">
        <w:rPr>
          <w:b/>
        </w:rPr>
        <w:t>Порядок учета расчетов родительской платы.</w:t>
      </w:r>
    </w:p>
    <w:p w:rsidR="00E641D7" w:rsidRPr="00FB2F22" w:rsidRDefault="00E641D7" w:rsidP="00686A6A">
      <w:pPr>
        <w:tabs>
          <w:tab w:val="left" w:pos="851"/>
        </w:tabs>
        <w:jc w:val="both"/>
        <w:rPr>
          <w:b/>
        </w:rPr>
      </w:pPr>
    </w:p>
    <w:p w:rsidR="00E641D7" w:rsidRPr="00FB2F22" w:rsidRDefault="00E641D7" w:rsidP="00686A6A">
      <w:pPr>
        <w:tabs>
          <w:tab w:val="left" w:pos="851"/>
        </w:tabs>
        <w:ind w:firstLine="567"/>
        <w:jc w:val="both"/>
        <w:rPr>
          <w:color w:val="000000"/>
          <w:shd w:val="clear" w:color="auto" w:fill="FFFFFF"/>
        </w:rPr>
      </w:pPr>
      <w:r w:rsidRPr="00FB2F22">
        <w:rPr>
          <w:color w:val="000000"/>
          <w:shd w:val="clear" w:color="auto" w:fill="FFFFFF"/>
        </w:rPr>
        <w:t>1.  По распоряжению учредителя за услуги по присмотру и уходу за детьми с родителей взимается плата (родительская плата). Размер родительской платы устанавливает учредитель. При определении ее размера в состав родительской платы не включаются расходы: на реализацию образовательной программы дошкольного образования; содержание недвижимого имущества образовательных учреждений.</w:t>
      </w:r>
    </w:p>
    <w:p w:rsidR="00E641D7" w:rsidRPr="00FB2F22" w:rsidRDefault="00E641D7" w:rsidP="00686A6A">
      <w:pPr>
        <w:tabs>
          <w:tab w:val="left" w:pos="851"/>
        </w:tabs>
        <w:ind w:firstLine="567"/>
        <w:jc w:val="both"/>
        <w:rPr>
          <w:color w:val="000000"/>
          <w:shd w:val="clear" w:color="auto" w:fill="FFFFFF"/>
        </w:rPr>
      </w:pPr>
      <w:r w:rsidRPr="00FB2F22">
        <w:rPr>
          <w:color w:val="000000"/>
          <w:shd w:val="clear" w:color="auto" w:fill="FFFFFF"/>
        </w:rPr>
        <w:t xml:space="preserve">2. Не взимается (и не может быть установлена) родительская плата за присмотр и уход: за детьми-инвалидами; детьми-сиротами и детьми, оставшимися без попечения родителей; детьми с туберкулезной интоксикацией. </w:t>
      </w:r>
      <w:r>
        <w:rPr>
          <w:color w:val="000000"/>
          <w:shd w:val="clear" w:color="auto" w:fill="FFFFFF"/>
        </w:rPr>
        <w:t>Льгота по оплате за посещение учреждения предоставляется на основании заявления законного представителя.</w:t>
      </w:r>
    </w:p>
    <w:p w:rsidR="00E641D7" w:rsidRPr="00FB2F22" w:rsidRDefault="00E641D7" w:rsidP="00686A6A">
      <w:pPr>
        <w:tabs>
          <w:tab w:val="left" w:pos="851"/>
        </w:tabs>
        <w:ind w:firstLine="567"/>
        <w:jc w:val="both"/>
        <w:rPr>
          <w:color w:val="000000"/>
          <w:shd w:val="clear" w:color="auto" w:fill="FFFFFF"/>
        </w:rPr>
      </w:pPr>
      <w:r w:rsidRPr="00FB2F22">
        <w:rPr>
          <w:color w:val="000000"/>
          <w:shd w:val="clear" w:color="auto" w:fill="FFFFFF"/>
        </w:rPr>
        <w:t xml:space="preserve">3. Учреждение присмотр и уход за детьми осуществляет по договору об оказании таких услуг с родителями (законными представителями) ребенка. </w:t>
      </w:r>
    </w:p>
    <w:p w:rsidR="00E641D7" w:rsidRDefault="00E641D7" w:rsidP="00686A6A">
      <w:pPr>
        <w:tabs>
          <w:tab w:val="left" w:pos="851"/>
        </w:tabs>
        <w:ind w:firstLine="540"/>
        <w:jc w:val="both"/>
      </w:pPr>
      <w:r w:rsidRPr="00FB2F22">
        <w:rPr>
          <w:color w:val="000000"/>
          <w:shd w:val="clear" w:color="auto" w:fill="FFFFFF"/>
        </w:rPr>
        <w:t>4.</w:t>
      </w:r>
      <w:r>
        <w:rPr>
          <w:color w:val="000000"/>
          <w:shd w:val="clear" w:color="auto" w:fill="FFFFFF"/>
        </w:rPr>
        <w:t xml:space="preserve"> </w:t>
      </w:r>
      <w:r>
        <w:t xml:space="preserve">Внесение родителями (законными представителями) платы за присмотр и уход услуги осуществляется путем авансовых платежей за текущий месяц. </w:t>
      </w:r>
    </w:p>
    <w:p w:rsidR="00E641D7" w:rsidRPr="00FB2F22" w:rsidRDefault="00E641D7" w:rsidP="00686A6A">
      <w:pPr>
        <w:tabs>
          <w:tab w:val="left" w:pos="851"/>
        </w:tabs>
        <w:ind w:firstLine="540"/>
        <w:jc w:val="both"/>
        <w:rPr>
          <w:color w:val="000000"/>
          <w:shd w:val="clear" w:color="auto" w:fill="FFFFFF"/>
        </w:rPr>
      </w:pPr>
      <w:r>
        <w:t>5. Окончательный расчет с родителями (законными представителями) производится по итогам месяца на основании данных табелей посещаемости с учетом внесенного аванса. Расчеты по присмотру и уходу в ведомости по расчетам с родителями, составляемой ежемесячно.</w:t>
      </w:r>
    </w:p>
    <w:p w:rsidR="00E641D7" w:rsidRPr="00FB2F22" w:rsidRDefault="00E641D7" w:rsidP="00686A6A">
      <w:pPr>
        <w:tabs>
          <w:tab w:val="left" w:pos="851"/>
        </w:tabs>
        <w:ind w:firstLine="567"/>
        <w:jc w:val="both"/>
        <w:rPr>
          <w:color w:val="000000"/>
          <w:shd w:val="clear" w:color="auto" w:fill="FFFFFF"/>
        </w:rPr>
      </w:pPr>
      <w:r w:rsidRPr="00FB2F22">
        <w:rPr>
          <w:color w:val="000000"/>
          <w:shd w:val="clear" w:color="auto" w:fill="FFFFFF"/>
        </w:rPr>
        <w:t>6. Родительская плата является дополнительным источником финансового обеспечения (ст. 65 Закона от 29 декабря 2012 г. № 273). Поэтому данные поступления учитываются по КФО 2 «Приносящая доход деятельность» (п. 21 Инструкции к Единому плану счетов № 157н). Доход в виде родительской платы отразите по статье КОСГУ 130 «Доходы от оказания платных услуг (работ)».</w:t>
      </w:r>
    </w:p>
    <w:p w:rsidR="00E641D7" w:rsidRPr="00FB2F22" w:rsidRDefault="00E641D7" w:rsidP="00686A6A">
      <w:pPr>
        <w:tabs>
          <w:tab w:val="left" w:pos="851"/>
        </w:tabs>
        <w:ind w:firstLine="567"/>
        <w:jc w:val="both"/>
        <w:rPr>
          <w:color w:val="000000"/>
          <w:shd w:val="clear" w:color="auto" w:fill="FFFFFF"/>
        </w:rPr>
      </w:pPr>
      <w:r w:rsidRPr="00FB2F22">
        <w:rPr>
          <w:color w:val="000000"/>
          <w:shd w:val="clear" w:color="auto" w:fill="FFFFFF"/>
        </w:rPr>
        <w:t xml:space="preserve">7. Родители производят безналичное перечисление денежных средств на лицевой счет учреждения. </w:t>
      </w:r>
    </w:p>
    <w:p w:rsidR="00E641D7" w:rsidRPr="00FB2F22" w:rsidRDefault="00E641D7" w:rsidP="00686A6A">
      <w:pPr>
        <w:tabs>
          <w:tab w:val="left" w:pos="851"/>
        </w:tabs>
        <w:ind w:firstLine="567"/>
        <w:jc w:val="both"/>
      </w:pPr>
      <w:r w:rsidRPr="00FB2F22">
        <w:rPr>
          <w:color w:val="000000"/>
          <w:shd w:val="clear" w:color="auto" w:fill="FFFFFF"/>
        </w:rPr>
        <w:t>8. При выбытии ребенка из дошкольного учреждения возврат излишне полученной родительской платы производится безналичным расчетом на основании заявления родителя.</w:t>
      </w:r>
    </w:p>
    <w:p w:rsidR="00E641D7" w:rsidRDefault="00E641D7" w:rsidP="00686A6A">
      <w:pPr>
        <w:tabs>
          <w:tab w:val="left" w:pos="851"/>
        </w:tabs>
        <w:ind w:firstLine="567"/>
        <w:jc w:val="both"/>
        <w:rPr>
          <w:color w:val="000000"/>
          <w:shd w:val="clear" w:color="auto" w:fill="FFFFFF"/>
        </w:rPr>
      </w:pPr>
      <w:r w:rsidRPr="00FB2F22">
        <w:rPr>
          <w:bCs/>
        </w:rPr>
        <w:t xml:space="preserve">9. </w:t>
      </w:r>
      <w:r w:rsidRPr="00FB2F22">
        <w:rPr>
          <w:color w:val="000000"/>
          <w:shd w:val="clear" w:color="auto" w:fill="FFFFFF"/>
        </w:rPr>
        <w:t>Учет родительской платы отражается следующими бухгалтерскими записями:</w:t>
      </w:r>
    </w:p>
    <w:p w:rsidR="00E641D7" w:rsidRPr="00FB2F22" w:rsidRDefault="00E641D7" w:rsidP="00686A6A">
      <w:pPr>
        <w:tabs>
          <w:tab w:val="left" w:pos="851"/>
        </w:tabs>
        <w:ind w:firstLine="567"/>
        <w:jc w:val="both"/>
        <w:rPr>
          <w:color w:val="000000"/>
          <w:shd w:val="clear" w:color="auto" w:fill="FFFFFF"/>
        </w:rPr>
      </w:pPr>
    </w:p>
    <w:tbl>
      <w:tblPr>
        <w:tblStyle w:val="afb"/>
        <w:tblW w:w="0" w:type="auto"/>
        <w:tblLook w:val="04A0" w:firstRow="1" w:lastRow="0" w:firstColumn="1" w:lastColumn="0" w:noHBand="0" w:noVBand="1"/>
      </w:tblPr>
      <w:tblGrid>
        <w:gridCol w:w="5637"/>
        <w:gridCol w:w="1559"/>
        <w:gridCol w:w="1701"/>
      </w:tblGrid>
      <w:tr w:rsidR="00E641D7" w:rsidRPr="00FB2F22" w:rsidTr="00C304FE">
        <w:tc>
          <w:tcPr>
            <w:tcW w:w="5637" w:type="dxa"/>
          </w:tcPr>
          <w:p w:rsidR="00E641D7" w:rsidRPr="00FB2F22" w:rsidRDefault="00E641D7" w:rsidP="00686A6A">
            <w:pPr>
              <w:tabs>
                <w:tab w:val="left" w:pos="851"/>
              </w:tabs>
              <w:jc w:val="both"/>
            </w:pPr>
            <w:r w:rsidRPr="00FB2F22">
              <w:t>Начислена</w:t>
            </w:r>
            <w:r>
              <w:t xml:space="preserve"> </w:t>
            </w:r>
            <w:r w:rsidRPr="00FB2F22">
              <w:t>родительская плата</w:t>
            </w:r>
          </w:p>
        </w:tc>
        <w:tc>
          <w:tcPr>
            <w:tcW w:w="1559" w:type="dxa"/>
          </w:tcPr>
          <w:p w:rsidR="00E641D7" w:rsidRPr="00FB2F22" w:rsidRDefault="00E641D7" w:rsidP="008940D3">
            <w:pPr>
              <w:tabs>
                <w:tab w:val="left" w:pos="851"/>
              </w:tabs>
              <w:jc w:val="both"/>
            </w:pPr>
            <w:r w:rsidRPr="00FB2F22">
              <w:t>2</w:t>
            </w:r>
            <w:r w:rsidR="008940D3">
              <w:t>.</w:t>
            </w:r>
            <w:r w:rsidRPr="00FB2F22">
              <w:t>205</w:t>
            </w:r>
            <w:r w:rsidR="008940D3">
              <w:t>.</w:t>
            </w:r>
            <w:r w:rsidRPr="00FB2F22">
              <w:t>31</w:t>
            </w:r>
            <w:r w:rsidR="008940D3">
              <w:t>.</w:t>
            </w:r>
            <w:r w:rsidRPr="00FB2F22">
              <w:t>567</w:t>
            </w:r>
          </w:p>
        </w:tc>
        <w:tc>
          <w:tcPr>
            <w:tcW w:w="1701" w:type="dxa"/>
          </w:tcPr>
          <w:p w:rsidR="00E641D7" w:rsidRPr="00FB2F22" w:rsidRDefault="00E641D7" w:rsidP="008940D3">
            <w:pPr>
              <w:tabs>
                <w:tab w:val="left" w:pos="851"/>
              </w:tabs>
              <w:jc w:val="both"/>
            </w:pPr>
            <w:r w:rsidRPr="00FB2F22">
              <w:t>2</w:t>
            </w:r>
            <w:r w:rsidR="008940D3">
              <w:t>.</w:t>
            </w:r>
            <w:r w:rsidRPr="00FB2F22">
              <w:t>401</w:t>
            </w:r>
            <w:r w:rsidR="008940D3">
              <w:t>.</w:t>
            </w:r>
            <w:r w:rsidRPr="00FB2F22">
              <w:t>10</w:t>
            </w:r>
            <w:r w:rsidR="008940D3">
              <w:t>.</w:t>
            </w:r>
            <w:r w:rsidRPr="00FB2F22">
              <w:t>131</w:t>
            </w:r>
          </w:p>
        </w:tc>
      </w:tr>
      <w:tr w:rsidR="00E641D7" w:rsidRPr="00FB2F22" w:rsidTr="00C304FE">
        <w:tc>
          <w:tcPr>
            <w:tcW w:w="5637" w:type="dxa"/>
          </w:tcPr>
          <w:p w:rsidR="00E641D7" w:rsidRPr="00FB2F22" w:rsidRDefault="00E641D7" w:rsidP="00686A6A">
            <w:pPr>
              <w:tabs>
                <w:tab w:val="left" w:pos="851"/>
              </w:tabs>
              <w:jc w:val="both"/>
            </w:pPr>
            <w:r w:rsidRPr="00FB2F22">
              <w:t>Поступление родительской платы на лицевой счет</w:t>
            </w:r>
          </w:p>
        </w:tc>
        <w:tc>
          <w:tcPr>
            <w:tcW w:w="1559" w:type="dxa"/>
          </w:tcPr>
          <w:p w:rsidR="00E641D7" w:rsidRPr="00FB2F22" w:rsidRDefault="00E641D7" w:rsidP="00686A6A">
            <w:pPr>
              <w:tabs>
                <w:tab w:val="left" w:pos="851"/>
              </w:tabs>
              <w:jc w:val="both"/>
            </w:pPr>
            <w:r w:rsidRPr="00FB2F22">
              <w:t>2</w:t>
            </w:r>
            <w:r w:rsidR="008940D3">
              <w:t>.</w:t>
            </w:r>
            <w:r w:rsidRPr="00FB2F22">
              <w:t>201</w:t>
            </w:r>
            <w:r w:rsidR="008940D3">
              <w:t>.</w:t>
            </w:r>
            <w:r w:rsidRPr="00FB2F22">
              <w:t>11</w:t>
            </w:r>
            <w:r w:rsidR="008940D3">
              <w:t>.</w:t>
            </w:r>
            <w:r w:rsidRPr="00FB2F22">
              <w:t>510</w:t>
            </w:r>
          </w:p>
          <w:p w:rsidR="00E641D7" w:rsidRPr="00FB2F22" w:rsidRDefault="00E641D7" w:rsidP="008940D3">
            <w:pPr>
              <w:tabs>
                <w:tab w:val="left" w:pos="851"/>
              </w:tabs>
              <w:jc w:val="both"/>
            </w:pPr>
            <w:r w:rsidRPr="00FB2F22">
              <w:t>17</w:t>
            </w:r>
            <w:r w:rsidR="008940D3">
              <w:t>.</w:t>
            </w:r>
            <w:r w:rsidRPr="00FB2F22">
              <w:t>01</w:t>
            </w:r>
            <w:r w:rsidR="008940D3">
              <w:t>.</w:t>
            </w:r>
            <w:r w:rsidRPr="00FB2F22">
              <w:t>131</w:t>
            </w:r>
          </w:p>
        </w:tc>
        <w:tc>
          <w:tcPr>
            <w:tcW w:w="1701" w:type="dxa"/>
          </w:tcPr>
          <w:p w:rsidR="00E641D7" w:rsidRPr="00FB2F22" w:rsidRDefault="00E641D7" w:rsidP="008940D3">
            <w:pPr>
              <w:tabs>
                <w:tab w:val="left" w:pos="851"/>
              </w:tabs>
              <w:jc w:val="both"/>
            </w:pPr>
            <w:r w:rsidRPr="00FB2F22">
              <w:t>2</w:t>
            </w:r>
            <w:r w:rsidR="008940D3">
              <w:t>.</w:t>
            </w:r>
            <w:r w:rsidRPr="00FB2F22">
              <w:t>205</w:t>
            </w:r>
            <w:r w:rsidR="008940D3">
              <w:t>.</w:t>
            </w:r>
            <w:r w:rsidRPr="00FB2F22">
              <w:t>31</w:t>
            </w:r>
            <w:r w:rsidR="008940D3">
              <w:t>.</w:t>
            </w:r>
            <w:r w:rsidRPr="00FB2F22">
              <w:t>667</w:t>
            </w:r>
          </w:p>
        </w:tc>
      </w:tr>
      <w:tr w:rsidR="00E641D7" w:rsidRPr="00FB2F22" w:rsidTr="00C304FE">
        <w:tc>
          <w:tcPr>
            <w:tcW w:w="5637" w:type="dxa"/>
          </w:tcPr>
          <w:p w:rsidR="00E641D7" w:rsidRPr="00FB2F22" w:rsidRDefault="00E641D7" w:rsidP="00686A6A">
            <w:pPr>
              <w:tabs>
                <w:tab w:val="left" w:pos="851"/>
              </w:tabs>
              <w:jc w:val="both"/>
            </w:pPr>
            <w:r w:rsidRPr="00FB2F22">
              <w:t>Возврат излишне полученной родительской платы</w:t>
            </w:r>
          </w:p>
        </w:tc>
        <w:tc>
          <w:tcPr>
            <w:tcW w:w="1559" w:type="dxa"/>
          </w:tcPr>
          <w:p w:rsidR="00E641D7" w:rsidRPr="00FB2F22" w:rsidRDefault="00E641D7" w:rsidP="008940D3">
            <w:pPr>
              <w:tabs>
                <w:tab w:val="left" w:pos="851"/>
              </w:tabs>
              <w:jc w:val="both"/>
            </w:pPr>
            <w:r w:rsidRPr="00FB2F22">
              <w:t>2</w:t>
            </w:r>
            <w:r w:rsidR="008940D3">
              <w:t>.</w:t>
            </w:r>
            <w:r w:rsidRPr="00FB2F22">
              <w:t>205</w:t>
            </w:r>
            <w:r w:rsidR="008940D3">
              <w:t>.</w:t>
            </w:r>
            <w:r w:rsidRPr="00FB2F22">
              <w:t>31</w:t>
            </w:r>
            <w:r w:rsidR="008940D3">
              <w:t>.</w:t>
            </w:r>
            <w:r w:rsidRPr="00FB2F22">
              <w:t>567</w:t>
            </w:r>
          </w:p>
        </w:tc>
        <w:tc>
          <w:tcPr>
            <w:tcW w:w="1701" w:type="dxa"/>
          </w:tcPr>
          <w:p w:rsidR="00E641D7" w:rsidRPr="00FB2F22" w:rsidRDefault="00E641D7" w:rsidP="00686A6A">
            <w:pPr>
              <w:tabs>
                <w:tab w:val="left" w:pos="851"/>
              </w:tabs>
              <w:jc w:val="both"/>
            </w:pPr>
            <w:r w:rsidRPr="00FB2F22">
              <w:t>2</w:t>
            </w:r>
            <w:r w:rsidR="008940D3">
              <w:t>.</w:t>
            </w:r>
            <w:r w:rsidRPr="00FB2F22">
              <w:t>201</w:t>
            </w:r>
            <w:r w:rsidR="008940D3">
              <w:t>.</w:t>
            </w:r>
            <w:r w:rsidRPr="00FB2F22">
              <w:t>11</w:t>
            </w:r>
            <w:r w:rsidR="008940D3">
              <w:t>.</w:t>
            </w:r>
            <w:r w:rsidRPr="00FB2F22">
              <w:t>610</w:t>
            </w:r>
          </w:p>
          <w:p w:rsidR="00E641D7" w:rsidRPr="00FB2F22" w:rsidRDefault="00E641D7" w:rsidP="008940D3">
            <w:pPr>
              <w:tabs>
                <w:tab w:val="left" w:pos="851"/>
              </w:tabs>
              <w:jc w:val="both"/>
            </w:pPr>
            <w:r w:rsidRPr="00FB2F22">
              <w:t>18</w:t>
            </w:r>
            <w:r w:rsidR="008940D3">
              <w:t>.</w:t>
            </w:r>
            <w:r w:rsidRPr="00FB2F22">
              <w:t>01</w:t>
            </w:r>
            <w:r w:rsidR="008940D3">
              <w:t>.</w:t>
            </w:r>
            <w:r w:rsidRPr="00FB2F22">
              <w:t>131</w:t>
            </w:r>
          </w:p>
        </w:tc>
      </w:tr>
    </w:tbl>
    <w:p w:rsidR="00E641D7" w:rsidRPr="00FB2F22" w:rsidRDefault="00E641D7" w:rsidP="00686A6A">
      <w:pPr>
        <w:tabs>
          <w:tab w:val="left" w:pos="851"/>
        </w:tabs>
        <w:jc w:val="both"/>
      </w:pPr>
    </w:p>
    <w:p w:rsidR="00E641D7" w:rsidRDefault="00E641D7" w:rsidP="00686A6A">
      <w:pPr>
        <w:tabs>
          <w:tab w:val="left" w:pos="851"/>
        </w:tabs>
        <w:jc w:val="both"/>
      </w:pPr>
    </w:p>
    <w:p w:rsidR="00E641D7" w:rsidRDefault="00E641D7" w:rsidP="00686A6A">
      <w:pPr>
        <w:tabs>
          <w:tab w:val="left" w:pos="851"/>
        </w:tabs>
        <w:spacing w:after="200" w:line="276" w:lineRule="auto"/>
        <w:jc w:val="both"/>
        <w:rPr>
          <w:color w:val="000000"/>
          <w:spacing w:val="-5"/>
        </w:rPr>
      </w:pPr>
    </w:p>
    <w:p w:rsidR="00E641D7" w:rsidRPr="00FB2F22" w:rsidRDefault="00E641D7" w:rsidP="008B1169">
      <w:pPr>
        <w:tabs>
          <w:tab w:val="left" w:pos="851"/>
        </w:tabs>
        <w:autoSpaceDE w:val="0"/>
        <w:autoSpaceDN w:val="0"/>
        <w:adjustRightInd w:val="0"/>
        <w:jc w:val="right"/>
        <w:outlineLvl w:val="1"/>
        <w:rPr>
          <w:bCs/>
        </w:rPr>
      </w:pPr>
      <w:r>
        <w:rPr>
          <w:color w:val="000000"/>
          <w:spacing w:val="-5"/>
        </w:rPr>
        <w:br w:type="page"/>
      </w:r>
      <w:r>
        <w:rPr>
          <w:bCs/>
        </w:rPr>
        <w:lastRenderedPageBreak/>
        <w:t xml:space="preserve">Приложение № </w:t>
      </w:r>
      <w:r w:rsidR="00631E89">
        <w:rPr>
          <w:bCs/>
        </w:rPr>
        <w:t>8</w:t>
      </w:r>
    </w:p>
    <w:p w:rsidR="00E641D7" w:rsidRPr="00FB2F22" w:rsidRDefault="00E641D7" w:rsidP="008B1169">
      <w:pPr>
        <w:tabs>
          <w:tab w:val="left" w:pos="851"/>
        </w:tabs>
        <w:autoSpaceDE w:val="0"/>
        <w:autoSpaceDN w:val="0"/>
        <w:adjustRightInd w:val="0"/>
        <w:jc w:val="right"/>
        <w:rPr>
          <w:bCs/>
        </w:rPr>
      </w:pPr>
      <w:r w:rsidRPr="00FB2F22">
        <w:rPr>
          <w:bCs/>
        </w:rPr>
        <w:t>к Учетной политике МДОУ «Детский сад № 167»</w:t>
      </w:r>
    </w:p>
    <w:p w:rsidR="00E641D7" w:rsidRDefault="00E641D7" w:rsidP="00686A6A">
      <w:pPr>
        <w:tabs>
          <w:tab w:val="left" w:pos="851"/>
        </w:tabs>
        <w:jc w:val="both"/>
        <w:rPr>
          <w:b/>
        </w:rPr>
      </w:pPr>
    </w:p>
    <w:p w:rsidR="00E641D7" w:rsidRDefault="00E641D7" w:rsidP="008B1169">
      <w:pPr>
        <w:tabs>
          <w:tab w:val="left" w:pos="851"/>
        </w:tabs>
        <w:jc w:val="center"/>
        <w:rPr>
          <w:b/>
        </w:rPr>
      </w:pPr>
      <w:r w:rsidRPr="00FB2F22">
        <w:rPr>
          <w:b/>
        </w:rPr>
        <w:t>Порядок начисления и оплаты питания сотрудников.</w:t>
      </w:r>
    </w:p>
    <w:p w:rsidR="00E641D7" w:rsidRPr="00FB2F22" w:rsidRDefault="00E641D7" w:rsidP="008B1169">
      <w:pPr>
        <w:tabs>
          <w:tab w:val="left" w:pos="851"/>
        </w:tabs>
        <w:ind w:left="284"/>
        <w:jc w:val="both"/>
        <w:rPr>
          <w:b/>
        </w:rPr>
      </w:pPr>
    </w:p>
    <w:p w:rsidR="00E641D7" w:rsidRPr="006E09FA" w:rsidRDefault="00E641D7" w:rsidP="008B1169">
      <w:pPr>
        <w:pStyle w:val="af3"/>
        <w:numPr>
          <w:ilvl w:val="1"/>
          <w:numId w:val="2"/>
        </w:numPr>
        <w:tabs>
          <w:tab w:val="left" w:pos="851"/>
        </w:tabs>
        <w:spacing w:line="237" w:lineRule="auto"/>
        <w:ind w:left="284" w:firstLine="0"/>
        <w:jc w:val="both"/>
        <w:rPr>
          <w:sz w:val="20"/>
          <w:szCs w:val="20"/>
        </w:rPr>
      </w:pPr>
      <w:r>
        <w:t>Питание сотруднику предоставляется на основании его заявления. Данные о количестве довольствующихся ежедневно предоставляются в организацию, оказывающую услугу по организации питания в учреждении (аутсорсинг). По итогам месяца лицом, ответственным за контроль питания сотрудников, предоставляется в бухгалтерию детского сада табель учета довольствующихся для начисления стоимости питания за месяц.</w:t>
      </w:r>
    </w:p>
    <w:p w:rsidR="00E641D7" w:rsidRDefault="00E641D7" w:rsidP="008B1169">
      <w:pPr>
        <w:tabs>
          <w:tab w:val="left" w:pos="851"/>
          <w:tab w:val="num" w:pos="1080"/>
        </w:tabs>
        <w:spacing w:line="17" w:lineRule="exact"/>
        <w:ind w:left="284"/>
        <w:jc w:val="both"/>
        <w:rPr>
          <w:sz w:val="20"/>
          <w:szCs w:val="20"/>
        </w:rPr>
      </w:pPr>
    </w:p>
    <w:p w:rsidR="00E641D7" w:rsidRPr="006E09FA" w:rsidRDefault="00E641D7" w:rsidP="008B1169">
      <w:pPr>
        <w:pStyle w:val="af3"/>
        <w:numPr>
          <w:ilvl w:val="1"/>
          <w:numId w:val="2"/>
        </w:numPr>
        <w:tabs>
          <w:tab w:val="left" w:pos="851"/>
        </w:tabs>
        <w:spacing w:line="236" w:lineRule="auto"/>
        <w:ind w:left="284" w:right="20" w:firstLine="0"/>
        <w:jc w:val="both"/>
        <w:rPr>
          <w:sz w:val="20"/>
          <w:szCs w:val="20"/>
        </w:rPr>
      </w:pPr>
      <w:r>
        <w:t>Начисление стоимости питания производится исходя из ежедневной фиксированной суммы, установленной организацией, оказывающей услуги по организации питания в учреждении.</w:t>
      </w:r>
    </w:p>
    <w:p w:rsidR="00E641D7" w:rsidRPr="006E09FA" w:rsidRDefault="00E641D7" w:rsidP="008B1169">
      <w:pPr>
        <w:pStyle w:val="af3"/>
        <w:numPr>
          <w:ilvl w:val="1"/>
          <w:numId w:val="2"/>
        </w:numPr>
        <w:tabs>
          <w:tab w:val="left" w:pos="851"/>
        </w:tabs>
        <w:spacing w:line="236" w:lineRule="auto"/>
        <w:ind w:left="284" w:right="20" w:firstLine="0"/>
        <w:jc w:val="both"/>
        <w:rPr>
          <w:sz w:val="20"/>
          <w:szCs w:val="20"/>
        </w:rPr>
      </w:pPr>
      <w:r>
        <w:t>Расчет с сотрудниками за питание производится 1 раз в месяц путем удержания из заработной платы (на основании заявления работника) фактической стоимости</w:t>
      </w:r>
      <w:r w:rsidR="00E678CA">
        <w:t xml:space="preserve"> питания, отражается в </w:t>
      </w:r>
      <w:proofErr w:type="spellStart"/>
      <w:r w:rsidR="00E678CA">
        <w:t>оборотно</w:t>
      </w:r>
      <w:proofErr w:type="spellEnd"/>
      <w:r w:rsidR="00E678CA">
        <w:t>-</w:t>
      </w:r>
      <w:r>
        <w:t>сальдовой ведомости. Средства, удержанные из заработной платы сотрудников за питание, зачисляются на лицевой счет учреждения в Департаменте финансов для последующего перечисления организации, оказывающей услуги по питанию в учреждени</w:t>
      </w:r>
      <w:r w:rsidR="00E678CA">
        <w:t xml:space="preserve">и </w:t>
      </w:r>
      <w:r>
        <w:t>(аутсорсинг).</w:t>
      </w:r>
    </w:p>
    <w:p w:rsidR="00E641D7" w:rsidRPr="006E09FA" w:rsidRDefault="00E641D7" w:rsidP="008B1169">
      <w:pPr>
        <w:pStyle w:val="af3"/>
        <w:numPr>
          <w:ilvl w:val="1"/>
          <w:numId w:val="2"/>
        </w:numPr>
        <w:tabs>
          <w:tab w:val="left" w:pos="851"/>
        </w:tabs>
        <w:spacing w:line="236" w:lineRule="auto"/>
        <w:ind w:left="284" w:right="20" w:firstLine="0"/>
        <w:jc w:val="both"/>
        <w:rPr>
          <w:sz w:val="20"/>
          <w:szCs w:val="20"/>
        </w:rPr>
      </w:pPr>
      <w:r w:rsidRPr="006E09FA">
        <w:rPr>
          <w:color w:val="000000"/>
          <w:shd w:val="clear" w:color="auto" w:fill="FFFFFF"/>
        </w:rPr>
        <w:t>Начисление и оплата питания сотрудников отражается следующими бухгалтерскими записями:</w:t>
      </w:r>
    </w:p>
    <w:tbl>
      <w:tblPr>
        <w:tblStyle w:val="afb"/>
        <w:tblW w:w="0" w:type="auto"/>
        <w:tblInd w:w="392" w:type="dxa"/>
        <w:tblLook w:val="04A0" w:firstRow="1" w:lastRow="0" w:firstColumn="1" w:lastColumn="0" w:noHBand="0" w:noVBand="1"/>
      </w:tblPr>
      <w:tblGrid>
        <w:gridCol w:w="6629"/>
        <w:gridCol w:w="1559"/>
        <w:gridCol w:w="1559"/>
      </w:tblGrid>
      <w:tr w:rsidR="00E641D7" w:rsidRPr="00FB2F22" w:rsidTr="00C304FE">
        <w:tc>
          <w:tcPr>
            <w:tcW w:w="6629" w:type="dxa"/>
          </w:tcPr>
          <w:p w:rsidR="00E641D7" w:rsidRPr="00FB2F22" w:rsidRDefault="00E641D7" w:rsidP="00686A6A">
            <w:pPr>
              <w:tabs>
                <w:tab w:val="left" w:pos="851"/>
              </w:tabs>
              <w:jc w:val="both"/>
            </w:pPr>
            <w:r w:rsidRPr="00FB2F22">
              <w:t>Начислено питание сотрудников</w:t>
            </w:r>
          </w:p>
        </w:tc>
        <w:tc>
          <w:tcPr>
            <w:tcW w:w="1559" w:type="dxa"/>
          </w:tcPr>
          <w:p w:rsidR="00E641D7" w:rsidRPr="00FB2F22" w:rsidRDefault="00E641D7" w:rsidP="008940D3">
            <w:pPr>
              <w:tabs>
                <w:tab w:val="left" w:pos="851"/>
              </w:tabs>
              <w:jc w:val="both"/>
            </w:pPr>
            <w:r w:rsidRPr="00FB2F22">
              <w:t>2</w:t>
            </w:r>
            <w:r w:rsidR="008940D3">
              <w:t>.</w:t>
            </w:r>
            <w:r w:rsidRPr="00FB2F22">
              <w:t>205</w:t>
            </w:r>
            <w:r w:rsidR="008940D3">
              <w:t>.</w:t>
            </w:r>
            <w:r w:rsidRPr="00FB2F22">
              <w:t>31</w:t>
            </w:r>
            <w:r w:rsidR="008940D3">
              <w:t>.</w:t>
            </w:r>
            <w:r w:rsidRPr="00FB2F22">
              <w:t>567</w:t>
            </w:r>
          </w:p>
        </w:tc>
        <w:tc>
          <w:tcPr>
            <w:tcW w:w="1559" w:type="dxa"/>
          </w:tcPr>
          <w:p w:rsidR="00E641D7" w:rsidRPr="00FB2F22" w:rsidRDefault="00E641D7" w:rsidP="008940D3">
            <w:pPr>
              <w:tabs>
                <w:tab w:val="left" w:pos="851"/>
              </w:tabs>
              <w:jc w:val="both"/>
            </w:pPr>
            <w:r w:rsidRPr="00FB2F22">
              <w:t>2</w:t>
            </w:r>
            <w:r w:rsidR="008940D3">
              <w:t>.</w:t>
            </w:r>
            <w:r w:rsidRPr="00FB2F22">
              <w:t>401</w:t>
            </w:r>
            <w:r w:rsidR="008940D3">
              <w:t>.</w:t>
            </w:r>
            <w:r w:rsidRPr="00FB2F22">
              <w:t>10</w:t>
            </w:r>
            <w:r w:rsidR="008940D3">
              <w:t>.</w:t>
            </w:r>
            <w:r w:rsidRPr="00FB2F22">
              <w:t>131</w:t>
            </w:r>
          </w:p>
        </w:tc>
      </w:tr>
      <w:tr w:rsidR="00E641D7" w:rsidRPr="00FB2F22" w:rsidTr="00C304FE">
        <w:tc>
          <w:tcPr>
            <w:tcW w:w="6629" w:type="dxa"/>
          </w:tcPr>
          <w:p w:rsidR="00E641D7" w:rsidRPr="00FB2F22" w:rsidRDefault="00E641D7" w:rsidP="00686A6A">
            <w:pPr>
              <w:tabs>
                <w:tab w:val="left" w:pos="851"/>
              </w:tabs>
              <w:jc w:val="both"/>
            </w:pPr>
            <w:r w:rsidRPr="00FB2F22">
              <w:t>Восстановлены расходы по питанию сотрудников</w:t>
            </w:r>
          </w:p>
        </w:tc>
        <w:tc>
          <w:tcPr>
            <w:tcW w:w="1559" w:type="dxa"/>
          </w:tcPr>
          <w:p w:rsidR="00E641D7" w:rsidRPr="00FB2F22" w:rsidRDefault="00E641D7" w:rsidP="008940D3">
            <w:pPr>
              <w:tabs>
                <w:tab w:val="left" w:pos="851"/>
              </w:tabs>
              <w:jc w:val="both"/>
            </w:pPr>
            <w:r w:rsidRPr="00FB2F22">
              <w:t>4</w:t>
            </w:r>
            <w:r w:rsidR="008940D3">
              <w:t>.</w:t>
            </w:r>
            <w:r w:rsidRPr="00FB2F22">
              <w:t>302</w:t>
            </w:r>
            <w:r w:rsidR="008940D3">
              <w:t>.</w:t>
            </w:r>
            <w:r w:rsidRPr="00FB2F22">
              <w:t>11</w:t>
            </w:r>
            <w:r w:rsidR="008940D3">
              <w:t>.</w:t>
            </w:r>
            <w:r w:rsidRPr="00FB2F22">
              <w:t>837</w:t>
            </w:r>
          </w:p>
        </w:tc>
        <w:tc>
          <w:tcPr>
            <w:tcW w:w="1559" w:type="dxa"/>
          </w:tcPr>
          <w:p w:rsidR="00E641D7" w:rsidRPr="00FB2F22" w:rsidRDefault="00E641D7" w:rsidP="008940D3">
            <w:pPr>
              <w:tabs>
                <w:tab w:val="left" w:pos="851"/>
              </w:tabs>
              <w:jc w:val="both"/>
            </w:pPr>
            <w:r w:rsidRPr="00FB2F22">
              <w:t>4</w:t>
            </w:r>
            <w:r w:rsidR="008940D3">
              <w:t>.</w:t>
            </w:r>
            <w:r w:rsidRPr="00FB2F22">
              <w:t>304</w:t>
            </w:r>
            <w:r w:rsidR="008940D3">
              <w:t>.</w:t>
            </w:r>
            <w:r w:rsidRPr="00FB2F22">
              <w:t>03</w:t>
            </w:r>
            <w:r w:rsidR="008940D3">
              <w:t>.</w:t>
            </w:r>
            <w:r w:rsidRPr="00FB2F22">
              <w:t>737</w:t>
            </w:r>
          </w:p>
        </w:tc>
      </w:tr>
      <w:tr w:rsidR="00E641D7" w:rsidRPr="00FB2F22" w:rsidTr="00C304FE">
        <w:tc>
          <w:tcPr>
            <w:tcW w:w="6629" w:type="dxa"/>
          </w:tcPr>
          <w:p w:rsidR="00E641D7" w:rsidRPr="00FB2F22" w:rsidRDefault="00E641D7" w:rsidP="00686A6A">
            <w:pPr>
              <w:tabs>
                <w:tab w:val="left" w:pos="851"/>
              </w:tabs>
              <w:jc w:val="both"/>
            </w:pPr>
            <w:r w:rsidRPr="00FB2F22">
              <w:t>Перечислены расходы по питанию сотрудников (кассовое выбытие)</w:t>
            </w:r>
          </w:p>
        </w:tc>
        <w:tc>
          <w:tcPr>
            <w:tcW w:w="1559" w:type="dxa"/>
          </w:tcPr>
          <w:p w:rsidR="00E641D7" w:rsidRPr="00FB2F22" w:rsidRDefault="00E641D7" w:rsidP="008940D3">
            <w:pPr>
              <w:tabs>
                <w:tab w:val="left" w:pos="851"/>
              </w:tabs>
              <w:jc w:val="both"/>
            </w:pPr>
            <w:r w:rsidRPr="00FB2F22">
              <w:t>4</w:t>
            </w:r>
            <w:r w:rsidR="008940D3">
              <w:t>.</w:t>
            </w:r>
            <w:r w:rsidRPr="00FB2F22">
              <w:t>304</w:t>
            </w:r>
            <w:r w:rsidR="008940D3">
              <w:t>.</w:t>
            </w:r>
            <w:r w:rsidRPr="00FB2F22">
              <w:t>03</w:t>
            </w:r>
            <w:r w:rsidR="008940D3">
              <w:t>.</w:t>
            </w:r>
            <w:r w:rsidRPr="00FB2F22">
              <w:t>837</w:t>
            </w:r>
          </w:p>
        </w:tc>
        <w:tc>
          <w:tcPr>
            <w:tcW w:w="1559" w:type="dxa"/>
          </w:tcPr>
          <w:p w:rsidR="00E641D7" w:rsidRPr="00FB2F22" w:rsidRDefault="00E641D7" w:rsidP="00686A6A">
            <w:pPr>
              <w:tabs>
                <w:tab w:val="left" w:pos="851"/>
              </w:tabs>
              <w:jc w:val="both"/>
            </w:pPr>
            <w:r w:rsidRPr="00FB2F22">
              <w:t>4</w:t>
            </w:r>
            <w:r w:rsidR="008940D3">
              <w:t>.</w:t>
            </w:r>
            <w:r w:rsidRPr="00FB2F22">
              <w:t>201</w:t>
            </w:r>
            <w:r w:rsidR="008940D3">
              <w:t>.</w:t>
            </w:r>
            <w:r w:rsidRPr="00FB2F22">
              <w:t>11</w:t>
            </w:r>
            <w:r w:rsidR="008940D3">
              <w:t>.</w:t>
            </w:r>
            <w:r w:rsidRPr="00FB2F22">
              <w:t>610</w:t>
            </w:r>
          </w:p>
          <w:p w:rsidR="00E641D7" w:rsidRPr="00FB2F22" w:rsidRDefault="00E641D7" w:rsidP="008940D3">
            <w:pPr>
              <w:tabs>
                <w:tab w:val="left" w:pos="851"/>
              </w:tabs>
              <w:jc w:val="both"/>
            </w:pPr>
            <w:r w:rsidRPr="00FB2F22">
              <w:t>18</w:t>
            </w:r>
            <w:r w:rsidR="008940D3">
              <w:t>.</w:t>
            </w:r>
            <w:r w:rsidRPr="00FB2F22">
              <w:t>01</w:t>
            </w:r>
            <w:r w:rsidR="008940D3">
              <w:t>.</w:t>
            </w:r>
            <w:r w:rsidRPr="00FB2F22">
              <w:t>211</w:t>
            </w:r>
          </w:p>
        </w:tc>
      </w:tr>
      <w:tr w:rsidR="00E641D7" w:rsidRPr="00FB2F22" w:rsidTr="00C304FE">
        <w:tc>
          <w:tcPr>
            <w:tcW w:w="6629" w:type="dxa"/>
          </w:tcPr>
          <w:p w:rsidR="00E641D7" w:rsidRPr="00FB2F22" w:rsidRDefault="00E641D7" w:rsidP="00686A6A">
            <w:pPr>
              <w:tabs>
                <w:tab w:val="left" w:pos="851"/>
              </w:tabs>
              <w:jc w:val="both"/>
            </w:pPr>
            <w:r w:rsidRPr="00FB2F22">
              <w:t>Поступили денежные средства по питанию сотрудников (кассовое поступление)</w:t>
            </w:r>
          </w:p>
        </w:tc>
        <w:tc>
          <w:tcPr>
            <w:tcW w:w="1559" w:type="dxa"/>
          </w:tcPr>
          <w:p w:rsidR="00E641D7" w:rsidRPr="00FB2F22" w:rsidRDefault="00E641D7" w:rsidP="00686A6A">
            <w:pPr>
              <w:tabs>
                <w:tab w:val="left" w:pos="851"/>
              </w:tabs>
              <w:jc w:val="both"/>
            </w:pPr>
            <w:r w:rsidRPr="00FB2F22">
              <w:t>2</w:t>
            </w:r>
            <w:r w:rsidR="008940D3">
              <w:t>.</w:t>
            </w:r>
            <w:r w:rsidRPr="00FB2F22">
              <w:t>201</w:t>
            </w:r>
            <w:r w:rsidR="008940D3">
              <w:t>.</w:t>
            </w:r>
            <w:r w:rsidRPr="00FB2F22">
              <w:t>11</w:t>
            </w:r>
            <w:r w:rsidR="008940D3">
              <w:t>.</w:t>
            </w:r>
            <w:r w:rsidRPr="00FB2F22">
              <w:t>510</w:t>
            </w:r>
          </w:p>
          <w:p w:rsidR="00E641D7" w:rsidRPr="00FB2F22" w:rsidRDefault="00E641D7" w:rsidP="008940D3">
            <w:pPr>
              <w:tabs>
                <w:tab w:val="left" w:pos="851"/>
              </w:tabs>
              <w:jc w:val="both"/>
            </w:pPr>
            <w:r w:rsidRPr="00FB2F22">
              <w:t>17</w:t>
            </w:r>
            <w:r w:rsidR="008940D3">
              <w:t>.</w:t>
            </w:r>
            <w:r w:rsidRPr="00FB2F22">
              <w:t>01</w:t>
            </w:r>
            <w:r w:rsidR="008940D3">
              <w:t>.</w:t>
            </w:r>
            <w:r w:rsidRPr="00FB2F22">
              <w:t>131</w:t>
            </w:r>
          </w:p>
        </w:tc>
        <w:tc>
          <w:tcPr>
            <w:tcW w:w="1559" w:type="dxa"/>
          </w:tcPr>
          <w:p w:rsidR="00E641D7" w:rsidRPr="00FB2F22" w:rsidRDefault="00E641D7" w:rsidP="008940D3">
            <w:pPr>
              <w:tabs>
                <w:tab w:val="left" w:pos="851"/>
              </w:tabs>
              <w:jc w:val="both"/>
            </w:pPr>
            <w:r w:rsidRPr="00FB2F22">
              <w:t>2</w:t>
            </w:r>
            <w:r w:rsidR="008940D3">
              <w:t>.</w:t>
            </w:r>
            <w:r w:rsidRPr="00FB2F22">
              <w:t>205</w:t>
            </w:r>
            <w:r w:rsidR="008940D3">
              <w:t>.</w:t>
            </w:r>
            <w:r w:rsidRPr="00FB2F22">
              <w:t>31</w:t>
            </w:r>
            <w:r w:rsidR="008940D3">
              <w:t>.</w:t>
            </w:r>
            <w:r w:rsidRPr="00FB2F22">
              <w:t>667</w:t>
            </w:r>
          </w:p>
        </w:tc>
      </w:tr>
    </w:tbl>
    <w:p w:rsidR="00E641D7" w:rsidRDefault="00E641D7" w:rsidP="00686A6A">
      <w:pPr>
        <w:tabs>
          <w:tab w:val="left" w:pos="851"/>
        </w:tabs>
        <w:spacing w:after="200" w:line="276" w:lineRule="auto"/>
        <w:jc w:val="both"/>
        <w:rPr>
          <w:color w:val="000000"/>
          <w:shd w:val="clear" w:color="auto" w:fill="FFFFFF"/>
        </w:rPr>
      </w:pPr>
      <w:r>
        <w:rPr>
          <w:color w:val="000000"/>
          <w:shd w:val="clear" w:color="auto" w:fill="FFFFFF"/>
        </w:rPr>
        <w:br w:type="page"/>
      </w:r>
    </w:p>
    <w:p w:rsidR="00E641D7" w:rsidRPr="00FB2F22" w:rsidRDefault="00E641D7" w:rsidP="008B1169">
      <w:pPr>
        <w:tabs>
          <w:tab w:val="left" w:pos="851"/>
        </w:tabs>
        <w:autoSpaceDE w:val="0"/>
        <w:autoSpaceDN w:val="0"/>
        <w:adjustRightInd w:val="0"/>
        <w:jc w:val="right"/>
        <w:outlineLvl w:val="1"/>
        <w:rPr>
          <w:bCs/>
        </w:rPr>
      </w:pPr>
      <w:r>
        <w:rPr>
          <w:bCs/>
        </w:rPr>
        <w:lastRenderedPageBreak/>
        <w:t xml:space="preserve">Приложение № </w:t>
      </w:r>
      <w:r w:rsidR="008940D3">
        <w:rPr>
          <w:bCs/>
        </w:rPr>
        <w:t>9</w:t>
      </w:r>
    </w:p>
    <w:p w:rsidR="00E641D7" w:rsidRPr="00FB2F22" w:rsidRDefault="00E641D7" w:rsidP="008B1169">
      <w:pPr>
        <w:tabs>
          <w:tab w:val="left" w:pos="851"/>
        </w:tabs>
        <w:autoSpaceDE w:val="0"/>
        <w:autoSpaceDN w:val="0"/>
        <w:adjustRightInd w:val="0"/>
        <w:jc w:val="right"/>
        <w:rPr>
          <w:bCs/>
        </w:rPr>
      </w:pPr>
      <w:r w:rsidRPr="00FB2F22">
        <w:rPr>
          <w:bCs/>
        </w:rPr>
        <w:t>к Учетной политике МДОУ «Детский сад № 167»</w:t>
      </w:r>
    </w:p>
    <w:p w:rsidR="00E641D7" w:rsidRPr="00FB2F22" w:rsidRDefault="00E641D7" w:rsidP="00686A6A">
      <w:pPr>
        <w:tabs>
          <w:tab w:val="left" w:pos="851"/>
        </w:tabs>
        <w:jc w:val="both"/>
      </w:pPr>
    </w:p>
    <w:p w:rsidR="00E641D7" w:rsidRPr="00FB2F22" w:rsidRDefault="00E641D7" w:rsidP="008B1169">
      <w:pPr>
        <w:tabs>
          <w:tab w:val="left" w:pos="851"/>
        </w:tabs>
        <w:jc w:val="center"/>
        <w:rPr>
          <w:b/>
        </w:rPr>
      </w:pPr>
      <w:r w:rsidRPr="00FB2F22">
        <w:rPr>
          <w:b/>
        </w:rPr>
        <w:t>Порядок начисления доходов будущих периодов.</w:t>
      </w:r>
    </w:p>
    <w:p w:rsidR="00E641D7" w:rsidRPr="00FB2F22" w:rsidRDefault="00E641D7" w:rsidP="00686A6A">
      <w:pPr>
        <w:tabs>
          <w:tab w:val="left" w:pos="851"/>
        </w:tabs>
        <w:jc w:val="both"/>
      </w:pPr>
    </w:p>
    <w:p w:rsidR="001222FD" w:rsidRDefault="00E641D7" w:rsidP="001222FD">
      <w:pPr>
        <w:tabs>
          <w:tab w:val="left" w:pos="851"/>
        </w:tabs>
        <w:autoSpaceDE w:val="0"/>
        <w:autoSpaceDN w:val="0"/>
        <w:adjustRightInd w:val="0"/>
        <w:ind w:firstLine="567"/>
        <w:jc w:val="both"/>
      </w:pPr>
      <w:r w:rsidRPr="00FB2F22">
        <w:t xml:space="preserve">1.  </w:t>
      </w:r>
      <w:r w:rsidR="001222FD">
        <w:t xml:space="preserve">Доходы будущих периодов учитываются в зависимости от года признания дохода на счетах </w:t>
      </w:r>
      <w:r w:rsidR="00B074A1">
        <w:t>0.</w:t>
      </w:r>
      <w:r w:rsidR="001222FD">
        <w:t>401.41</w:t>
      </w:r>
      <w:r w:rsidR="00B074A1">
        <w:t>.000</w:t>
      </w:r>
      <w:r w:rsidR="001222FD">
        <w:t xml:space="preserve"> "Доходы будущих периодов к признанию в текущем году" и </w:t>
      </w:r>
      <w:r w:rsidR="00B074A1">
        <w:t>0.</w:t>
      </w:r>
      <w:r w:rsidR="001222FD">
        <w:t>401.49</w:t>
      </w:r>
      <w:r w:rsidR="00B074A1">
        <w:t>.000</w:t>
      </w:r>
      <w:r w:rsidR="001222FD">
        <w:t xml:space="preserve"> "Доходы будущих периодов к признанию в очередные года"</w:t>
      </w:r>
      <w:r w:rsidR="00B074A1">
        <w:t>.</w:t>
      </w:r>
      <w:r w:rsidR="001222FD" w:rsidRPr="00FB2F22">
        <w:t xml:space="preserve"> </w:t>
      </w:r>
    </w:p>
    <w:p w:rsidR="00E641D7" w:rsidRDefault="00E641D7" w:rsidP="001222FD">
      <w:pPr>
        <w:tabs>
          <w:tab w:val="left" w:pos="851"/>
        </w:tabs>
        <w:autoSpaceDE w:val="0"/>
        <w:autoSpaceDN w:val="0"/>
        <w:adjustRightInd w:val="0"/>
        <w:ind w:firstLine="567"/>
        <w:jc w:val="both"/>
      </w:pPr>
      <w:r w:rsidRPr="00FB2F22">
        <w:t>2. Учет доходов будущих периодов осуществляется по видам доходов (поступлений), предусмотренных планом финансово-хозяйственной деятельности учреждения, в разрезе соглашений.</w:t>
      </w:r>
    </w:p>
    <w:p w:rsidR="00B074A1" w:rsidRDefault="00B074A1" w:rsidP="001222FD">
      <w:pPr>
        <w:tabs>
          <w:tab w:val="left" w:pos="851"/>
        </w:tabs>
        <w:autoSpaceDE w:val="0"/>
        <w:autoSpaceDN w:val="0"/>
        <w:adjustRightInd w:val="0"/>
        <w:ind w:firstLine="567"/>
        <w:jc w:val="both"/>
        <w:rPr>
          <w:color w:val="000000"/>
          <w:shd w:val="clear" w:color="auto" w:fill="FFFFFF"/>
        </w:rPr>
      </w:pPr>
      <w:r>
        <w:t xml:space="preserve">3. </w:t>
      </w:r>
      <w:r w:rsidRPr="00B074A1">
        <w:rPr>
          <w:color w:val="000000"/>
          <w:shd w:val="clear" w:color="auto" w:fill="FFFFFF"/>
        </w:rPr>
        <w:t xml:space="preserve">На счете </w:t>
      </w:r>
      <w:r>
        <w:rPr>
          <w:color w:val="000000"/>
          <w:shd w:val="clear" w:color="auto" w:fill="FFFFFF"/>
        </w:rPr>
        <w:t>0.</w:t>
      </w:r>
      <w:r w:rsidRPr="00B074A1">
        <w:rPr>
          <w:color w:val="000000"/>
          <w:shd w:val="clear" w:color="auto" w:fill="FFFFFF"/>
        </w:rPr>
        <w:t>401.41</w:t>
      </w:r>
      <w:r>
        <w:rPr>
          <w:color w:val="000000"/>
          <w:shd w:val="clear" w:color="auto" w:fill="FFFFFF"/>
        </w:rPr>
        <w:t>.000</w:t>
      </w:r>
      <w:r w:rsidRPr="00B074A1">
        <w:rPr>
          <w:color w:val="000000"/>
          <w:shd w:val="clear" w:color="auto" w:fill="FFFFFF"/>
        </w:rPr>
        <w:t xml:space="preserve"> отражаются суммы доходов, зачисленных на соответствующие счета доходов текущего финансового года при наступлении периода, к которому эти доходы относятся.</w:t>
      </w:r>
    </w:p>
    <w:p w:rsidR="00B074A1" w:rsidRPr="00B074A1" w:rsidRDefault="00B074A1" w:rsidP="001222FD">
      <w:pPr>
        <w:tabs>
          <w:tab w:val="left" w:pos="851"/>
        </w:tabs>
        <w:autoSpaceDE w:val="0"/>
        <w:autoSpaceDN w:val="0"/>
        <w:adjustRightInd w:val="0"/>
        <w:ind w:firstLine="567"/>
        <w:jc w:val="both"/>
        <w:rPr>
          <w:color w:val="000000"/>
          <w:shd w:val="clear" w:color="auto" w:fill="FFFFFF"/>
        </w:rPr>
      </w:pPr>
      <w:r w:rsidRPr="00B074A1">
        <w:rPr>
          <w:color w:val="000000"/>
          <w:shd w:val="clear" w:color="auto" w:fill="FFFFFF"/>
        </w:rPr>
        <w:t xml:space="preserve">Доходы будущих периодов к признанию в текущем году в течение финансового года формируют финансовый результат текущей деятельности учреждения и признаются в учете в части, относящейся к текущему периоду, доходами текущего года с отражением на соответствующих счетах аналитического учета счета </w:t>
      </w:r>
      <w:r>
        <w:rPr>
          <w:color w:val="000000"/>
          <w:shd w:val="clear" w:color="auto" w:fill="FFFFFF"/>
        </w:rPr>
        <w:t>0.</w:t>
      </w:r>
      <w:r w:rsidRPr="00B074A1">
        <w:rPr>
          <w:color w:val="000000"/>
          <w:shd w:val="clear" w:color="auto" w:fill="FFFFFF"/>
        </w:rPr>
        <w:t>401</w:t>
      </w:r>
      <w:r>
        <w:rPr>
          <w:color w:val="000000"/>
          <w:shd w:val="clear" w:color="auto" w:fill="FFFFFF"/>
        </w:rPr>
        <w:t>.</w:t>
      </w:r>
      <w:r w:rsidRPr="00B074A1">
        <w:rPr>
          <w:color w:val="000000"/>
          <w:shd w:val="clear" w:color="auto" w:fill="FFFFFF"/>
        </w:rPr>
        <w:t>10</w:t>
      </w:r>
      <w:r>
        <w:rPr>
          <w:color w:val="000000"/>
          <w:shd w:val="clear" w:color="auto" w:fill="FFFFFF"/>
        </w:rPr>
        <w:t>.000</w:t>
      </w:r>
      <w:r w:rsidRPr="00B074A1">
        <w:rPr>
          <w:color w:val="000000"/>
          <w:shd w:val="clear" w:color="auto" w:fill="FFFFFF"/>
        </w:rPr>
        <w:t xml:space="preserve"> «Доходы текущего финансового года»</w:t>
      </w:r>
      <w:r>
        <w:rPr>
          <w:color w:val="000000"/>
          <w:shd w:val="clear" w:color="auto" w:fill="FFFFFF"/>
        </w:rPr>
        <w:t>.</w:t>
      </w:r>
    </w:p>
    <w:p w:rsidR="00E641D7" w:rsidRPr="00FB2F22" w:rsidRDefault="00E44FEA" w:rsidP="00686A6A">
      <w:pPr>
        <w:tabs>
          <w:tab w:val="left" w:pos="851"/>
        </w:tabs>
        <w:autoSpaceDE w:val="0"/>
        <w:autoSpaceDN w:val="0"/>
        <w:adjustRightInd w:val="0"/>
        <w:ind w:firstLine="567"/>
        <w:jc w:val="both"/>
      </w:pPr>
      <w:r>
        <w:t>4</w:t>
      </w:r>
      <w:r w:rsidR="00E641D7" w:rsidRPr="00FB2F22">
        <w:t xml:space="preserve">. Бухгалтерские записи бюджетного учреждения по учету доходов будущих периодов </w:t>
      </w:r>
    </w:p>
    <w:tbl>
      <w:tblPr>
        <w:tblStyle w:val="afb"/>
        <w:tblW w:w="0" w:type="auto"/>
        <w:tblLook w:val="04A0" w:firstRow="1" w:lastRow="0" w:firstColumn="1" w:lastColumn="0" w:noHBand="0" w:noVBand="1"/>
      </w:tblPr>
      <w:tblGrid>
        <w:gridCol w:w="3190"/>
        <w:gridCol w:w="3190"/>
        <w:gridCol w:w="3191"/>
      </w:tblGrid>
      <w:tr w:rsidR="00E641D7" w:rsidRPr="00FB2F22" w:rsidTr="00C304FE">
        <w:tc>
          <w:tcPr>
            <w:tcW w:w="3190" w:type="dxa"/>
          </w:tcPr>
          <w:p w:rsidR="00E641D7" w:rsidRPr="00FB2F22" w:rsidRDefault="00422476" w:rsidP="00422476">
            <w:pPr>
              <w:tabs>
                <w:tab w:val="left" w:pos="851"/>
              </w:tabs>
              <w:autoSpaceDE w:val="0"/>
              <w:autoSpaceDN w:val="0"/>
              <w:adjustRightInd w:val="0"/>
            </w:pPr>
            <w:r w:rsidRPr="00FB2F22">
              <w:t>начисление доходов будущих периодов в сумме субсидий на выполнение государственного (муниципального) задания</w:t>
            </w:r>
            <w:r>
              <w:t>) при заключении соглашения в конце года на планируемые следующие года</w:t>
            </w:r>
          </w:p>
        </w:tc>
        <w:tc>
          <w:tcPr>
            <w:tcW w:w="3190" w:type="dxa"/>
          </w:tcPr>
          <w:p w:rsidR="00E641D7" w:rsidRPr="00FB2F22" w:rsidRDefault="00422476" w:rsidP="008940D3">
            <w:pPr>
              <w:tabs>
                <w:tab w:val="left" w:pos="851"/>
              </w:tabs>
              <w:autoSpaceDE w:val="0"/>
              <w:autoSpaceDN w:val="0"/>
              <w:adjustRightInd w:val="0"/>
              <w:jc w:val="both"/>
            </w:pPr>
            <w:r>
              <w:t>4</w:t>
            </w:r>
            <w:r w:rsidR="008940D3">
              <w:t>.</w:t>
            </w:r>
            <w:r>
              <w:t>205</w:t>
            </w:r>
            <w:r w:rsidR="008940D3">
              <w:t>.</w:t>
            </w:r>
            <w:r>
              <w:t>31</w:t>
            </w:r>
            <w:r w:rsidR="008940D3">
              <w:t>.</w:t>
            </w:r>
            <w:r>
              <w:t>561</w:t>
            </w:r>
          </w:p>
        </w:tc>
        <w:tc>
          <w:tcPr>
            <w:tcW w:w="3191" w:type="dxa"/>
          </w:tcPr>
          <w:p w:rsidR="00E641D7" w:rsidRPr="00FB2F22" w:rsidRDefault="00422476" w:rsidP="008940D3">
            <w:pPr>
              <w:tabs>
                <w:tab w:val="left" w:pos="851"/>
              </w:tabs>
              <w:autoSpaceDE w:val="0"/>
              <w:autoSpaceDN w:val="0"/>
              <w:adjustRightInd w:val="0"/>
              <w:jc w:val="both"/>
            </w:pPr>
            <w:r>
              <w:t>4</w:t>
            </w:r>
            <w:r w:rsidR="008940D3">
              <w:t>.</w:t>
            </w:r>
            <w:r>
              <w:t>401</w:t>
            </w:r>
            <w:r w:rsidR="008940D3">
              <w:t>.</w:t>
            </w:r>
            <w:r>
              <w:t>49</w:t>
            </w:r>
            <w:r w:rsidR="008940D3">
              <w:t>.</w:t>
            </w:r>
            <w:r>
              <w:t>131</w:t>
            </w:r>
          </w:p>
        </w:tc>
      </w:tr>
      <w:tr w:rsidR="00B074A1" w:rsidRPr="00FB2F22" w:rsidTr="00C304FE">
        <w:tc>
          <w:tcPr>
            <w:tcW w:w="3190" w:type="dxa"/>
          </w:tcPr>
          <w:p w:rsidR="00B074A1" w:rsidRPr="00FB2F22" w:rsidRDefault="00B074A1" w:rsidP="00B074A1">
            <w:pPr>
              <w:tabs>
                <w:tab w:val="left" w:pos="851"/>
              </w:tabs>
              <w:autoSpaceDE w:val="0"/>
              <w:autoSpaceDN w:val="0"/>
              <w:adjustRightInd w:val="0"/>
            </w:pPr>
            <w:r>
              <w:t xml:space="preserve">признание доходов будущих периодов </w:t>
            </w:r>
            <w:r w:rsidRPr="00FB2F22">
              <w:t>в сумме субсидий на выполнение государственного (муниципального) задания</w:t>
            </w:r>
            <w:r>
              <w:t>) на текущий год</w:t>
            </w:r>
          </w:p>
        </w:tc>
        <w:tc>
          <w:tcPr>
            <w:tcW w:w="3190" w:type="dxa"/>
          </w:tcPr>
          <w:p w:rsidR="00B074A1" w:rsidRDefault="00B074A1" w:rsidP="008940D3">
            <w:pPr>
              <w:tabs>
                <w:tab w:val="left" w:pos="851"/>
              </w:tabs>
              <w:autoSpaceDE w:val="0"/>
              <w:autoSpaceDN w:val="0"/>
              <w:adjustRightInd w:val="0"/>
              <w:jc w:val="both"/>
            </w:pPr>
            <w:r>
              <w:t>4</w:t>
            </w:r>
            <w:r w:rsidR="008940D3">
              <w:t>.</w:t>
            </w:r>
            <w:r>
              <w:t>401</w:t>
            </w:r>
            <w:r w:rsidR="008940D3">
              <w:t>.</w:t>
            </w:r>
            <w:r>
              <w:t>49</w:t>
            </w:r>
            <w:r w:rsidR="008940D3">
              <w:t>.</w:t>
            </w:r>
            <w:r>
              <w:t>131</w:t>
            </w:r>
          </w:p>
        </w:tc>
        <w:tc>
          <w:tcPr>
            <w:tcW w:w="3191" w:type="dxa"/>
          </w:tcPr>
          <w:p w:rsidR="00B074A1" w:rsidRDefault="00B074A1" w:rsidP="008940D3">
            <w:pPr>
              <w:tabs>
                <w:tab w:val="left" w:pos="851"/>
              </w:tabs>
              <w:autoSpaceDE w:val="0"/>
              <w:autoSpaceDN w:val="0"/>
              <w:adjustRightInd w:val="0"/>
              <w:jc w:val="both"/>
            </w:pPr>
            <w:r>
              <w:t>4</w:t>
            </w:r>
            <w:r w:rsidR="008940D3">
              <w:t>.</w:t>
            </w:r>
            <w:r>
              <w:t>401</w:t>
            </w:r>
            <w:r w:rsidR="008940D3">
              <w:t>.</w:t>
            </w:r>
            <w:r>
              <w:t>41</w:t>
            </w:r>
            <w:r w:rsidR="008940D3">
              <w:t>.</w:t>
            </w:r>
            <w:r>
              <w:t>131</w:t>
            </w:r>
          </w:p>
        </w:tc>
      </w:tr>
      <w:tr w:rsidR="00422476" w:rsidRPr="00FB2F22" w:rsidTr="00C304FE">
        <w:tc>
          <w:tcPr>
            <w:tcW w:w="3190" w:type="dxa"/>
          </w:tcPr>
          <w:p w:rsidR="00422476" w:rsidRPr="00FB2F22" w:rsidRDefault="00422476" w:rsidP="00422476">
            <w:pPr>
              <w:tabs>
                <w:tab w:val="left" w:pos="851"/>
              </w:tabs>
              <w:autoSpaceDE w:val="0"/>
              <w:autoSpaceDN w:val="0"/>
              <w:adjustRightInd w:val="0"/>
            </w:pPr>
            <w:r w:rsidRPr="00FB2F22">
              <w:t>начисление доходов будущих периодов в сумме субсидий на иные цели</w:t>
            </w:r>
            <w:r>
              <w:t xml:space="preserve"> (текущий год)</w:t>
            </w:r>
          </w:p>
        </w:tc>
        <w:tc>
          <w:tcPr>
            <w:tcW w:w="3190" w:type="dxa"/>
          </w:tcPr>
          <w:p w:rsidR="00422476" w:rsidRDefault="00422476" w:rsidP="00422476">
            <w:pPr>
              <w:tabs>
                <w:tab w:val="left" w:pos="851"/>
              </w:tabs>
              <w:autoSpaceDE w:val="0"/>
              <w:autoSpaceDN w:val="0"/>
              <w:adjustRightInd w:val="0"/>
              <w:jc w:val="both"/>
            </w:pPr>
            <w:r w:rsidRPr="00FB2F22">
              <w:t>5</w:t>
            </w:r>
            <w:r w:rsidR="008940D3">
              <w:t>.</w:t>
            </w:r>
            <w:r w:rsidRPr="00FB2F22">
              <w:t>205</w:t>
            </w:r>
            <w:r w:rsidR="008940D3">
              <w:t>.</w:t>
            </w:r>
            <w:r w:rsidRPr="00FB2F22">
              <w:t>52</w:t>
            </w:r>
            <w:r w:rsidR="008940D3">
              <w:t>.</w:t>
            </w:r>
            <w:r>
              <w:t>561</w:t>
            </w:r>
          </w:p>
          <w:p w:rsidR="00422476" w:rsidRPr="00FB2F22" w:rsidRDefault="00422476" w:rsidP="008940D3">
            <w:pPr>
              <w:tabs>
                <w:tab w:val="left" w:pos="851"/>
              </w:tabs>
              <w:autoSpaceDE w:val="0"/>
              <w:autoSpaceDN w:val="0"/>
              <w:adjustRightInd w:val="0"/>
              <w:jc w:val="both"/>
            </w:pPr>
            <w:r>
              <w:t>5</w:t>
            </w:r>
            <w:r w:rsidR="008940D3">
              <w:t>.</w:t>
            </w:r>
            <w:r>
              <w:t>205</w:t>
            </w:r>
            <w:r w:rsidR="008940D3">
              <w:t>.</w:t>
            </w:r>
            <w:r>
              <w:t>62</w:t>
            </w:r>
            <w:r w:rsidR="008940D3">
              <w:t>.</w:t>
            </w:r>
            <w:r>
              <w:t>561</w:t>
            </w:r>
          </w:p>
        </w:tc>
        <w:tc>
          <w:tcPr>
            <w:tcW w:w="3191" w:type="dxa"/>
          </w:tcPr>
          <w:p w:rsidR="00422476" w:rsidRDefault="00422476" w:rsidP="00422476">
            <w:pPr>
              <w:tabs>
                <w:tab w:val="left" w:pos="851"/>
              </w:tabs>
              <w:autoSpaceDE w:val="0"/>
              <w:autoSpaceDN w:val="0"/>
              <w:adjustRightInd w:val="0"/>
              <w:jc w:val="both"/>
            </w:pPr>
            <w:r w:rsidRPr="00FB2F22">
              <w:t>5</w:t>
            </w:r>
            <w:r w:rsidR="008940D3">
              <w:t>.</w:t>
            </w:r>
            <w:r>
              <w:t>401</w:t>
            </w:r>
            <w:r w:rsidR="008940D3">
              <w:t>.</w:t>
            </w:r>
            <w:r>
              <w:t>41</w:t>
            </w:r>
            <w:r w:rsidR="008940D3">
              <w:t>.</w:t>
            </w:r>
            <w:r w:rsidRPr="00FB2F22">
              <w:t>152</w:t>
            </w:r>
          </w:p>
          <w:p w:rsidR="00422476" w:rsidRPr="00FB2F22" w:rsidRDefault="00422476" w:rsidP="008940D3">
            <w:pPr>
              <w:tabs>
                <w:tab w:val="left" w:pos="851"/>
              </w:tabs>
              <w:autoSpaceDE w:val="0"/>
              <w:autoSpaceDN w:val="0"/>
              <w:adjustRightInd w:val="0"/>
              <w:jc w:val="both"/>
            </w:pPr>
            <w:r w:rsidRPr="00FB2F22">
              <w:t>5</w:t>
            </w:r>
            <w:r w:rsidR="008940D3">
              <w:t>.</w:t>
            </w:r>
            <w:r>
              <w:t>401</w:t>
            </w:r>
            <w:r w:rsidR="008940D3">
              <w:t>.</w:t>
            </w:r>
            <w:r>
              <w:t>41</w:t>
            </w:r>
            <w:r w:rsidR="008940D3">
              <w:t>.</w:t>
            </w:r>
            <w:r>
              <w:t>16</w:t>
            </w:r>
            <w:r w:rsidRPr="00FB2F22">
              <w:t>2</w:t>
            </w:r>
          </w:p>
        </w:tc>
      </w:tr>
      <w:tr w:rsidR="00B074A1" w:rsidRPr="00FB2F22" w:rsidTr="00C304FE">
        <w:tc>
          <w:tcPr>
            <w:tcW w:w="3190" w:type="dxa"/>
          </w:tcPr>
          <w:p w:rsidR="00B074A1" w:rsidRPr="00FB2F22" w:rsidRDefault="00B074A1" w:rsidP="00B074A1">
            <w:pPr>
              <w:tabs>
                <w:tab w:val="left" w:pos="851"/>
              </w:tabs>
              <w:autoSpaceDE w:val="0"/>
              <w:autoSpaceDN w:val="0"/>
              <w:adjustRightInd w:val="0"/>
            </w:pPr>
            <w:r w:rsidRPr="00FB2F22">
              <w:t>начисление доходов будущих периодов в сумме субсидий на иные цели</w:t>
            </w:r>
            <w:r>
              <w:t xml:space="preserve"> (очередные года)</w:t>
            </w:r>
          </w:p>
        </w:tc>
        <w:tc>
          <w:tcPr>
            <w:tcW w:w="3190" w:type="dxa"/>
          </w:tcPr>
          <w:p w:rsidR="00B074A1" w:rsidRDefault="00B074A1" w:rsidP="00B074A1">
            <w:pPr>
              <w:tabs>
                <w:tab w:val="left" w:pos="851"/>
              </w:tabs>
              <w:autoSpaceDE w:val="0"/>
              <w:autoSpaceDN w:val="0"/>
              <w:adjustRightInd w:val="0"/>
              <w:jc w:val="both"/>
            </w:pPr>
            <w:r w:rsidRPr="00FB2F22">
              <w:t>5</w:t>
            </w:r>
            <w:r w:rsidR="008940D3">
              <w:t>.</w:t>
            </w:r>
            <w:r w:rsidRPr="00FB2F22">
              <w:t>205</w:t>
            </w:r>
            <w:r w:rsidR="008940D3">
              <w:t>.</w:t>
            </w:r>
            <w:r w:rsidRPr="00FB2F22">
              <w:t>52</w:t>
            </w:r>
            <w:r w:rsidR="008940D3">
              <w:t>.</w:t>
            </w:r>
            <w:r>
              <w:t>561</w:t>
            </w:r>
          </w:p>
          <w:p w:rsidR="00B074A1" w:rsidRPr="00FB2F22" w:rsidRDefault="00B074A1" w:rsidP="00B074A1">
            <w:pPr>
              <w:tabs>
                <w:tab w:val="left" w:pos="851"/>
              </w:tabs>
              <w:autoSpaceDE w:val="0"/>
              <w:autoSpaceDN w:val="0"/>
              <w:adjustRightInd w:val="0"/>
              <w:jc w:val="both"/>
            </w:pPr>
            <w:r>
              <w:t>5 205 62 561</w:t>
            </w:r>
          </w:p>
        </w:tc>
        <w:tc>
          <w:tcPr>
            <w:tcW w:w="3191" w:type="dxa"/>
          </w:tcPr>
          <w:p w:rsidR="00B074A1" w:rsidRDefault="00B074A1" w:rsidP="00B074A1">
            <w:pPr>
              <w:tabs>
                <w:tab w:val="left" w:pos="851"/>
              </w:tabs>
              <w:autoSpaceDE w:val="0"/>
              <w:autoSpaceDN w:val="0"/>
              <w:adjustRightInd w:val="0"/>
              <w:jc w:val="both"/>
            </w:pPr>
            <w:r w:rsidRPr="00FB2F22">
              <w:t>5</w:t>
            </w:r>
            <w:r w:rsidR="008940D3">
              <w:t> </w:t>
            </w:r>
            <w:r>
              <w:t>401</w:t>
            </w:r>
            <w:r w:rsidR="008940D3">
              <w:t>.</w:t>
            </w:r>
            <w:r>
              <w:t>49</w:t>
            </w:r>
            <w:r w:rsidR="008940D3">
              <w:t>.</w:t>
            </w:r>
            <w:r w:rsidRPr="00FB2F22">
              <w:t>152</w:t>
            </w:r>
          </w:p>
          <w:p w:rsidR="00B074A1" w:rsidRPr="00FB2F22" w:rsidRDefault="00B074A1" w:rsidP="008940D3">
            <w:pPr>
              <w:tabs>
                <w:tab w:val="left" w:pos="851"/>
              </w:tabs>
              <w:autoSpaceDE w:val="0"/>
              <w:autoSpaceDN w:val="0"/>
              <w:adjustRightInd w:val="0"/>
              <w:jc w:val="both"/>
            </w:pPr>
            <w:r w:rsidRPr="00FB2F22">
              <w:t>5</w:t>
            </w:r>
            <w:r w:rsidR="008940D3">
              <w:t> </w:t>
            </w:r>
            <w:r>
              <w:t>401</w:t>
            </w:r>
            <w:r w:rsidR="008940D3">
              <w:t>.</w:t>
            </w:r>
            <w:r>
              <w:t>49</w:t>
            </w:r>
            <w:r w:rsidR="008940D3">
              <w:t>.</w:t>
            </w:r>
            <w:r>
              <w:t>16</w:t>
            </w:r>
            <w:r w:rsidRPr="00FB2F22">
              <w:t>2</w:t>
            </w:r>
          </w:p>
        </w:tc>
      </w:tr>
      <w:tr w:rsidR="00422476" w:rsidRPr="00FB2F22" w:rsidTr="00C304FE">
        <w:tc>
          <w:tcPr>
            <w:tcW w:w="3190" w:type="dxa"/>
          </w:tcPr>
          <w:p w:rsidR="00422476" w:rsidRPr="00FB2F22" w:rsidRDefault="00422476" w:rsidP="00422476">
            <w:pPr>
              <w:tabs>
                <w:tab w:val="left" w:pos="851"/>
              </w:tabs>
              <w:autoSpaceDE w:val="0"/>
              <w:autoSpaceDN w:val="0"/>
              <w:adjustRightInd w:val="0"/>
            </w:pPr>
            <w:r w:rsidRPr="00FB2F22">
              <w:t>зачисление в доход текущего отчетного периода доходов будущих периодов</w:t>
            </w:r>
          </w:p>
        </w:tc>
        <w:tc>
          <w:tcPr>
            <w:tcW w:w="3190" w:type="dxa"/>
          </w:tcPr>
          <w:p w:rsidR="00422476" w:rsidRPr="00FB2F22" w:rsidRDefault="00422476" w:rsidP="008940D3">
            <w:pPr>
              <w:tabs>
                <w:tab w:val="left" w:pos="851"/>
              </w:tabs>
              <w:autoSpaceDE w:val="0"/>
              <w:autoSpaceDN w:val="0"/>
              <w:adjustRightInd w:val="0"/>
              <w:jc w:val="both"/>
            </w:pPr>
            <w:r w:rsidRPr="00FB2F22">
              <w:t>Х</w:t>
            </w:r>
            <w:r w:rsidR="008940D3">
              <w:t>.</w:t>
            </w:r>
            <w:r w:rsidRPr="00FB2F22">
              <w:t>401</w:t>
            </w:r>
            <w:r w:rsidR="008940D3">
              <w:t>.</w:t>
            </w:r>
            <w:r w:rsidRPr="00FB2F22">
              <w:t>4</w:t>
            </w:r>
            <w:r>
              <w:t>1</w:t>
            </w:r>
            <w:r w:rsidR="008940D3">
              <w:t>.</w:t>
            </w:r>
            <w:r w:rsidRPr="00FB2F22">
              <w:t>ХХХ</w:t>
            </w:r>
          </w:p>
        </w:tc>
        <w:tc>
          <w:tcPr>
            <w:tcW w:w="3191" w:type="dxa"/>
          </w:tcPr>
          <w:p w:rsidR="00422476" w:rsidRPr="00FB2F22" w:rsidRDefault="00422476" w:rsidP="008940D3">
            <w:pPr>
              <w:tabs>
                <w:tab w:val="left" w:pos="851"/>
              </w:tabs>
              <w:autoSpaceDE w:val="0"/>
              <w:autoSpaceDN w:val="0"/>
              <w:adjustRightInd w:val="0"/>
              <w:jc w:val="both"/>
            </w:pPr>
            <w:r w:rsidRPr="00FB2F22">
              <w:t>Х</w:t>
            </w:r>
            <w:r w:rsidR="008940D3">
              <w:t>.</w:t>
            </w:r>
            <w:r w:rsidRPr="00FB2F22">
              <w:t>401</w:t>
            </w:r>
            <w:r w:rsidR="008940D3">
              <w:t>.</w:t>
            </w:r>
            <w:r w:rsidRPr="00FB2F22">
              <w:t>10</w:t>
            </w:r>
            <w:r w:rsidR="008940D3">
              <w:t>.</w:t>
            </w:r>
            <w:r w:rsidRPr="00FB2F22">
              <w:t>ХХХ</w:t>
            </w:r>
          </w:p>
        </w:tc>
      </w:tr>
    </w:tbl>
    <w:p w:rsidR="00E641D7" w:rsidRPr="00FB2F22" w:rsidRDefault="00E641D7" w:rsidP="000D511B">
      <w:pPr>
        <w:pStyle w:val="af3"/>
        <w:shd w:val="clear" w:color="auto" w:fill="FFFFFF"/>
        <w:tabs>
          <w:tab w:val="left" w:pos="851"/>
        </w:tabs>
        <w:ind w:left="0"/>
        <w:jc w:val="both"/>
        <w:rPr>
          <w:color w:val="000000"/>
        </w:rPr>
      </w:pPr>
      <w:r>
        <w:br w:type="page"/>
      </w:r>
    </w:p>
    <w:p w:rsidR="00E641D7" w:rsidRPr="00FB2F22" w:rsidRDefault="00E641D7" w:rsidP="00E678CA">
      <w:pPr>
        <w:tabs>
          <w:tab w:val="left" w:pos="851"/>
        </w:tabs>
        <w:autoSpaceDE w:val="0"/>
        <w:autoSpaceDN w:val="0"/>
        <w:adjustRightInd w:val="0"/>
        <w:jc w:val="right"/>
        <w:outlineLvl w:val="1"/>
        <w:rPr>
          <w:bCs/>
        </w:rPr>
      </w:pPr>
      <w:r>
        <w:rPr>
          <w:bCs/>
        </w:rPr>
        <w:lastRenderedPageBreak/>
        <w:t>Приложение № 1</w:t>
      </w:r>
      <w:r w:rsidR="008940D3">
        <w:rPr>
          <w:bCs/>
        </w:rPr>
        <w:t>0</w:t>
      </w:r>
    </w:p>
    <w:p w:rsidR="00E641D7" w:rsidRPr="00FB2F22" w:rsidRDefault="00E641D7" w:rsidP="00E678CA">
      <w:pPr>
        <w:tabs>
          <w:tab w:val="left" w:pos="851"/>
        </w:tabs>
        <w:autoSpaceDE w:val="0"/>
        <w:autoSpaceDN w:val="0"/>
        <w:adjustRightInd w:val="0"/>
        <w:jc w:val="right"/>
        <w:rPr>
          <w:bCs/>
        </w:rPr>
      </w:pPr>
      <w:r w:rsidRPr="00FB2F22">
        <w:rPr>
          <w:bCs/>
        </w:rPr>
        <w:t>к Учетной политике МДОУ «Детский сад № 167»</w:t>
      </w:r>
    </w:p>
    <w:p w:rsidR="00E641D7" w:rsidRPr="00FB2F22" w:rsidRDefault="00E641D7" w:rsidP="00E678CA">
      <w:pPr>
        <w:pStyle w:val="a3"/>
        <w:tabs>
          <w:tab w:val="left" w:pos="851"/>
        </w:tabs>
        <w:jc w:val="center"/>
        <w:rPr>
          <w:b/>
          <w:bCs/>
        </w:rPr>
      </w:pPr>
    </w:p>
    <w:p w:rsidR="00E641D7" w:rsidRPr="00FB2F22" w:rsidRDefault="00E641D7" w:rsidP="00E678CA">
      <w:pPr>
        <w:pStyle w:val="a3"/>
        <w:tabs>
          <w:tab w:val="left" w:pos="851"/>
        </w:tabs>
        <w:jc w:val="center"/>
        <w:rPr>
          <w:b/>
        </w:rPr>
      </w:pPr>
      <w:r w:rsidRPr="00FB2F22">
        <w:rPr>
          <w:b/>
        </w:rPr>
        <w:t>Порядок формирования и использования резервов, формирование отложенных обязательств по созданным резервам.</w:t>
      </w:r>
    </w:p>
    <w:p w:rsidR="00E641D7" w:rsidRPr="00FB2F22" w:rsidRDefault="00E641D7" w:rsidP="00E678CA">
      <w:pPr>
        <w:pStyle w:val="a3"/>
        <w:tabs>
          <w:tab w:val="left" w:pos="851"/>
        </w:tabs>
        <w:jc w:val="center"/>
      </w:pPr>
    </w:p>
    <w:p w:rsidR="00E641D7" w:rsidRPr="00FB2F22" w:rsidRDefault="00E641D7" w:rsidP="00E678CA">
      <w:pPr>
        <w:pStyle w:val="a3"/>
        <w:tabs>
          <w:tab w:val="left" w:pos="851"/>
        </w:tabs>
        <w:jc w:val="center"/>
        <w:rPr>
          <w:b/>
        </w:rPr>
      </w:pPr>
      <w:r w:rsidRPr="00FB2F22">
        <w:rPr>
          <w:b/>
        </w:rPr>
        <w:t>1. Общие положения</w:t>
      </w:r>
    </w:p>
    <w:p w:rsidR="00E641D7" w:rsidRPr="00FB2F22" w:rsidRDefault="00E641D7" w:rsidP="00686A6A">
      <w:pPr>
        <w:pStyle w:val="a3"/>
        <w:tabs>
          <w:tab w:val="left" w:pos="851"/>
        </w:tabs>
        <w:jc w:val="both"/>
        <w:rPr>
          <w:b/>
        </w:rPr>
      </w:pPr>
    </w:p>
    <w:p w:rsidR="00E641D7" w:rsidRPr="00FB2F22" w:rsidRDefault="00E641D7" w:rsidP="00686A6A">
      <w:pPr>
        <w:pStyle w:val="a3"/>
        <w:tabs>
          <w:tab w:val="left" w:pos="851"/>
        </w:tabs>
        <w:jc w:val="both"/>
      </w:pPr>
      <w:r w:rsidRPr="00FB2F22">
        <w:tab/>
        <w:t>1.1. Настоящий Порядок разработан в целях корректного формирования фактической себестоимости оказанных услуг (выполненных работ), в том числе по видам финансового обеспечения, и отражения в отчетности информации об отложенных обязательствах учреждения.</w:t>
      </w:r>
    </w:p>
    <w:p w:rsidR="00E641D7" w:rsidRPr="00FB2F22" w:rsidRDefault="00E641D7" w:rsidP="00686A6A">
      <w:pPr>
        <w:pStyle w:val="a3"/>
        <w:tabs>
          <w:tab w:val="left" w:pos="851"/>
        </w:tabs>
        <w:jc w:val="both"/>
      </w:pPr>
      <w:r w:rsidRPr="00FB2F22">
        <w:tab/>
        <w:t>1.2. Величина резервов определяется соответствующим расчетом и является оценочным значением. Размер резервов не ограничен. Период, на который создается резерв, может быть ограничен только сроком исполнения обязательства, в отношении которого создан резерв.</w:t>
      </w:r>
    </w:p>
    <w:p w:rsidR="00E641D7" w:rsidRPr="00FB2F22" w:rsidRDefault="00E641D7" w:rsidP="00686A6A">
      <w:pPr>
        <w:pStyle w:val="a3"/>
        <w:tabs>
          <w:tab w:val="left" w:pos="851"/>
        </w:tabs>
        <w:jc w:val="both"/>
      </w:pPr>
      <w:r w:rsidRPr="00FB2F22">
        <w:tab/>
      </w:r>
    </w:p>
    <w:p w:rsidR="00E641D7" w:rsidRPr="00FB2F22" w:rsidRDefault="00E641D7" w:rsidP="00E678CA">
      <w:pPr>
        <w:pStyle w:val="a3"/>
        <w:tabs>
          <w:tab w:val="left" w:pos="851"/>
        </w:tabs>
        <w:jc w:val="center"/>
        <w:rPr>
          <w:b/>
        </w:rPr>
      </w:pPr>
      <w:r w:rsidRPr="00FB2F22">
        <w:rPr>
          <w:b/>
        </w:rPr>
        <w:t>2. Виды резервов предстоящих расходов, формируемых учреждением</w:t>
      </w:r>
    </w:p>
    <w:p w:rsidR="00E641D7" w:rsidRPr="00FB2F22" w:rsidRDefault="00E641D7" w:rsidP="00686A6A">
      <w:pPr>
        <w:pStyle w:val="a3"/>
        <w:tabs>
          <w:tab w:val="left" w:pos="851"/>
        </w:tabs>
        <w:jc w:val="both"/>
      </w:pPr>
      <w:r w:rsidRPr="00FB2F22">
        <w:tab/>
      </w:r>
    </w:p>
    <w:p w:rsidR="00E641D7" w:rsidRPr="00FB2F22" w:rsidRDefault="00E641D7" w:rsidP="00686A6A">
      <w:pPr>
        <w:pStyle w:val="a3"/>
        <w:tabs>
          <w:tab w:val="left" w:pos="851"/>
        </w:tabs>
        <w:jc w:val="both"/>
      </w:pPr>
      <w:r w:rsidRPr="00FB2F22">
        <w:tab/>
        <w:t>2.1. В учреждении формируются резерв на оплату отпусков за фактически отработанное время, включая платежи по страховым взносам</w:t>
      </w:r>
    </w:p>
    <w:p w:rsidR="00E641D7" w:rsidRPr="00FB2F22" w:rsidRDefault="00E641D7" w:rsidP="00686A6A">
      <w:pPr>
        <w:pStyle w:val="a3"/>
        <w:tabs>
          <w:tab w:val="left" w:pos="851"/>
        </w:tabs>
        <w:jc w:val="both"/>
      </w:pPr>
    </w:p>
    <w:p w:rsidR="00E678CA" w:rsidRDefault="00E641D7" w:rsidP="00E678CA">
      <w:pPr>
        <w:pStyle w:val="a3"/>
        <w:tabs>
          <w:tab w:val="left" w:pos="851"/>
        </w:tabs>
        <w:jc w:val="center"/>
        <w:rPr>
          <w:b/>
        </w:rPr>
      </w:pPr>
      <w:r w:rsidRPr="00FB2F22">
        <w:rPr>
          <w:b/>
        </w:rPr>
        <w:t xml:space="preserve">3. Порядок определения сумм резервов </w:t>
      </w:r>
    </w:p>
    <w:p w:rsidR="00E641D7" w:rsidRPr="00FB2F22" w:rsidRDefault="00E641D7" w:rsidP="00E678CA">
      <w:pPr>
        <w:pStyle w:val="a3"/>
        <w:tabs>
          <w:tab w:val="left" w:pos="851"/>
        </w:tabs>
        <w:jc w:val="center"/>
        <w:rPr>
          <w:b/>
        </w:rPr>
      </w:pPr>
      <w:r w:rsidRPr="00FB2F22">
        <w:rPr>
          <w:b/>
        </w:rPr>
        <w:t>предстоящих расходов и их отражения в бухгалтерском учете</w:t>
      </w:r>
    </w:p>
    <w:p w:rsidR="00E641D7" w:rsidRPr="00FB2F22" w:rsidRDefault="00E641D7" w:rsidP="00686A6A">
      <w:pPr>
        <w:pStyle w:val="a3"/>
        <w:tabs>
          <w:tab w:val="left" w:pos="851"/>
        </w:tabs>
        <w:jc w:val="both"/>
        <w:rPr>
          <w:b/>
        </w:rPr>
      </w:pPr>
    </w:p>
    <w:p w:rsidR="00E641D7" w:rsidRPr="00FB2F22" w:rsidRDefault="00E641D7" w:rsidP="00686A6A">
      <w:pPr>
        <w:pStyle w:val="a3"/>
        <w:tabs>
          <w:tab w:val="left" w:pos="851"/>
        </w:tabs>
        <w:jc w:val="both"/>
      </w:pPr>
      <w:r w:rsidRPr="00FB2F22">
        <w:tab/>
        <w:t>3. Резерв на оплату отпусков за фактически отработанное время.</w:t>
      </w:r>
    </w:p>
    <w:p w:rsidR="00E641D7" w:rsidRPr="00FB2F22" w:rsidRDefault="00E641D7" w:rsidP="00686A6A">
      <w:pPr>
        <w:pStyle w:val="a3"/>
        <w:tabs>
          <w:tab w:val="left" w:pos="851"/>
        </w:tabs>
        <w:jc w:val="both"/>
      </w:pPr>
      <w:r w:rsidRPr="00FB2F22">
        <w:tab/>
        <w:t>3.1. Резерв на оплату отпусков за фактически отработанное время, включая платежи по страховым взносам, начисляется (корректируется) на основании сведений кадровой службы о количестве дней отпуска, право на представление которого имеют работники за фактически отработанное время.</w:t>
      </w:r>
    </w:p>
    <w:p w:rsidR="00E641D7" w:rsidRPr="00FB2F22" w:rsidRDefault="00E641D7" w:rsidP="00686A6A">
      <w:pPr>
        <w:pStyle w:val="a3"/>
        <w:tabs>
          <w:tab w:val="left" w:pos="851"/>
        </w:tabs>
        <w:jc w:val="both"/>
      </w:pPr>
      <w:r w:rsidRPr="00FB2F22">
        <w:tab/>
        <w:t>Резерв в части средств на предстоящую оплату отпусков за фактически отработанное время определяется в следующем порядке:</w:t>
      </w:r>
    </w:p>
    <w:p w:rsidR="00E641D7" w:rsidRPr="00FB2F22" w:rsidRDefault="00E641D7" w:rsidP="00686A6A">
      <w:pPr>
        <w:pStyle w:val="a3"/>
        <w:tabs>
          <w:tab w:val="left" w:pos="851"/>
        </w:tabs>
        <w:jc w:val="both"/>
      </w:pPr>
      <w:r w:rsidRPr="00FB2F22">
        <w:tab/>
        <w:t>Резерв отпусков = К х ЗП</w:t>
      </w:r>
    </w:p>
    <w:p w:rsidR="00E641D7" w:rsidRPr="00FB2F22" w:rsidRDefault="00E641D7" w:rsidP="00686A6A">
      <w:pPr>
        <w:pStyle w:val="a3"/>
        <w:tabs>
          <w:tab w:val="left" w:pos="851"/>
        </w:tabs>
        <w:jc w:val="both"/>
      </w:pPr>
      <w:r w:rsidRPr="00FB2F22">
        <w:tab/>
        <w:t>где К - количество не использованных сотрудником дней отпуска за период с начала работы на дату расчета (на последний день текущего года);</w:t>
      </w:r>
    </w:p>
    <w:p w:rsidR="00E641D7" w:rsidRPr="00FB2F22" w:rsidRDefault="00E641D7" w:rsidP="00686A6A">
      <w:pPr>
        <w:pStyle w:val="a3"/>
        <w:tabs>
          <w:tab w:val="left" w:pos="851"/>
        </w:tabs>
        <w:jc w:val="both"/>
      </w:pPr>
      <w:r w:rsidRPr="00FB2F22">
        <w:tab/>
        <w:t>ЗП - среднедневной заработок сотрудника, исчисленный по правилам расчета среднего заработка для оплаты отпусков на дату расчета резерва.</w:t>
      </w:r>
    </w:p>
    <w:p w:rsidR="00E641D7" w:rsidRPr="00FB2F22" w:rsidRDefault="00E641D7" w:rsidP="00686A6A">
      <w:pPr>
        <w:pStyle w:val="a3"/>
        <w:tabs>
          <w:tab w:val="left" w:pos="851"/>
        </w:tabs>
        <w:jc w:val="both"/>
      </w:pPr>
      <w:r w:rsidRPr="00FB2F22">
        <w:tab/>
        <w:t>3.2 Резерв в части платежей по страховым взносам рассчитывается исходя из суммы, резервируемой на непосредственную оплату отпусков, а также действующих тарифов страховых взносов.</w:t>
      </w:r>
    </w:p>
    <w:p w:rsidR="00E641D7" w:rsidRPr="00FB2F22" w:rsidRDefault="00E641D7" w:rsidP="00686A6A">
      <w:pPr>
        <w:pStyle w:val="a3"/>
        <w:tabs>
          <w:tab w:val="left" w:pos="851"/>
        </w:tabs>
        <w:jc w:val="both"/>
      </w:pPr>
      <w:r w:rsidRPr="00FB2F22">
        <w:tab/>
        <w:t>Сумма страховых взносов при формировании резерва рассчитывается:</w:t>
      </w:r>
    </w:p>
    <w:p w:rsidR="00E641D7" w:rsidRPr="00FB2F22" w:rsidRDefault="00E641D7" w:rsidP="00686A6A">
      <w:pPr>
        <w:pStyle w:val="a3"/>
        <w:tabs>
          <w:tab w:val="left" w:pos="851"/>
        </w:tabs>
        <w:jc w:val="both"/>
      </w:pPr>
      <w:r w:rsidRPr="00FB2F22">
        <w:tab/>
        <w:t>Резерв страховых взносов = S х С</w:t>
      </w:r>
    </w:p>
    <w:p w:rsidR="00E641D7" w:rsidRPr="00FB2F22" w:rsidRDefault="00E641D7" w:rsidP="00686A6A">
      <w:pPr>
        <w:pStyle w:val="a3"/>
        <w:tabs>
          <w:tab w:val="left" w:pos="851"/>
        </w:tabs>
        <w:jc w:val="both"/>
      </w:pPr>
      <w:r w:rsidRPr="00FB2F22">
        <w:tab/>
        <w:t>где S - сумма рассчитанного резерва</w:t>
      </w:r>
    </w:p>
    <w:p w:rsidR="00E641D7" w:rsidRPr="00FB2F22" w:rsidRDefault="00E641D7" w:rsidP="00686A6A">
      <w:pPr>
        <w:pStyle w:val="a3"/>
        <w:tabs>
          <w:tab w:val="left" w:pos="851"/>
        </w:tabs>
        <w:jc w:val="both"/>
      </w:pPr>
      <w:r w:rsidRPr="00FB2F22">
        <w:tab/>
        <w:t>С - ставка страховых взносов.</w:t>
      </w:r>
    </w:p>
    <w:p w:rsidR="00E641D7" w:rsidRDefault="00E641D7" w:rsidP="00686A6A">
      <w:pPr>
        <w:pStyle w:val="a3"/>
        <w:tabs>
          <w:tab w:val="left" w:pos="851"/>
        </w:tabs>
        <w:jc w:val="both"/>
        <w:rPr>
          <w:b/>
        </w:rPr>
      </w:pPr>
    </w:p>
    <w:p w:rsidR="00E641D7" w:rsidRPr="00FB2F22" w:rsidRDefault="00E641D7" w:rsidP="00E678CA">
      <w:pPr>
        <w:pStyle w:val="a3"/>
        <w:tabs>
          <w:tab w:val="left" w:pos="851"/>
        </w:tabs>
        <w:jc w:val="center"/>
        <w:rPr>
          <w:b/>
        </w:rPr>
      </w:pPr>
      <w:r w:rsidRPr="00FB2F22">
        <w:rPr>
          <w:b/>
        </w:rPr>
        <w:t>4. Учет и использование сумм резервов</w:t>
      </w:r>
    </w:p>
    <w:p w:rsidR="00E641D7" w:rsidRPr="00FB2F22" w:rsidRDefault="00E641D7" w:rsidP="00686A6A">
      <w:pPr>
        <w:pStyle w:val="a3"/>
        <w:tabs>
          <w:tab w:val="left" w:pos="851"/>
        </w:tabs>
        <w:jc w:val="both"/>
      </w:pPr>
    </w:p>
    <w:p w:rsidR="00E641D7" w:rsidRPr="00FB2F22" w:rsidRDefault="00E641D7" w:rsidP="00686A6A">
      <w:pPr>
        <w:pStyle w:val="a3"/>
        <w:tabs>
          <w:tab w:val="left" w:pos="851"/>
        </w:tabs>
        <w:jc w:val="both"/>
      </w:pPr>
      <w:r w:rsidRPr="00FB2F22">
        <w:tab/>
        <w:t>4.1. Начисление (корректировка) резерва осуществляется в случае:</w:t>
      </w:r>
    </w:p>
    <w:p w:rsidR="00E641D7" w:rsidRPr="00FB2F22" w:rsidRDefault="00E641D7" w:rsidP="00686A6A">
      <w:pPr>
        <w:pStyle w:val="a3"/>
        <w:tabs>
          <w:tab w:val="left" w:pos="851"/>
        </w:tabs>
        <w:jc w:val="both"/>
      </w:pPr>
      <w:r w:rsidRPr="00FB2F22">
        <w:tab/>
        <w:t>- полного использования начисленного резерва;</w:t>
      </w:r>
    </w:p>
    <w:p w:rsidR="00E641D7" w:rsidRPr="00FB2F22" w:rsidRDefault="00E641D7" w:rsidP="00686A6A">
      <w:pPr>
        <w:pStyle w:val="a3"/>
        <w:tabs>
          <w:tab w:val="left" w:pos="851"/>
        </w:tabs>
        <w:jc w:val="both"/>
      </w:pPr>
      <w:r w:rsidRPr="00FB2F22">
        <w:tab/>
        <w:t>- по результатам инвентаризации.</w:t>
      </w:r>
    </w:p>
    <w:p w:rsidR="00E641D7" w:rsidRPr="00FB2F22" w:rsidRDefault="00E641D7" w:rsidP="00686A6A">
      <w:pPr>
        <w:pStyle w:val="a3"/>
        <w:tabs>
          <w:tab w:val="left" w:pos="851"/>
        </w:tabs>
        <w:jc w:val="both"/>
      </w:pPr>
      <w:r w:rsidRPr="00FB2F22">
        <w:tab/>
        <w:t>Корректировка резерва осуществляется путем сопоставления сумм резерва, начисленного на установленную дату, с остатком резерва на эту дату и соответствующего увеличения (уменьшения) резерва.</w:t>
      </w:r>
    </w:p>
    <w:p w:rsidR="00E641D7" w:rsidRPr="00FB2F22" w:rsidRDefault="00E641D7" w:rsidP="00686A6A">
      <w:pPr>
        <w:pStyle w:val="a3"/>
        <w:tabs>
          <w:tab w:val="left" w:pos="851"/>
        </w:tabs>
        <w:jc w:val="both"/>
      </w:pPr>
      <w:r w:rsidRPr="00FB2F22">
        <w:tab/>
        <w:t>4.2. Резервы используются только на покрытие тех расходов, в отношении которых они были созданы.</w:t>
      </w:r>
    </w:p>
    <w:p w:rsidR="00E641D7" w:rsidRPr="00FB2F22" w:rsidRDefault="00E641D7" w:rsidP="00686A6A">
      <w:pPr>
        <w:pStyle w:val="a3"/>
        <w:tabs>
          <w:tab w:val="left" w:pos="851"/>
        </w:tabs>
        <w:jc w:val="both"/>
      </w:pPr>
      <w:r w:rsidRPr="00FB2F22">
        <w:tab/>
        <w:t>4.3. Признание в учете расходов, в отношении которых сформирован резерв, осуществляется за счет суммы созданного резерва.</w:t>
      </w:r>
    </w:p>
    <w:p w:rsidR="00E641D7" w:rsidRPr="00FB2F22" w:rsidRDefault="00E641D7" w:rsidP="00686A6A">
      <w:pPr>
        <w:tabs>
          <w:tab w:val="left" w:pos="851"/>
        </w:tabs>
        <w:jc w:val="both"/>
      </w:pPr>
    </w:p>
    <w:p w:rsidR="00E641D7" w:rsidRPr="00FB2F22" w:rsidRDefault="00E641D7" w:rsidP="00E678CA">
      <w:pPr>
        <w:shd w:val="clear" w:color="auto" w:fill="FFFFFF" w:themeFill="background1"/>
        <w:tabs>
          <w:tab w:val="left" w:pos="851"/>
        </w:tabs>
        <w:jc w:val="center"/>
        <w:rPr>
          <w:b/>
          <w:bCs/>
          <w:color w:val="000000"/>
        </w:rPr>
      </w:pPr>
      <w:r w:rsidRPr="00FB2F22">
        <w:rPr>
          <w:b/>
          <w:bCs/>
          <w:color w:val="000000"/>
        </w:rPr>
        <w:t>5. Проводки по учету</w:t>
      </w:r>
      <w:r>
        <w:rPr>
          <w:b/>
          <w:bCs/>
          <w:color w:val="000000"/>
        </w:rPr>
        <w:t xml:space="preserve"> и санкционированию</w:t>
      </w:r>
      <w:r w:rsidRPr="00FB2F22">
        <w:rPr>
          <w:b/>
          <w:bCs/>
          <w:color w:val="000000"/>
        </w:rPr>
        <w:t xml:space="preserve"> резервов предстоящих расходов</w:t>
      </w:r>
    </w:p>
    <w:p w:rsidR="00E641D7" w:rsidRPr="00FB2F22" w:rsidRDefault="00E641D7" w:rsidP="00686A6A">
      <w:pPr>
        <w:shd w:val="clear" w:color="auto" w:fill="FFFFFF" w:themeFill="background1"/>
        <w:tabs>
          <w:tab w:val="left" w:pos="851"/>
        </w:tabs>
        <w:jc w:val="both"/>
        <w:rPr>
          <w:color w:val="000000"/>
        </w:rPr>
      </w:pPr>
    </w:p>
    <w:tbl>
      <w:tblPr>
        <w:tblStyle w:val="afb"/>
        <w:tblW w:w="9748" w:type="dxa"/>
        <w:tblLayout w:type="fixed"/>
        <w:tblLook w:val="04A0" w:firstRow="1" w:lastRow="0" w:firstColumn="1" w:lastColumn="0" w:noHBand="0" w:noVBand="1"/>
      </w:tblPr>
      <w:tblGrid>
        <w:gridCol w:w="6204"/>
        <w:gridCol w:w="1843"/>
        <w:gridCol w:w="1701"/>
      </w:tblGrid>
      <w:tr w:rsidR="00E641D7" w:rsidRPr="00FB2F22" w:rsidTr="00C304FE">
        <w:tc>
          <w:tcPr>
            <w:tcW w:w="6204" w:type="dxa"/>
            <w:hideMark/>
          </w:tcPr>
          <w:p w:rsidR="00E641D7" w:rsidRPr="00FB2F22" w:rsidRDefault="00E641D7" w:rsidP="00686A6A">
            <w:pPr>
              <w:shd w:val="clear" w:color="auto" w:fill="FFFFFF" w:themeFill="background1"/>
              <w:tabs>
                <w:tab w:val="left" w:pos="851"/>
              </w:tabs>
              <w:jc w:val="both"/>
              <w:rPr>
                <w:color w:val="000000"/>
              </w:rPr>
            </w:pPr>
            <w:r w:rsidRPr="00FB2F22">
              <w:rPr>
                <w:color w:val="000000"/>
              </w:rPr>
              <w:t>Начисление резервов на оплату отпусков</w:t>
            </w:r>
          </w:p>
        </w:tc>
        <w:tc>
          <w:tcPr>
            <w:tcW w:w="1843" w:type="dxa"/>
            <w:hideMark/>
          </w:tcPr>
          <w:p w:rsidR="00E641D7" w:rsidRPr="00FB2F22" w:rsidRDefault="00E641D7" w:rsidP="00686A6A">
            <w:pPr>
              <w:shd w:val="clear" w:color="auto" w:fill="FFFFFF" w:themeFill="background1"/>
              <w:tabs>
                <w:tab w:val="left" w:pos="851"/>
              </w:tabs>
              <w:jc w:val="both"/>
              <w:rPr>
                <w:color w:val="000000"/>
              </w:rPr>
            </w:pPr>
            <w:r w:rsidRPr="00FB2F22">
              <w:rPr>
                <w:color w:val="000000"/>
              </w:rPr>
              <w:t>4</w:t>
            </w:r>
            <w:r w:rsidR="007B37B5">
              <w:rPr>
                <w:color w:val="000000"/>
              </w:rPr>
              <w:t>.</w:t>
            </w:r>
            <w:r w:rsidRPr="00FB2F22">
              <w:rPr>
                <w:color w:val="000000"/>
              </w:rPr>
              <w:t>109</w:t>
            </w:r>
            <w:r w:rsidR="007B37B5">
              <w:rPr>
                <w:color w:val="000000"/>
              </w:rPr>
              <w:t>.</w:t>
            </w:r>
            <w:r w:rsidRPr="00FB2F22">
              <w:rPr>
                <w:color w:val="000000"/>
              </w:rPr>
              <w:t>6</w:t>
            </w:r>
            <w:r w:rsidR="007B37B5">
              <w:rPr>
                <w:color w:val="000000"/>
              </w:rPr>
              <w:t>0.</w:t>
            </w:r>
            <w:r w:rsidRPr="00FB2F22">
              <w:rPr>
                <w:color w:val="000000"/>
              </w:rPr>
              <w:t>211</w:t>
            </w:r>
          </w:p>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w:t>
            </w:r>
            <w:r w:rsidRPr="00FB2F22">
              <w:rPr>
                <w:color w:val="000000"/>
              </w:rPr>
              <w:t>109</w:t>
            </w:r>
            <w:r w:rsidR="007B37B5">
              <w:rPr>
                <w:color w:val="000000"/>
              </w:rPr>
              <w:t>.</w:t>
            </w:r>
            <w:r w:rsidRPr="00FB2F22">
              <w:rPr>
                <w:color w:val="000000"/>
              </w:rPr>
              <w:t>8</w:t>
            </w:r>
            <w:r w:rsidR="007B37B5">
              <w:rPr>
                <w:color w:val="000000"/>
              </w:rPr>
              <w:t>0.</w:t>
            </w:r>
            <w:r w:rsidRPr="00FB2F22">
              <w:rPr>
                <w:color w:val="000000"/>
              </w:rPr>
              <w:t>211)</w:t>
            </w:r>
          </w:p>
        </w:tc>
        <w:tc>
          <w:tcPr>
            <w:tcW w:w="1701" w:type="dxa"/>
            <w:hideMark/>
          </w:tcPr>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w:t>
            </w:r>
            <w:r w:rsidRPr="00FB2F22">
              <w:rPr>
                <w:color w:val="000000"/>
              </w:rPr>
              <w:t>401</w:t>
            </w:r>
            <w:r w:rsidR="007B37B5">
              <w:rPr>
                <w:color w:val="000000"/>
              </w:rPr>
              <w:t>.</w:t>
            </w:r>
            <w:r w:rsidRPr="00FB2F22">
              <w:rPr>
                <w:color w:val="000000"/>
              </w:rPr>
              <w:t>60</w:t>
            </w:r>
            <w:r w:rsidR="007B37B5">
              <w:rPr>
                <w:color w:val="000000"/>
              </w:rPr>
              <w:t>.</w:t>
            </w:r>
            <w:r w:rsidRPr="00FB2F22">
              <w:rPr>
                <w:color w:val="000000"/>
              </w:rPr>
              <w:t>211</w:t>
            </w:r>
          </w:p>
        </w:tc>
      </w:tr>
      <w:tr w:rsidR="00E641D7" w:rsidRPr="00FB2F22" w:rsidTr="00C304FE">
        <w:tc>
          <w:tcPr>
            <w:tcW w:w="6204" w:type="dxa"/>
            <w:hideMark/>
          </w:tcPr>
          <w:p w:rsidR="00E641D7" w:rsidRPr="00FB2F22" w:rsidRDefault="00E641D7" w:rsidP="00686A6A">
            <w:pPr>
              <w:shd w:val="clear" w:color="auto" w:fill="FFFFFF" w:themeFill="background1"/>
              <w:tabs>
                <w:tab w:val="left" w:pos="851"/>
              </w:tabs>
              <w:jc w:val="both"/>
              <w:rPr>
                <w:color w:val="000000"/>
              </w:rPr>
            </w:pPr>
            <w:r w:rsidRPr="00FB2F22">
              <w:rPr>
                <w:color w:val="000000"/>
              </w:rPr>
              <w:t>Начисление отложенных обязательств по сформированным резервам на оплату отпусков</w:t>
            </w:r>
          </w:p>
        </w:tc>
        <w:tc>
          <w:tcPr>
            <w:tcW w:w="1843" w:type="dxa"/>
            <w:hideMark/>
          </w:tcPr>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w:t>
            </w:r>
            <w:r w:rsidRPr="00FB2F22">
              <w:rPr>
                <w:color w:val="000000"/>
              </w:rPr>
              <w:t>506</w:t>
            </w:r>
            <w:r w:rsidR="007B37B5">
              <w:rPr>
                <w:color w:val="000000"/>
              </w:rPr>
              <w:t>.</w:t>
            </w:r>
            <w:r w:rsidRPr="00FB2F22">
              <w:rPr>
                <w:color w:val="000000"/>
              </w:rPr>
              <w:t>90</w:t>
            </w:r>
            <w:r w:rsidR="007B37B5">
              <w:rPr>
                <w:color w:val="000000"/>
              </w:rPr>
              <w:t>.</w:t>
            </w:r>
            <w:r w:rsidRPr="00FB2F22">
              <w:rPr>
                <w:color w:val="000000"/>
              </w:rPr>
              <w:t>211</w:t>
            </w:r>
          </w:p>
        </w:tc>
        <w:tc>
          <w:tcPr>
            <w:tcW w:w="1701" w:type="dxa"/>
            <w:hideMark/>
          </w:tcPr>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 </w:t>
            </w:r>
            <w:r w:rsidRPr="00FB2F22">
              <w:rPr>
                <w:color w:val="000000"/>
              </w:rPr>
              <w:t>502</w:t>
            </w:r>
            <w:r w:rsidR="007B37B5">
              <w:rPr>
                <w:color w:val="000000"/>
              </w:rPr>
              <w:t>.</w:t>
            </w:r>
            <w:r w:rsidRPr="00FB2F22">
              <w:rPr>
                <w:color w:val="000000"/>
              </w:rPr>
              <w:t>99</w:t>
            </w:r>
            <w:r w:rsidR="007B37B5">
              <w:rPr>
                <w:color w:val="000000"/>
              </w:rPr>
              <w:t>.</w:t>
            </w:r>
            <w:r w:rsidRPr="00FB2F22">
              <w:rPr>
                <w:color w:val="000000"/>
              </w:rPr>
              <w:t>211</w:t>
            </w:r>
          </w:p>
        </w:tc>
      </w:tr>
      <w:tr w:rsidR="00E641D7" w:rsidRPr="00FB2F22" w:rsidTr="00C304FE">
        <w:tc>
          <w:tcPr>
            <w:tcW w:w="6204" w:type="dxa"/>
            <w:hideMark/>
          </w:tcPr>
          <w:p w:rsidR="00E641D7" w:rsidRPr="00FB2F22" w:rsidRDefault="00E641D7" w:rsidP="00686A6A">
            <w:pPr>
              <w:shd w:val="clear" w:color="auto" w:fill="FFFFFF" w:themeFill="background1"/>
              <w:tabs>
                <w:tab w:val="left" w:pos="851"/>
              </w:tabs>
              <w:jc w:val="both"/>
              <w:rPr>
                <w:color w:val="000000"/>
              </w:rPr>
            </w:pPr>
            <w:r w:rsidRPr="00FB2F22">
              <w:rPr>
                <w:color w:val="000000"/>
              </w:rPr>
              <w:t>Начисление резервов на оплату отпусков в части страховых взносов</w:t>
            </w:r>
          </w:p>
        </w:tc>
        <w:tc>
          <w:tcPr>
            <w:tcW w:w="1843" w:type="dxa"/>
            <w:hideMark/>
          </w:tcPr>
          <w:p w:rsidR="00E641D7" w:rsidRPr="00FB2F22" w:rsidRDefault="007B37B5" w:rsidP="00686A6A">
            <w:pPr>
              <w:shd w:val="clear" w:color="auto" w:fill="FFFFFF" w:themeFill="background1"/>
              <w:tabs>
                <w:tab w:val="left" w:pos="851"/>
              </w:tabs>
              <w:jc w:val="both"/>
              <w:rPr>
                <w:color w:val="000000"/>
              </w:rPr>
            </w:pPr>
            <w:r>
              <w:rPr>
                <w:color w:val="000000"/>
              </w:rPr>
              <w:t>4.109.60.</w:t>
            </w:r>
            <w:r w:rsidR="00E641D7" w:rsidRPr="00FB2F22">
              <w:rPr>
                <w:color w:val="000000"/>
              </w:rPr>
              <w:t>213</w:t>
            </w:r>
          </w:p>
          <w:p w:rsidR="00E641D7" w:rsidRPr="00FB2F22" w:rsidRDefault="007B37B5" w:rsidP="00686A6A">
            <w:pPr>
              <w:shd w:val="clear" w:color="auto" w:fill="FFFFFF" w:themeFill="background1"/>
              <w:tabs>
                <w:tab w:val="left" w:pos="851"/>
              </w:tabs>
              <w:jc w:val="both"/>
              <w:rPr>
                <w:color w:val="000000"/>
              </w:rPr>
            </w:pPr>
            <w:r>
              <w:rPr>
                <w:color w:val="000000"/>
              </w:rPr>
              <w:t>(4.109.81.</w:t>
            </w:r>
            <w:r w:rsidR="00E641D7" w:rsidRPr="00FB2F22">
              <w:rPr>
                <w:color w:val="000000"/>
              </w:rPr>
              <w:t>211)</w:t>
            </w:r>
          </w:p>
        </w:tc>
        <w:tc>
          <w:tcPr>
            <w:tcW w:w="1701" w:type="dxa"/>
            <w:hideMark/>
          </w:tcPr>
          <w:p w:rsidR="00E641D7" w:rsidRPr="00FB2F22" w:rsidRDefault="007B37B5" w:rsidP="00686A6A">
            <w:pPr>
              <w:shd w:val="clear" w:color="auto" w:fill="FFFFFF" w:themeFill="background1"/>
              <w:tabs>
                <w:tab w:val="left" w:pos="851"/>
              </w:tabs>
              <w:jc w:val="both"/>
              <w:rPr>
                <w:color w:val="000000"/>
              </w:rPr>
            </w:pPr>
            <w:r>
              <w:rPr>
                <w:color w:val="000000"/>
              </w:rPr>
              <w:t>4.</w:t>
            </w:r>
            <w:r w:rsidR="00E641D7" w:rsidRPr="00FB2F22">
              <w:rPr>
                <w:color w:val="000000"/>
              </w:rPr>
              <w:t>401</w:t>
            </w:r>
            <w:r>
              <w:rPr>
                <w:color w:val="000000"/>
              </w:rPr>
              <w:t>.</w:t>
            </w:r>
            <w:r w:rsidR="00E641D7" w:rsidRPr="00FB2F22">
              <w:rPr>
                <w:color w:val="000000"/>
              </w:rPr>
              <w:t>60</w:t>
            </w:r>
            <w:r>
              <w:rPr>
                <w:color w:val="000000"/>
              </w:rPr>
              <w:t>.</w:t>
            </w:r>
            <w:r w:rsidR="00E641D7" w:rsidRPr="00FB2F22">
              <w:rPr>
                <w:color w:val="000000"/>
              </w:rPr>
              <w:t>213</w:t>
            </w:r>
          </w:p>
        </w:tc>
      </w:tr>
      <w:tr w:rsidR="00E641D7" w:rsidRPr="00FB2F22" w:rsidTr="00C304FE">
        <w:tc>
          <w:tcPr>
            <w:tcW w:w="6204" w:type="dxa"/>
            <w:hideMark/>
          </w:tcPr>
          <w:p w:rsidR="00E641D7" w:rsidRPr="00FB2F22" w:rsidRDefault="00E641D7" w:rsidP="00686A6A">
            <w:pPr>
              <w:shd w:val="clear" w:color="auto" w:fill="FFFFFF" w:themeFill="background1"/>
              <w:tabs>
                <w:tab w:val="left" w:pos="851"/>
              </w:tabs>
              <w:jc w:val="both"/>
              <w:rPr>
                <w:color w:val="000000"/>
              </w:rPr>
            </w:pPr>
            <w:r w:rsidRPr="00FB2F22">
              <w:rPr>
                <w:color w:val="000000"/>
              </w:rPr>
              <w:t>Начисление отложенных обязательств по сформированным резервам на оплату отпусков в части страховых взносов</w:t>
            </w:r>
          </w:p>
        </w:tc>
        <w:tc>
          <w:tcPr>
            <w:tcW w:w="1843" w:type="dxa"/>
            <w:hideMark/>
          </w:tcPr>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w:t>
            </w:r>
            <w:r w:rsidRPr="00FB2F22">
              <w:rPr>
                <w:color w:val="000000"/>
              </w:rPr>
              <w:t>506</w:t>
            </w:r>
            <w:r w:rsidR="007B37B5">
              <w:rPr>
                <w:color w:val="000000"/>
              </w:rPr>
              <w:t>.</w:t>
            </w:r>
            <w:r w:rsidRPr="00FB2F22">
              <w:rPr>
                <w:color w:val="000000"/>
              </w:rPr>
              <w:t>90</w:t>
            </w:r>
            <w:r w:rsidR="007B37B5">
              <w:rPr>
                <w:color w:val="000000"/>
              </w:rPr>
              <w:t>.</w:t>
            </w:r>
            <w:r w:rsidRPr="00FB2F22">
              <w:rPr>
                <w:color w:val="000000"/>
              </w:rPr>
              <w:t>213</w:t>
            </w:r>
          </w:p>
        </w:tc>
        <w:tc>
          <w:tcPr>
            <w:tcW w:w="1701" w:type="dxa"/>
            <w:hideMark/>
          </w:tcPr>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w:t>
            </w:r>
            <w:r w:rsidRPr="00FB2F22">
              <w:rPr>
                <w:color w:val="000000"/>
              </w:rPr>
              <w:t>502</w:t>
            </w:r>
            <w:r w:rsidR="007B37B5">
              <w:rPr>
                <w:color w:val="000000"/>
              </w:rPr>
              <w:t>.</w:t>
            </w:r>
            <w:r w:rsidRPr="00FB2F22">
              <w:rPr>
                <w:color w:val="000000"/>
              </w:rPr>
              <w:t>99</w:t>
            </w:r>
            <w:r w:rsidR="007B37B5">
              <w:rPr>
                <w:color w:val="000000"/>
              </w:rPr>
              <w:t>.</w:t>
            </w:r>
            <w:r w:rsidRPr="00FB2F22">
              <w:rPr>
                <w:color w:val="000000"/>
              </w:rPr>
              <w:t>213</w:t>
            </w:r>
          </w:p>
        </w:tc>
      </w:tr>
      <w:tr w:rsidR="00E641D7" w:rsidRPr="00FB2F22" w:rsidTr="00C304FE">
        <w:tc>
          <w:tcPr>
            <w:tcW w:w="6204" w:type="dxa"/>
            <w:hideMark/>
          </w:tcPr>
          <w:p w:rsidR="00E641D7" w:rsidRPr="00FB2F22" w:rsidRDefault="00E641D7" w:rsidP="00686A6A">
            <w:pPr>
              <w:shd w:val="clear" w:color="auto" w:fill="FFFFFF" w:themeFill="background1"/>
              <w:tabs>
                <w:tab w:val="left" w:pos="851"/>
              </w:tabs>
              <w:jc w:val="both"/>
              <w:rPr>
                <w:color w:val="000000"/>
              </w:rPr>
            </w:pPr>
            <w:r w:rsidRPr="00FB2F22">
              <w:rPr>
                <w:color w:val="000000"/>
              </w:rPr>
              <w:t>Начисление отпускных за счет сформированных резервов</w:t>
            </w:r>
          </w:p>
        </w:tc>
        <w:tc>
          <w:tcPr>
            <w:tcW w:w="1843" w:type="dxa"/>
            <w:hideMark/>
          </w:tcPr>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w:t>
            </w:r>
            <w:r w:rsidRPr="00FB2F22">
              <w:rPr>
                <w:color w:val="000000"/>
              </w:rPr>
              <w:t>401</w:t>
            </w:r>
            <w:r w:rsidR="007B37B5">
              <w:rPr>
                <w:color w:val="000000"/>
              </w:rPr>
              <w:t>.</w:t>
            </w:r>
            <w:r w:rsidRPr="00FB2F22">
              <w:rPr>
                <w:color w:val="000000"/>
              </w:rPr>
              <w:t>60</w:t>
            </w:r>
            <w:r w:rsidR="007B37B5">
              <w:rPr>
                <w:color w:val="000000"/>
              </w:rPr>
              <w:t>.</w:t>
            </w:r>
            <w:r w:rsidRPr="00FB2F22">
              <w:rPr>
                <w:color w:val="000000"/>
              </w:rPr>
              <w:t>211</w:t>
            </w:r>
          </w:p>
        </w:tc>
        <w:tc>
          <w:tcPr>
            <w:tcW w:w="1701" w:type="dxa"/>
            <w:hideMark/>
          </w:tcPr>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w:t>
            </w:r>
            <w:r w:rsidRPr="00FB2F22">
              <w:rPr>
                <w:color w:val="000000"/>
              </w:rPr>
              <w:t>302</w:t>
            </w:r>
            <w:r w:rsidR="007B37B5">
              <w:rPr>
                <w:color w:val="000000"/>
              </w:rPr>
              <w:t>.</w:t>
            </w:r>
            <w:r w:rsidRPr="00FB2F22">
              <w:rPr>
                <w:color w:val="000000"/>
              </w:rPr>
              <w:t>11</w:t>
            </w:r>
            <w:r w:rsidR="007B37B5">
              <w:rPr>
                <w:color w:val="000000"/>
              </w:rPr>
              <w:t>.</w:t>
            </w:r>
            <w:r w:rsidRPr="00FB2F22">
              <w:rPr>
                <w:color w:val="000000"/>
              </w:rPr>
              <w:t>730</w:t>
            </w:r>
          </w:p>
        </w:tc>
      </w:tr>
      <w:tr w:rsidR="00E641D7" w:rsidRPr="00FB2F22" w:rsidTr="00C304FE">
        <w:tc>
          <w:tcPr>
            <w:tcW w:w="6204" w:type="dxa"/>
            <w:hideMark/>
          </w:tcPr>
          <w:p w:rsidR="00E641D7" w:rsidRPr="00FB2F22" w:rsidRDefault="00E641D7" w:rsidP="00686A6A">
            <w:pPr>
              <w:shd w:val="clear" w:color="auto" w:fill="FFFFFF" w:themeFill="background1"/>
              <w:tabs>
                <w:tab w:val="left" w:pos="851"/>
              </w:tabs>
              <w:jc w:val="both"/>
              <w:rPr>
                <w:color w:val="000000"/>
              </w:rPr>
            </w:pPr>
            <w:r w:rsidRPr="00FB2F22">
              <w:rPr>
                <w:color w:val="000000"/>
              </w:rPr>
              <w:t>Списание отложенных обязательств по сформированным резервам на оплату отпусков</w:t>
            </w:r>
          </w:p>
        </w:tc>
        <w:tc>
          <w:tcPr>
            <w:tcW w:w="1843" w:type="dxa"/>
            <w:hideMark/>
          </w:tcPr>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w:t>
            </w:r>
            <w:r w:rsidRPr="00FB2F22">
              <w:rPr>
                <w:color w:val="000000"/>
              </w:rPr>
              <w:t>502</w:t>
            </w:r>
            <w:r w:rsidR="007B37B5">
              <w:rPr>
                <w:color w:val="000000"/>
              </w:rPr>
              <w:t>.</w:t>
            </w:r>
            <w:r w:rsidRPr="00FB2F22">
              <w:rPr>
                <w:color w:val="000000"/>
              </w:rPr>
              <w:t>99</w:t>
            </w:r>
            <w:r w:rsidR="007B37B5">
              <w:rPr>
                <w:color w:val="000000"/>
              </w:rPr>
              <w:t>.</w:t>
            </w:r>
            <w:r w:rsidRPr="00FB2F22">
              <w:rPr>
                <w:color w:val="000000"/>
              </w:rPr>
              <w:t>211</w:t>
            </w:r>
          </w:p>
        </w:tc>
        <w:tc>
          <w:tcPr>
            <w:tcW w:w="1701" w:type="dxa"/>
            <w:hideMark/>
          </w:tcPr>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w:t>
            </w:r>
            <w:r w:rsidRPr="00FB2F22">
              <w:rPr>
                <w:color w:val="000000"/>
              </w:rPr>
              <w:t>506</w:t>
            </w:r>
            <w:r w:rsidR="007B37B5">
              <w:rPr>
                <w:color w:val="000000"/>
              </w:rPr>
              <w:t>.</w:t>
            </w:r>
            <w:r w:rsidRPr="00FB2F22">
              <w:rPr>
                <w:color w:val="000000"/>
              </w:rPr>
              <w:t>90</w:t>
            </w:r>
            <w:r w:rsidR="007B37B5">
              <w:rPr>
                <w:color w:val="000000"/>
              </w:rPr>
              <w:t>.</w:t>
            </w:r>
            <w:r w:rsidRPr="00FB2F22">
              <w:rPr>
                <w:color w:val="000000"/>
              </w:rPr>
              <w:t>211</w:t>
            </w:r>
          </w:p>
        </w:tc>
      </w:tr>
      <w:tr w:rsidR="00E641D7" w:rsidRPr="00FB2F22" w:rsidTr="00C304FE">
        <w:tc>
          <w:tcPr>
            <w:tcW w:w="6204" w:type="dxa"/>
            <w:hideMark/>
          </w:tcPr>
          <w:p w:rsidR="00E641D7" w:rsidRPr="00FB2F22" w:rsidRDefault="00E641D7" w:rsidP="00686A6A">
            <w:pPr>
              <w:shd w:val="clear" w:color="auto" w:fill="FFFFFF" w:themeFill="background1"/>
              <w:tabs>
                <w:tab w:val="left" w:pos="851"/>
              </w:tabs>
              <w:jc w:val="both"/>
              <w:rPr>
                <w:color w:val="000000"/>
              </w:rPr>
            </w:pPr>
            <w:r w:rsidRPr="00FB2F22">
              <w:rPr>
                <w:color w:val="000000"/>
              </w:rPr>
              <w:t>Начисление обязательств по оплате отпускных</w:t>
            </w:r>
          </w:p>
        </w:tc>
        <w:tc>
          <w:tcPr>
            <w:tcW w:w="1843" w:type="dxa"/>
            <w:hideMark/>
          </w:tcPr>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w:t>
            </w:r>
            <w:r w:rsidRPr="00FB2F22">
              <w:rPr>
                <w:color w:val="000000"/>
              </w:rPr>
              <w:t>506</w:t>
            </w:r>
            <w:r w:rsidR="007B37B5">
              <w:rPr>
                <w:color w:val="000000"/>
              </w:rPr>
              <w:t>.10.</w:t>
            </w:r>
            <w:r w:rsidRPr="00FB2F22">
              <w:rPr>
                <w:color w:val="000000"/>
              </w:rPr>
              <w:t>211</w:t>
            </w:r>
          </w:p>
        </w:tc>
        <w:tc>
          <w:tcPr>
            <w:tcW w:w="1701" w:type="dxa"/>
            <w:hideMark/>
          </w:tcPr>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.5</w:t>
            </w:r>
            <w:r w:rsidRPr="00FB2F22">
              <w:rPr>
                <w:color w:val="000000"/>
              </w:rPr>
              <w:t>02</w:t>
            </w:r>
            <w:r w:rsidR="007B37B5">
              <w:rPr>
                <w:color w:val="000000"/>
              </w:rPr>
              <w:t>.11.</w:t>
            </w:r>
            <w:r w:rsidRPr="00FB2F22">
              <w:rPr>
                <w:color w:val="000000"/>
              </w:rPr>
              <w:t>211</w:t>
            </w:r>
          </w:p>
        </w:tc>
      </w:tr>
      <w:tr w:rsidR="00E641D7" w:rsidRPr="00FB2F22" w:rsidTr="00C304FE">
        <w:tc>
          <w:tcPr>
            <w:tcW w:w="6204" w:type="dxa"/>
            <w:hideMark/>
          </w:tcPr>
          <w:p w:rsidR="00E641D7" w:rsidRPr="00FB2F22" w:rsidRDefault="00E641D7" w:rsidP="00686A6A">
            <w:pPr>
              <w:shd w:val="clear" w:color="auto" w:fill="FFFFFF" w:themeFill="background1"/>
              <w:tabs>
                <w:tab w:val="left" w:pos="851"/>
              </w:tabs>
              <w:jc w:val="both"/>
              <w:rPr>
                <w:color w:val="000000"/>
              </w:rPr>
            </w:pPr>
            <w:r w:rsidRPr="00FB2F22">
              <w:rPr>
                <w:color w:val="000000"/>
              </w:rPr>
              <w:t>Начисление отпускных на сумму, превышающую сформированный резерв</w:t>
            </w:r>
          </w:p>
        </w:tc>
        <w:tc>
          <w:tcPr>
            <w:tcW w:w="1843" w:type="dxa"/>
            <w:hideMark/>
          </w:tcPr>
          <w:p w:rsidR="00E641D7" w:rsidRPr="00FB2F22" w:rsidRDefault="007B37B5" w:rsidP="00686A6A">
            <w:pPr>
              <w:shd w:val="clear" w:color="auto" w:fill="FFFFFF" w:themeFill="background1"/>
              <w:tabs>
                <w:tab w:val="left" w:pos="851"/>
              </w:tabs>
              <w:jc w:val="both"/>
              <w:rPr>
                <w:color w:val="000000"/>
              </w:rPr>
            </w:pPr>
            <w:r>
              <w:rPr>
                <w:color w:val="000000"/>
              </w:rPr>
              <w:t>4.109.60.</w:t>
            </w:r>
            <w:r w:rsidR="00E641D7" w:rsidRPr="00FB2F22">
              <w:rPr>
                <w:color w:val="000000"/>
              </w:rPr>
              <w:t>211</w:t>
            </w:r>
          </w:p>
          <w:p w:rsidR="00E641D7" w:rsidRPr="00FB2F22" w:rsidRDefault="007B37B5" w:rsidP="007B37B5">
            <w:pPr>
              <w:shd w:val="clear" w:color="auto" w:fill="FFFFFF" w:themeFill="background1"/>
              <w:tabs>
                <w:tab w:val="left" w:pos="851"/>
              </w:tabs>
              <w:jc w:val="both"/>
              <w:rPr>
                <w:color w:val="000000"/>
              </w:rPr>
            </w:pPr>
            <w:r>
              <w:rPr>
                <w:color w:val="000000"/>
              </w:rPr>
              <w:t>(4.109.80.</w:t>
            </w:r>
            <w:r w:rsidR="00E641D7" w:rsidRPr="00FB2F22">
              <w:rPr>
                <w:color w:val="000000"/>
              </w:rPr>
              <w:t>211)</w:t>
            </w:r>
          </w:p>
        </w:tc>
        <w:tc>
          <w:tcPr>
            <w:tcW w:w="1701" w:type="dxa"/>
            <w:hideMark/>
          </w:tcPr>
          <w:p w:rsidR="00E641D7" w:rsidRPr="00FB2F22" w:rsidRDefault="007B37B5" w:rsidP="00686A6A">
            <w:pPr>
              <w:shd w:val="clear" w:color="auto" w:fill="FFFFFF" w:themeFill="background1"/>
              <w:tabs>
                <w:tab w:val="left" w:pos="851"/>
              </w:tabs>
              <w:jc w:val="both"/>
              <w:rPr>
                <w:color w:val="000000"/>
              </w:rPr>
            </w:pPr>
            <w:r>
              <w:rPr>
                <w:color w:val="000000"/>
              </w:rPr>
              <w:t>4.302.11.</w:t>
            </w:r>
            <w:r w:rsidR="00E641D7" w:rsidRPr="00FB2F22">
              <w:rPr>
                <w:color w:val="000000"/>
              </w:rPr>
              <w:t>730</w:t>
            </w:r>
          </w:p>
        </w:tc>
      </w:tr>
      <w:tr w:rsidR="00E641D7" w:rsidRPr="00FB2F22" w:rsidTr="00C304FE">
        <w:tc>
          <w:tcPr>
            <w:tcW w:w="6204" w:type="dxa"/>
            <w:hideMark/>
          </w:tcPr>
          <w:p w:rsidR="00E641D7" w:rsidRPr="00FB2F22" w:rsidRDefault="00E641D7" w:rsidP="00686A6A">
            <w:pPr>
              <w:shd w:val="clear" w:color="auto" w:fill="FFFFFF" w:themeFill="background1"/>
              <w:tabs>
                <w:tab w:val="left" w:pos="851"/>
              </w:tabs>
              <w:jc w:val="both"/>
              <w:rPr>
                <w:color w:val="000000"/>
              </w:rPr>
            </w:pPr>
            <w:r w:rsidRPr="00FB2F22">
              <w:rPr>
                <w:color w:val="000000"/>
              </w:rPr>
              <w:t>Начисление отпускных в части страховых взносов за счет сформированных резервов</w:t>
            </w:r>
          </w:p>
        </w:tc>
        <w:tc>
          <w:tcPr>
            <w:tcW w:w="1843" w:type="dxa"/>
            <w:hideMark/>
          </w:tcPr>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w:t>
            </w:r>
            <w:r w:rsidRPr="00FB2F22">
              <w:rPr>
                <w:color w:val="000000"/>
              </w:rPr>
              <w:t>401</w:t>
            </w:r>
            <w:r w:rsidR="007B37B5">
              <w:rPr>
                <w:color w:val="000000"/>
              </w:rPr>
              <w:t>.</w:t>
            </w:r>
            <w:r w:rsidRPr="00FB2F22">
              <w:rPr>
                <w:color w:val="000000"/>
              </w:rPr>
              <w:t>60</w:t>
            </w:r>
            <w:r w:rsidR="007B37B5">
              <w:rPr>
                <w:color w:val="000000"/>
              </w:rPr>
              <w:t>.</w:t>
            </w:r>
            <w:r w:rsidRPr="00FB2F22">
              <w:rPr>
                <w:color w:val="000000"/>
              </w:rPr>
              <w:t>213</w:t>
            </w:r>
          </w:p>
        </w:tc>
        <w:tc>
          <w:tcPr>
            <w:tcW w:w="1701" w:type="dxa"/>
            <w:hideMark/>
          </w:tcPr>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 </w:t>
            </w:r>
            <w:r w:rsidRPr="00FB2F22">
              <w:rPr>
                <w:color w:val="000000"/>
              </w:rPr>
              <w:t>303</w:t>
            </w:r>
            <w:r w:rsidR="007B37B5">
              <w:rPr>
                <w:color w:val="000000"/>
              </w:rPr>
              <w:t>.ХХ.</w:t>
            </w:r>
            <w:r w:rsidRPr="00FB2F22">
              <w:rPr>
                <w:color w:val="000000"/>
              </w:rPr>
              <w:t>730</w:t>
            </w:r>
          </w:p>
        </w:tc>
      </w:tr>
      <w:tr w:rsidR="00E641D7" w:rsidRPr="00FB2F22" w:rsidTr="00C304FE">
        <w:tc>
          <w:tcPr>
            <w:tcW w:w="6204" w:type="dxa"/>
            <w:hideMark/>
          </w:tcPr>
          <w:p w:rsidR="00E641D7" w:rsidRPr="00FB2F22" w:rsidRDefault="00E641D7" w:rsidP="00686A6A">
            <w:pPr>
              <w:shd w:val="clear" w:color="auto" w:fill="FFFFFF" w:themeFill="background1"/>
              <w:tabs>
                <w:tab w:val="left" w:pos="851"/>
              </w:tabs>
              <w:jc w:val="both"/>
              <w:rPr>
                <w:color w:val="000000"/>
              </w:rPr>
            </w:pPr>
            <w:r w:rsidRPr="00FB2F22">
              <w:rPr>
                <w:color w:val="000000"/>
              </w:rPr>
              <w:t>Списание отложенных обязательств по сформированным резервам на оплату отпусков в части страховых взносов</w:t>
            </w:r>
          </w:p>
        </w:tc>
        <w:tc>
          <w:tcPr>
            <w:tcW w:w="1843" w:type="dxa"/>
            <w:hideMark/>
          </w:tcPr>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w:t>
            </w:r>
            <w:r w:rsidRPr="00FB2F22">
              <w:rPr>
                <w:color w:val="000000"/>
              </w:rPr>
              <w:t>502</w:t>
            </w:r>
            <w:r w:rsidR="007B37B5">
              <w:rPr>
                <w:color w:val="000000"/>
              </w:rPr>
              <w:t>.</w:t>
            </w:r>
            <w:r w:rsidRPr="00FB2F22">
              <w:rPr>
                <w:color w:val="000000"/>
              </w:rPr>
              <w:t>99</w:t>
            </w:r>
            <w:r w:rsidR="007B37B5">
              <w:rPr>
                <w:color w:val="000000"/>
              </w:rPr>
              <w:t>.</w:t>
            </w:r>
            <w:r w:rsidRPr="00FB2F22">
              <w:rPr>
                <w:color w:val="000000"/>
              </w:rPr>
              <w:t>213</w:t>
            </w:r>
          </w:p>
        </w:tc>
        <w:tc>
          <w:tcPr>
            <w:tcW w:w="1701" w:type="dxa"/>
            <w:hideMark/>
          </w:tcPr>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w:t>
            </w:r>
            <w:r w:rsidRPr="00FB2F22">
              <w:rPr>
                <w:color w:val="000000"/>
              </w:rPr>
              <w:t>506</w:t>
            </w:r>
            <w:r w:rsidR="007B37B5">
              <w:rPr>
                <w:color w:val="000000"/>
              </w:rPr>
              <w:t>.</w:t>
            </w:r>
            <w:r w:rsidRPr="00FB2F22">
              <w:rPr>
                <w:color w:val="000000"/>
              </w:rPr>
              <w:t>90</w:t>
            </w:r>
            <w:r w:rsidR="007B37B5">
              <w:rPr>
                <w:color w:val="000000"/>
              </w:rPr>
              <w:t>.</w:t>
            </w:r>
            <w:r w:rsidRPr="00FB2F22">
              <w:rPr>
                <w:color w:val="000000"/>
              </w:rPr>
              <w:t>213</w:t>
            </w:r>
          </w:p>
        </w:tc>
      </w:tr>
      <w:tr w:rsidR="00E641D7" w:rsidRPr="00FB2F22" w:rsidTr="00C304FE">
        <w:trPr>
          <w:trHeight w:val="591"/>
        </w:trPr>
        <w:tc>
          <w:tcPr>
            <w:tcW w:w="6204" w:type="dxa"/>
            <w:hideMark/>
          </w:tcPr>
          <w:p w:rsidR="00E641D7" w:rsidRPr="00FB2F22" w:rsidRDefault="00E641D7" w:rsidP="00686A6A">
            <w:pPr>
              <w:shd w:val="clear" w:color="auto" w:fill="FFFFFF" w:themeFill="background1"/>
              <w:tabs>
                <w:tab w:val="left" w:pos="851"/>
              </w:tabs>
              <w:jc w:val="both"/>
              <w:rPr>
                <w:color w:val="000000"/>
              </w:rPr>
            </w:pPr>
            <w:r w:rsidRPr="00FB2F22">
              <w:rPr>
                <w:color w:val="000000"/>
              </w:rPr>
              <w:t>Начисление обязательств по оплате отпускных в части страховых взносов</w:t>
            </w:r>
          </w:p>
        </w:tc>
        <w:tc>
          <w:tcPr>
            <w:tcW w:w="1843" w:type="dxa"/>
            <w:hideMark/>
          </w:tcPr>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w:t>
            </w:r>
            <w:r w:rsidRPr="00FB2F22">
              <w:rPr>
                <w:color w:val="000000"/>
              </w:rPr>
              <w:t>506</w:t>
            </w:r>
            <w:r w:rsidR="007B37B5">
              <w:rPr>
                <w:color w:val="000000"/>
              </w:rPr>
              <w:t>.</w:t>
            </w:r>
            <w:r w:rsidRPr="00FB2F22">
              <w:rPr>
                <w:color w:val="000000"/>
              </w:rPr>
              <w:t>10</w:t>
            </w:r>
            <w:r w:rsidR="007B37B5">
              <w:rPr>
                <w:color w:val="000000"/>
              </w:rPr>
              <w:t>.</w:t>
            </w:r>
            <w:r w:rsidRPr="00FB2F22">
              <w:rPr>
                <w:color w:val="000000"/>
              </w:rPr>
              <w:t>213</w:t>
            </w:r>
          </w:p>
        </w:tc>
        <w:tc>
          <w:tcPr>
            <w:tcW w:w="1701" w:type="dxa"/>
            <w:hideMark/>
          </w:tcPr>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w:t>
            </w:r>
            <w:r w:rsidRPr="00FB2F22">
              <w:rPr>
                <w:color w:val="000000"/>
              </w:rPr>
              <w:t>502</w:t>
            </w:r>
            <w:r w:rsidR="007B37B5">
              <w:rPr>
                <w:color w:val="000000"/>
              </w:rPr>
              <w:t>.</w:t>
            </w:r>
            <w:r w:rsidRPr="00FB2F22">
              <w:rPr>
                <w:color w:val="000000"/>
              </w:rPr>
              <w:t>11</w:t>
            </w:r>
            <w:r w:rsidR="007B37B5">
              <w:rPr>
                <w:color w:val="000000"/>
              </w:rPr>
              <w:t>.</w:t>
            </w:r>
            <w:r w:rsidRPr="00FB2F22">
              <w:rPr>
                <w:color w:val="000000"/>
              </w:rPr>
              <w:t>213</w:t>
            </w:r>
          </w:p>
        </w:tc>
      </w:tr>
      <w:tr w:rsidR="00E641D7" w:rsidRPr="00FB2F22" w:rsidTr="00C304FE">
        <w:trPr>
          <w:trHeight w:val="273"/>
        </w:trPr>
        <w:tc>
          <w:tcPr>
            <w:tcW w:w="6204" w:type="dxa"/>
            <w:hideMark/>
          </w:tcPr>
          <w:p w:rsidR="00E641D7" w:rsidRPr="00FB2F22" w:rsidRDefault="00E641D7" w:rsidP="00686A6A">
            <w:pPr>
              <w:shd w:val="clear" w:color="auto" w:fill="FFFFFF" w:themeFill="background1"/>
              <w:tabs>
                <w:tab w:val="left" w:pos="851"/>
              </w:tabs>
              <w:jc w:val="both"/>
              <w:rPr>
                <w:color w:val="000000"/>
              </w:rPr>
            </w:pPr>
            <w:r w:rsidRPr="00FB2F22">
              <w:rPr>
                <w:color w:val="000000"/>
              </w:rPr>
              <w:t>Начисление отпускных в части страховых взносов на сумму, превышающую сформированный резерв</w:t>
            </w:r>
          </w:p>
        </w:tc>
        <w:tc>
          <w:tcPr>
            <w:tcW w:w="1843" w:type="dxa"/>
            <w:hideMark/>
          </w:tcPr>
          <w:p w:rsidR="00E641D7" w:rsidRPr="00FB2F22" w:rsidRDefault="00E641D7" w:rsidP="00686A6A">
            <w:pPr>
              <w:shd w:val="clear" w:color="auto" w:fill="FFFFFF" w:themeFill="background1"/>
              <w:tabs>
                <w:tab w:val="left" w:pos="851"/>
              </w:tabs>
              <w:jc w:val="both"/>
              <w:rPr>
                <w:color w:val="000000"/>
              </w:rPr>
            </w:pPr>
            <w:r w:rsidRPr="00FB2F22">
              <w:rPr>
                <w:color w:val="000000"/>
              </w:rPr>
              <w:t>4</w:t>
            </w:r>
            <w:r w:rsidR="007B37B5">
              <w:rPr>
                <w:color w:val="000000"/>
              </w:rPr>
              <w:t>.</w:t>
            </w:r>
            <w:r w:rsidRPr="00FB2F22">
              <w:rPr>
                <w:color w:val="000000"/>
              </w:rPr>
              <w:t>109</w:t>
            </w:r>
            <w:r w:rsidR="007B37B5">
              <w:rPr>
                <w:color w:val="000000"/>
              </w:rPr>
              <w:t>.</w:t>
            </w:r>
            <w:r w:rsidRPr="00FB2F22">
              <w:rPr>
                <w:color w:val="000000"/>
              </w:rPr>
              <w:t>6</w:t>
            </w:r>
            <w:r w:rsidR="007B37B5">
              <w:rPr>
                <w:color w:val="000000"/>
              </w:rPr>
              <w:t>0.</w:t>
            </w:r>
            <w:r w:rsidRPr="00FB2F22">
              <w:rPr>
                <w:color w:val="000000"/>
              </w:rPr>
              <w:t>211</w:t>
            </w:r>
          </w:p>
          <w:p w:rsidR="00E641D7" w:rsidRPr="00FB2F22" w:rsidRDefault="007B37B5" w:rsidP="00686A6A">
            <w:pPr>
              <w:shd w:val="clear" w:color="auto" w:fill="FFFFFF" w:themeFill="background1"/>
              <w:tabs>
                <w:tab w:val="left" w:pos="851"/>
              </w:tabs>
              <w:jc w:val="both"/>
              <w:rPr>
                <w:color w:val="000000"/>
              </w:rPr>
            </w:pPr>
            <w:r>
              <w:rPr>
                <w:color w:val="000000"/>
              </w:rPr>
              <w:t>(4.109.80.</w:t>
            </w:r>
            <w:r w:rsidR="00E641D7" w:rsidRPr="00FB2F22">
              <w:rPr>
                <w:color w:val="000000"/>
              </w:rPr>
              <w:t>211)</w:t>
            </w:r>
          </w:p>
        </w:tc>
        <w:tc>
          <w:tcPr>
            <w:tcW w:w="1701" w:type="dxa"/>
            <w:hideMark/>
          </w:tcPr>
          <w:p w:rsidR="00E641D7" w:rsidRPr="00FB2F22" w:rsidRDefault="00E641D7" w:rsidP="007B37B5">
            <w:pPr>
              <w:shd w:val="clear" w:color="auto" w:fill="FFFFFF" w:themeFill="background1"/>
              <w:tabs>
                <w:tab w:val="left" w:pos="851"/>
              </w:tabs>
              <w:jc w:val="both"/>
              <w:rPr>
                <w:color w:val="000000"/>
              </w:rPr>
            </w:pPr>
            <w:r w:rsidRPr="00FB2F22">
              <w:rPr>
                <w:color w:val="000000"/>
              </w:rPr>
              <w:t>4</w:t>
            </w:r>
            <w:r w:rsidR="007B37B5">
              <w:rPr>
                <w:color w:val="000000"/>
              </w:rPr>
              <w:t>.</w:t>
            </w:r>
            <w:r w:rsidRPr="00FB2F22">
              <w:rPr>
                <w:color w:val="000000"/>
              </w:rPr>
              <w:t>303</w:t>
            </w:r>
            <w:r w:rsidR="007B37B5">
              <w:rPr>
                <w:color w:val="000000"/>
              </w:rPr>
              <w:t>.</w:t>
            </w:r>
            <w:r w:rsidRPr="00FB2F22">
              <w:rPr>
                <w:color w:val="000000"/>
              </w:rPr>
              <w:t>00</w:t>
            </w:r>
            <w:r w:rsidR="007B37B5">
              <w:rPr>
                <w:color w:val="000000"/>
              </w:rPr>
              <w:t>.</w:t>
            </w:r>
            <w:r w:rsidRPr="00FB2F22">
              <w:rPr>
                <w:color w:val="000000"/>
              </w:rPr>
              <w:t>730</w:t>
            </w:r>
          </w:p>
        </w:tc>
      </w:tr>
    </w:tbl>
    <w:p w:rsidR="00E641D7" w:rsidRPr="00FB2F22" w:rsidRDefault="00E641D7" w:rsidP="00686A6A">
      <w:pPr>
        <w:tabs>
          <w:tab w:val="left" w:pos="851"/>
        </w:tabs>
        <w:jc w:val="both"/>
      </w:pPr>
    </w:p>
    <w:p w:rsidR="00E641D7" w:rsidRDefault="00E641D7" w:rsidP="00686A6A">
      <w:pPr>
        <w:tabs>
          <w:tab w:val="left" w:pos="851"/>
        </w:tabs>
        <w:spacing w:after="200" w:line="276" w:lineRule="auto"/>
        <w:jc w:val="both"/>
      </w:pPr>
      <w:r>
        <w:br w:type="page"/>
      </w:r>
    </w:p>
    <w:tbl>
      <w:tblPr>
        <w:tblW w:w="10556" w:type="dxa"/>
        <w:tblInd w:w="-142" w:type="dxa"/>
        <w:tblLayout w:type="fixed"/>
        <w:tblCellMar>
          <w:left w:w="0" w:type="dxa"/>
          <w:right w:w="0" w:type="dxa"/>
        </w:tblCellMar>
        <w:tblLook w:val="04A0" w:firstRow="1" w:lastRow="0" w:firstColumn="1" w:lastColumn="0" w:noHBand="0" w:noVBand="1"/>
      </w:tblPr>
      <w:tblGrid>
        <w:gridCol w:w="1843"/>
        <w:gridCol w:w="58"/>
        <w:gridCol w:w="2919"/>
        <w:gridCol w:w="1760"/>
        <w:gridCol w:w="1563"/>
        <w:gridCol w:w="30"/>
        <w:gridCol w:w="96"/>
        <w:gridCol w:w="2138"/>
        <w:gridCol w:w="30"/>
        <w:gridCol w:w="89"/>
        <w:gridCol w:w="30"/>
      </w:tblGrid>
      <w:tr w:rsidR="00E641D7" w:rsidRPr="00CD7ECD" w:rsidTr="00CA7A4A">
        <w:trPr>
          <w:trHeight w:val="715"/>
        </w:trPr>
        <w:tc>
          <w:tcPr>
            <w:tcW w:w="10526" w:type="dxa"/>
            <w:gridSpan w:val="10"/>
            <w:vAlign w:val="bottom"/>
          </w:tcPr>
          <w:p w:rsidR="00E641D7" w:rsidRPr="00D31A78" w:rsidRDefault="00E641D7" w:rsidP="00E678CA">
            <w:pPr>
              <w:tabs>
                <w:tab w:val="left" w:pos="851"/>
              </w:tabs>
              <w:jc w:val="right"/>
              <w:rPr>
                <w:sz w:val="23"/>
                <w:szCs w:val="23"/>
              </w:rPr>
            </w:pPr>
            <w:r w:rsidRPr="00D31A78">
              <w:rPr>
                <w:sz w:val="23"/>
                <w:szCs w:val="23"/>
              </w:rPr>
              <w:lastRenderedPageBreak/>
              <w:t>Приложение № 1</w:t>
            </w:r>
            <w:r w:rsidR="007B37B5" w:rsidRPr="00D31A78">
              <w:rPr>
                <w:sz w:val="23"/>
                <w:szCs w:val="23"/>
              </w:rPr>
              <w:t>1</w:t>
            </w:r>
          </w:p>
          <w:p w:rsidR="00E641D7" w:rsidRPr="00D31A78" w:rsidRDefault="00E641D7" w:rsidP="00E678CA">
            <w:pPr>
              <w:tabs>
                <w:tab w:val="left" w:pos="851"/>
              </w:tabs>
              <w:jc w:val="right"/>
              <w:rPr>
                <w:sz w:val="23"/>
                <w:szCs w:val="23"/>
              </w:rPr>
            </w:pPr>
            <w:r w:rsidRPr="00D31A78">
              <w:rPr>
                <w:sz w:val="23"/>
                <w:szCs w:val="23"/>
              </w:rPr>
              <w:t>к Учетной политике МДОУ «Детский сад № 167»</w:t>
            </w:r>
          </w:p>
          <w:p w:rsidR="00E641D7" w:rsidRPr="00D31A78" w:rsidRDefault="00E641D7" w:rsidP="00686A6A">
            <w:pPr>
              <w:tabs>
                <w:tab w:val="left" w:pos="851"/>
              </w:tabs>
              <w:jc w:val="both"/>
              <w:rPr>
                <w:sz w:val="23"/>
                <w:szCs w:val="23"/>
              </w:rPr>
            </w:pPr>
          </w:p>
          <w:p w:rsidR="00E641D7" w:rsidRPr="00D31A78" w:rsidRDefault="00E641D7" w:rsidP="00E678CA">
            <w:pPr>
              <w:tabs>
                <w:tab w:val="left" w:pos="851"/>
              </w:tabs>
              <w:jc w:val="center"/>
              <w:rPr>
                <w:b/>
                <w:sz w:val="23"/>
                <w:szCs w:val="23"/>
              </w:rPr>
            </w:pPr>
            <w:r w:rsidRPr="00D31A78">
              <w:rPr>
                <w:b/>
                <w:sz w:val="23"/>
                <w:szCs w:val="23"/>
              </w:rPr>
              <w:t>График документооборота, предоставления документов, отчетов</w:t>
            </w:r>
          </w:p>
        </w:tc>
        <w:tc>
          <w:tcPr>
            <w:tcW w:w="30" w:type="dxa"/>
            <w:vAlign w:val="bottom"/>
          </w:tcPr>
          <w:p w:rsidR="00E641D7" w:rsidRPr="00CD7ECD" w:rsidRDefault="00E641D7" w:rsidP="00686A6A">
            <w:pPr>
              <w:tabs>
                <w:tab w:val="left" w:pos="851"/>
              </w:tabs>
              <w:jc w:val="both"/>
            </w:pPr>
          </w:p>
        </w:tc>
      </w:tr>
      <w:tr w:rsidR="00E641D7" w:rsidRPr="00CD7ECD" w:rsidTr="00CA7A4A">
        <w:trPr>
          <w:trHeight w:val="232"/>
        </w:trPr>
        <w:tc>
          <w:tcPr>
            <w:tcW w:w="1843" w:type="dxa"/>
            <w:tcBorders>
              <w:bottom w:val="single" w:sz="8" w:space="0" w:color="auto"/>
            </w:tcBorders>
            <w:vAlign w:val="bottom"/>
          </w:tcPr>
          <w:p w:rsidR="00E641D7" w:rsidRPr="00D31A78" w:rsidRDefault="00E641D7" w:rsidP="00686A6A">
            <w:pPr>
              <w:tabs>
                <w:tab w:val="left" w:pos="851"/>
              </w:tabs>
              <w:jc w:val="both"/>
              <w:rPr>
                <w:sz w:val="23"/>
                <w:szCs w:val="23"/>
              </w:rPr>
            </w:pPr>
          </w:p>
        </w:tc>
        <w:tc>
          <w:tcPr>
            <w:tcW w:w="58" w:type="dxa"/>
            <w:tcBorders>
              <w:bottom w:val="single" w:sz="8" w:space="0" w:color="auto"/>
            </w:tcBorders>
            <w:vAlign w:val="bottom"/>
          </w:tcPr>
          <w:p w:rsidR="00E641D7" w:rsidRPr="00D31A78" w:rsidRDefault="00E641D7" w:rsidP="00686A6A">
            <w:pPr>
              <w:tabs>
                <w:tab w:val="left" w:pos="851"/>
              </w:tabs>
              <w:jc w:val="both"/>
              <w:rPr>
                <w:sz w:val="23"/>
                <w:szCs w:val="23"/>
              </w:rPr>
            </w:pPr>
          </w:p>
        </w:tc>
        <w:tc>
          <w:tcPr>
            <w:tcW w:w="2919" w:type="dxa"/>
            <w:tcBorders>
              <w:bottom w:val="single" w:sz="8" w:space="0" w:color="auto"/>
            </w:tcBorders>
            <w:vAlign w:val="bottom"/>
          </w:tcPr>
          <w:p w:rsidR="00E641D7" w:rsidRPr="00D31A78" w:rsidRDefault="00E641D7" w:rsidP="00686A6A">
            <w:pPr>
              <w:tabs>
                <w:tab w:val="left" w:pos="851"/>
              </w:tabs>
              <w:jc w:val="both"/>
              <w:rPr>
                <w:sz w:val="23"/>
                <w:szCs w:val="23"/>
              </w:rPr>
            </w:pPr>
          </w:p>
        </w:tc>
        <w:tc>
          <w:tcPr>
            <w:tcW w:w="1760" w:type="dxa"/>
            <w:tcBorders>
              <w:bottom w:val="single" w:sz="8" w:space="0" w:color="auto"/>
            </w:tcBorders>
            <w:vAlign w:val="bottom"/>
          </w:tcPr>
          <w:p w:rsidR="00E641D7" w:rsidRPr="00D31A78" w:rsidRDefault="00E641D7" w:rsidP="00686A6A">
            <w:pPr>
              <w:tabs>
                <w:tab w:val="left" w:pos="851"/>
              </w:tabs>
              <w:jc w:val="both"/>
              <w:rPr>
                <w:sz w:val="23"/>
                <w:szCs w:val="23"/>
              </w:rPr>
            </w:pPr>
          </w:p>
        </w:tc>
        <w:tc>
          <w:tcPr>
            <w:tcW w:w="1563" w:type="dxa"/>
            <w:tcBorders>
              <w:bottom w:val="single" w:sz="8" w:space="0" w:color="auto"/>
            </w:tcBorders>
            <w:vAlign w:val="bottom"/>
          </w:tcPr>
          <w:p w:rsidR="00E641D7" w:rsidRPr="00D31A78" w:rsidRDefault="00E641D7" w:rsidP="00686A6A">
            <w:pPr>
              <w:tabs>
                <w:tab w:val="left" w:pos="851"/>
              </w:tabs>
              <w:jc w:val="both"/>
              <w:rPr>
                <w:sz w:val="23"/>
                <w:szCs w:val="23"/>
              </w:rPr>
            </w:pPr>
          </w:p>
        </w:tc>
        <w:tc>
          <w:tcPr>
            <w:tcW w:w="126" w:type="dxa"/>
            <w:gridSpan w:val="2"/>
            <w:tcBorders>
              <w:bottom w:val="single" w:sz="8" w:space="0" w:color="auto"/>
            </w:tcBorders>
            <w:vAlign w:val="bottom"/>
          </w:tcPr>
          <w:p w:rsidR="00E641D7" w:rsidRPr="00D31A78" w:rsidRDefault="00E641D7" w:rsidP="00686A6A">
            <w:pPr>
              <w:tabs>
                <w:tab w:val="left" w:pos="851"/>
              </w:tabs>
              <w:jc w:val="both"/>
              <w:rPr>
                <w:sz w:val="23"/>
                <w:szCs w:val="23"/>
              </w:rPr>
            </w:pPr>
          </w:p>
        </w:tc>
        <w:tc>
          <w:tcPr>
            <w:tcW w:w="2252" w:type="dxa"/>
            <w:gridSpan w:val="3"/>
            <w:tcBorders>
              <w:bottom w:val="single" w:sz="8" w:space="0" w:color="auto"/>
            </w:tcBorders>
            <w:vAlign w:val="bottom"/>
          </w:tcPr>
          <w:p w:rsidR="00E641D7" w:rsidRPr="00D31A78" w:rsidRDefault="00E641D7" w:rsidP="00686A6A">
            <w:pPr>
              <w:tabs>
                <w:tab w:val="left" w:pos="851"/>
              </w:tabs>
              <w:jc w:val="both"/>
              <w:rPr>
                <w:sz w:val="23"/>
                <w:szCs w:val="23"/>
              </w:rPr>
            </w:pPr>
          </w:p>
        </w:tc>
        <w:tc>
          <w:tcPr>
            <w:tcW w:w="30" w:type="dxa"/>
            <w:vAlign w:val="bottom"/>
          </w:tcPr>
          <w:p w:rsidR="00E641D7" w:rsidRPr="00CD7ECD" w:rsidRDefault="00E641D7" w:rsidP="00686A6A">
            <w:pPr>
              <w:tabs>
                <w:tab w:val="left" w:pos="851"/>
              </w:tabs>
              <w:jc w:val="both"/>
            </w:pPr>
          </w:p>
        </w:tc>
      </w:tr>
      <w:tr w:rsidR="00E641D7" w:rsidRPr="004228B8" w:rsidTr="00CA7A4A">
        <w:trPr>
          <w:gridAfter w:val="2"/>
          <w:wAfter w:w="119" w:type="dxa"/>
          <w:trHeight w:val="219"/>
        </w:trPr>
        <w:tc>
          <w:tcPr>
            <w:tcW w:w="1843" w:type="dxa"/>
            <w:tcBorders>
              <w:top w:val="single" w:sz="8" w:space="0" w:color="auto"/>
              <w:left w:val="single" w:sz="8" w:space="0" w:color="auto"/>
              <w:bottom w:val="single" w:sz="4" w:space="0" w:color="auto"/>
            </w:tcBorders>
          </w:tcPr>
          <w:p w:rsidR="00E641D7" w:rsidRPr="00D31A78" w:rsidRDefault="00E641D7" w:rsidP="00CA7A4A">
            <w:pPr>
              <w:tabs>
                <w:tab w:val="left" w:pos="851"/>
              </w:tabs>
              <w:ind w:left="138" w:right="140"/>
              <w:rPr>
                <w:sz w:val="23"/>
                <w:szCs w:val="23"/>
              </w:rPr>
            </w:pPr>
            <w:r w:rsidRPr="00D31A78">
              <w:rPr>
                <w:sz w:val="23"/>
                <w:szCs w:val="23"/>
              </w:rPr>
              <w:t>Наименование разделов, по которым составляется график документооборота</w:t>
            </w:r>
          </w:p>
        </w:tc>
        <w:tc>
          <w:tcPr>
            <w:tcW w:w="58" w:type="dxa"/>
            <w:tcBorders>
              <w:top w:val="single" w:sz="8" w:space="0" w:color="auto"/>
              <w:bottom w:val="single" w:sz="4" w:space="0" w:color="auto"/>
              <w:right w:val="single" w:sz="8" w:space="0" w:color="auto"/>
            </w:tcBorders>
          </w:tcPr>
          <w:p w:rsidR="00E641D7" w:rsidRPr="00D31A78" w:rsidRDefault="00E641D7" w:rsidP="00CA7A4A">
            <w:pPr>
              <w:tabs>
                <w:tab w:val="left" w:pos="851"/>
              </w:tabs>
              <w:rPr>
                <w:sz w:val="23"/>
                <w:szCs w:val="23"/>
              </w:rPr>
            </w:pPr>
          </w:p>
        </w:tc>
        <w:tc>
          <w:tcPr>
            <w:tcW w:w="2919" w:type="dxa"/>
            <w:tcBorders>
              <w:top w:val="single" w:sz="8" w:space="0" w:color="auto"/>
              <w:bottom w:val="single" w:sz="4" w:space="0" w:color="auto"/>
              <w:right w:val="single" w:sz="8" w:space="0" w:color="auto"/>
            </w:tcBorders>
          </w:tcPr>
          <w:p w:rsidR="00E641D7" w:rsidRPr="00D31A78" w:rsidRDefault="00E641D7" w:rsidP="00CA7A4A">
            <w:pPr>
              <w:tabs>
                <w:tab w:val="left" w:pos="851"/>
              </w:tabs>
              <w:ind w:left="82" w:right="210"/>
              <w:rPr>
                <w:sz w:val="23"/>
                <w:szCs w:val="23"/>
              </w:rPr>
            </w:pPr>
            <w:r w:rsidRPr="00D31A78">
              <w:rPr>
                <w:sz w:val="23"/>
                <w:szCs w:val="23"/>
              </w:rPr>
              <w:t>Наименование форм</w:t>
            </w:r>
          </w:p>
        </w:tc>
        <w:tc>
          <w:tcPr>
            <w:tcW w:w="1760" w:type="dxa"/>
            <w:tcBorders>
              <w:top w:val="single" w:sz="8" w:space="0" w:color="auto"/>
              <w:bottom w:val="single" w:sz="4" w:space="0" w:color="auto"/>
              <w:right w:val="single" w:sz="8" w:space="0" w:color="auto"/>
            </w:tcBorders>
          </w:tcPr>
          <w:p w:rsidR="00E641D7" w:rsidRPr="00D31A78" w:rsidRDefault="00E641D7" w:rsidP="00CA7A4A">
            <w:pPr>
              <w:tabs>
                <w:tab w:val="left" w:pos="851"/>
              </w:tabs>
              <w:ind w:left="204"/>
              <w:rPr>
                <w:sz w:val="23"/>
                <w:szCs w:val="23"/>
              </w:rPr>
            </w:pPr>
            <w:r w:rsidRPr="00D31A78">
              <w:rPr>
                <w:sz w:val="23"/>
                <w:szCs w:val="23"/>
              </w:rPr>
              <w:t>Должностные лица, ответственные за составление</w:t>
            </w:r>
          </w:p>
        </w:tc>
        <w:tc>
          <w:tcPr>
            <w:tcW w:w="1563" w:type="dxa"/>
            <w:tcBorders>
              <w:top w:val="single" w:sz="8" w:space="0" w:color="auto"/>
              <w:bottom w:val="single" w:sz="4" w:space="0" w:color="auto"/>
            </w:tcBorders>
          </w:tcPr>
          <w:p w:rsidR="00E641D7" w:rsidRPr="00D31A78" w:rsidRDefault="00E641D7" w:rsidP="00CA7A4A">
            <w:pPr>
              <w:tabs>
                <w:tab w:val="left" w:pos="851"/>
              </w:tabs>
              <w:ind w:left="148" w:right="142"/>
              <w:rPr>
                <w:sz w:val="23"/>
                <w:szCs w:val="23"/>
              </w:rPr>
            </w:pPr>
            <w:r w:rsidRPr="00D31A78">
              <w:rPr>
                <w:sz w:val="23"/>
                <w:szCs w:val="23"/>
              </w:rPr>
              <w:t>Должностные лица, ответственные за подписание</w:t>
            </w:r>
          </w:p>
        </w:tc>
        <w:tc>
          <w:tcPr>
            <w:tcW w:w="30" w:type="dxa"/>
            <w:tcBorders>
              <w:top w:val="single" w:sz="8" w:space="0" w:color="auto"/>
              <w:bottom w:val="single" w:sz="4" w:space="0" w:color="auto"/>
              <w:right w:val="single" w:sz="8" w:space="0" w:color="auto"/>
            </w:tcBorders>
          </w:tcPr>
          <w:p w:rsidR="00E641D7" w:rsidRPr="00D31A78" w:rsidRDefault="00E641D7" w:rsidP="00CA7A4A">
            <w:pPr>
              <w:tabs>
                <w:tab w:val="left" w:pos="851"/>
              </w:tabs>
              <w:rPr>
                <w:sz w:val="23"/>
                <w:szCs w:val="23"/>
              </w:rPr>
            </w:pPr>
          </w:p>
        </w:tc>
        <w:tc>
          <w:tcPr>
            <w:tcW w:w="2234" w:type="dxa"/>
            <w:gridSpan w:val="2"/>
            <w:tcBorders>
              <w:top w:val="single" w:sz="8" w:space="0" w:color="auto"/>
              <w:bottom w:val="single" w:sz="4" w:space="0" w:color="auto"/>
              <w:right w:val="single" w:sz="8" w:space="0" w:color="auto"/>
            </w:tcBorders>
          </w:tcPr>
          <w:p w:rsidR="00E641D7" w:rsidRPr="00D31A78" w:rsidRDefault="00E641D7" w:rsidP="00CA7A4A">
            <w:pPr>
              <w:tabs>
                <w:tab w:val="left" w:pos="851"/>
              </w:tabs>
              <w:ind w:left="112" w:right="178"/>
              <w:rPr>
                <w:sz w:val="23"/>
                <w:szCs w:val="23"/>
              </w:rPr>
            </w:pPr>
            <w:r w:rsidRPr="00D31A78">
              <w:rPr>
                <w:sz w:val="23"/>
                <w:szCs w:val="23"/>
              </w:rPr>
              <w:t>Срок составления, представления в бухгалтерию сдачи внешней отчетности бухгалтерией</w:t>
            </w:r>
          </w:p>
        </w:tc>
        <w:tc>
          <w:tcPr>
            <w:tcW w:w="30" w:type="dxa"/>
            <w:vAlign w:val="bottom"/>
          </w:tcPr>
          <w:p w:rsidR="00E641D7" w:rsidRPr="004228B8" w:rsidRDefault="00E641D7" w:rsidP="00CA7A4A">
            <w:pPr>
              <w:tabs>
                <w:tab w:val="left" w:pos="851"/>
              </w:tabs>
            </w:pPr>
          </w:p>
        </w:tc>
      </w:tr>
      <w:tr w:rsidR="00E641D7" w:rsidRPr="004228B8" w:rsidTr="00CA7A4A">
        <w:trPr>
          <w:gridAfter w:val="2"/>
          <w:wAfter w:w="119" w:type="dxa"/>
          <w:trHeight w:val="214"/>
        </w:trPr>
        <w:tc>
          <w:tcPr>
            <w:tcW w:w="1843" w:type="dxa"/>
            <w:tcBorders>
              <w:top w:val="single" w:sz="4" w:space="0" w:color="auto"/>
              <w:left w:val="single" w:sz="8" w:space="0" w:color="auto"/>
              <w:bottom w:val="single" w:sz="4" w:space="0" w:color="auto"/>
            </w:tcBorders>
          </w:tcPr>
          <w:p w:rsidR="00E641D7" w:rsidRPr="00D31A78" w:rsidRDefault="00E641D7" w:rsidP="00CA7A4A">
            <w:pPr>
              <w:tabs>
                <w:tab w:val="left" w:pos="851"/>
              </w:tabs>
              <w:ind w:left="138" w:right="140"/>
              <w:rPr>
                <w:sz w:val="23"/>
                <w:szCs w:val="23"/>
              </w:rPr>
            </w:pPr>
            <w:r w:rsidRPr="00D31A78">
              <w:rPr>
                <w:sz w:val="23"/>
                <w:szCs w:val="23"/>
              </w:rPr>
              <w:t>Заявление о</w:t>
            </w:r>
            <w:r w:rsidR="00B91B32" w:rsidRPr="00D31A78">
              <w:rPr>
                <w:sz w:val="23"/>
                <w:szCs w:val="23"/>
              </w:rPr>
              <w:t xml:space="preserve"> </w:t>
            </w:r>
            <w:r w:rsidRPr="00D31A78">
              <w:rPr>
                <w:sz w:val="23"/>
                <w:szCs w:val="23"/>
              </w:rPr>
              <w:t>предоставлении</w:t>
            </w:r>
            <w:r w:rsidR="00B91B32" w:rsidRPr="00D31A78">
              <w:rPr>
                <w:sz w:val="23"/>
                <w:szCs w:val="23"/>
              </w:rPr>
              <w:t xml:space="preserve"> </w:t>
            </w:r>
            <w:r w:rsidRPr="00D31A78">
              <w:rPr>
                <w:sz w:val="23"/>
                <w:szCs w:val="23"/>
              </w:rPr>
              <w:t>налоговых</w:t>
            </w:r>
            <w:r w:rsidR="00B91B32" w:rsidRPr="00D31A78">
              <w:rPr>
                <w:sz w:val="23"/>
                <w:szCs w:val="23"/>
              </w:rPr>
              <w:t xml:space="preserve"> </w:t>
            </w:r>
            <w:r w:rsidRPr="00D31A78">
              <w:rPr>
                <w:sz w:val="23"/>
                <w:szCs w:val="23"/>
              </w:rPr>
              <w:t>вычетов</w:t>
            </w:r>
          </w:p>
        </w:tc>
        <w:tc>
          <w:tcPr>
            <w:tcW w:w="58" w:type="dxa"/>
            <w:tcBorders>
              <w:top w:val="single" w:sz="4" w:space="0" w:color="auto"/>
              <w:bottom w:val="single" w:sz="4" w:space="0" w:color="auto"/>
              <w:right w:val="single" w:sz="8" w:space="0" w:color="auto"/>
            </w:tcBorders>
          </w:tcPr>
          <w:p w:rsidR="00E641D7" w:rsidRPr="00D31A78" w:rsidRDefault="00E641D7" w:rsidP="00CA7A4A">
            <w:pPr>
              <w:tabs>
                <w:tab w:val="left" w:pos="851"/>
              </w:tabs>
              <w:rPr>
                <w:sz w:val="23"/>
                <w:szCs w:val="23"/>
              </w:rPr>
            </w:pPr>
          </w:p>
        </w:tc>
        <w:tc>
          <w:tcPr>
            <w:tcW w:w="2919" w:type="dxa"/>
            <w:tcBorders>
              <w:top w:val="single" w:sz="4" w:space="0" w:color="auto"/>
              <w:bottom w:val="single" w:sz="4" w:space="0" w:color="auto"/>
              <w:right w:val="single" w:sz="8" w:space="0" w:color="auto"/>
            </w:tcBorders>
          </w:tcPr>
          <w:p w:rsidR="00E641D7" w:rsidRPr="00D31A78" w:rsidRDefault="00E641D7" w:rsidP="00CA7A4A">
            <w:pPr>
              <w:tabs>
                <w:tab w:val="left" w:pos="851"/>
              </w:tabs>
              <w:ind w:left="82" w:right="210"/>
              <w:rPr>
                <w:sz w:val="23"/>
                <w:szCs w:val="23"/>
              </w:rPr>
            </w:pPr>
            <w:r w:rsidRPr="00D31A78">
              <w:rPr>
                <w:sz w:val="23"/>
                <w:szCs w:val="23"/>
              </w:rPr>
              <w:t>Заявление о предоставлении</w:t>
            </w:r>
            <w:r w:rsidR="00B91B32" w:rsidRPr="00D31A78">
              <w:rPr>
                <w:sz w:val="23"/>
                <w:szCs w:val="23"/>
              </w:rPr>
              <w:t xml:space="preserve"> </w:t>
            </w:r>
            <w:r w:rsidRPr="00D31A78">
              <w:rPr>
                <w:sz w:val="23"/>
                <w:szCs w:val="23"/>
              </w:rPr>
              <w:t>налоговых вычетов, справки из</w:t>
            </w:r>
            <w:r w:rsidR="00B91B32" w:rsidRPr="00D31A78">
              <w:rPr>
                <w:sz w:val="23"/>
                <w:szCs w:val="23"/>
              </w:rPr>
              <w:t xml:space="preserve"> </w:t>
            </w:r>
            <w:r w:rsidRPr="00D31A78">
              <w:rPr>
                <w:sz w:val="23"/>
                <w:szCs w:val="23"/>
              </w:rPr>
              <w:t>учебных заведений, копии</w:t>
            </w:r>
            <w:r w:rsidR="00B91B32" w:rsidRPr="00D31A78">
              <w:rPr>
                <w:sz w:val="23"/>
                <w:szCs w:val="23"/>
              </w:rPr>
              <w:t xml:space="preserve"> </w:t>
            </w:r>
            <w:r w:rsidRPr="00D31A78">
              <w:rPr>
                <w:sz w:val="23"/>
                <w:szCs w:val="23"/>
              </w:rPr>
              <w:t>свидетельств  о рождении детей</w:t>
            </w:r>
            <w:r w:rsidR="00B91B32" w:rsidRPr="00D31A78">
              <w:rPr>
                <w:sz w:val="23"/>
                <w:szCs w:val="23"/>
              </w:rPr>
              <w:t xml:space="preserve"> </w:t>
            </w:r>
            <w:r w:rsidRPr="00D31A78">
              <w:rPr>
                <w:sz w:val="23"/>
                <w:szCs w:val="23"/>
              </w:rPr>
              <w:t>и т.д.</w:t>
            </w:r>
          </w:p>
        </w:tc>
        <w:tc>
          <w:tcPr>
            <w:tcW w:w="1760" w:type="dxa"/>
            <w:tcBorders>
              <w:top w:val="single" w:sz="4" w:space="0" w:color="auto"/>
              <w:bottom w:val="single" w:sz="4" w:space="0" w:color="auto"/>
              <w:right w:val="single" w:sz="8" w:space="0" w:color="auto"/>
            </w:tcBorders>
          </w:tcPr>
          <w:p w:rsidR="00E641D7" w:rsidRPr="00D31A78" w:rsidRDefault="00E641D7" w:rsidP="00CA7A4A">
            <w:pPr>
              <w:tabs>
                <w:tab w:val="left" w:pos="851"/>
              </w:tabs>
              <w:ind w:left="204"/>
              <w:rPr>
                <w:sz w:val="23"/>
                <w:szCs w:val="23"/>
              </w:rPr>
            </w:pPr>
            <w:r w:rsidRPr="00D31A78">
              <w:rPr>
                <w:sz w:val="23"/>
                <w:szCs w:val="23"/>
              </w:rPr>
              <w:t>Основные</w:t>
            </w:r>
            <w:r w:rsidR="00B91B32" w:rsidRPr="00D31A78">
              <w:rPr>
                <w:sz w:val="23"/>
                <w:szCs w:val="23"/>
              </w:rPr>
              <w:t xml:space="preserve"> </w:t>
            </w:r>
            <w:r w:rsidRPr="00D31A78">
              <w:rPr>
                <w:sz w:val="23"/>
                <w:szCs w:val="23"/>
              </w:rPr>
              <w:t>сотрудники</w:t>
            </w:r>
            <w:r w:rsidR="00B91B32" w:rsidRPr="00D31A78">
              <w:rPr>
                <w:sz w:val="23"/>
                <w:szCs w:val="23"/>
              </w:rPr>
              <w:t xml:space="preserve"> </w:t>
            </w:r>
            <w:r w:rsidRPr="00D31A78">
              <w:rPr>
                <w:sz w:val="23"/>
                <w:szCs w:val="23"/>
              </w:rPr>
              <w:t>детского сада</w:t>
            </w:r>
          </w:p>
        </w:tc>
        <w:tc>
          <w:tcPr>
            <w:tcW w:w="1563" w:type="dxa"/>
            <w:tcBorders>
              <w:top w:val="single" w:sz="4" w:space="0" w:color="auto"/>
              <w:bottom w:val="single" w:sz="4" w:space="0" w:color="auto"/>
            </w:tcBorders>
          </w:tcPr>
          <w:p w:rsidR="00E641D7" w:rsidRPr="00D31A78" w:rsidRDefault="00E641D7" w:rsidP="00CA7A4A">
            <w:pPr>
              <w:tabs>
                <w:tab w:val="left" w:pos="851"/>
              </w:tabs>
              <w:ind w:left="148" w:right="142"/>
              <w:rPr>
                <w:sz w:val="23"/>
                <w:szCs w:val="23"/>
              </w:rPr>
            </w:pPr>
            <w:r w:rsidRPr="00D31A78">
              <w:rPr>
                <w:sz w:val="23"/>
                <w:szCs w:val="23"/>
              </w:rPr>
              <w:t>Личные</w:t>
            </w:r>
            <w:r w:rsidR="00B91B32" w:rsidRPr="00D31A78">
              <w:rPr>
                <w:sz w:val="23"/>
                <w:szCs w:val="23"/>
              </w:rPr>
              <w:t xml:space="preserve"> </w:t>
            </w:r>
            <w:r w:rsidRPr="00D31A78">
              <w:rPr>
                <w:sz w:val="23"/>
                <w:szCs w:val="23"/>
              </w:rPr>
              <w:t>подписи</w:t>
            </w:r>
            <w:r w:rsidR="00B91B32" w:rsidRPr="00D31A78">
              <w:rPr>
                <w:sz w:val="23"/>
                <w:szCs w:val="23"/>
              </w:rPr>
              <w:t xml:space="preserve"> </w:t>
            </w:r>
            <w:r w:rsidRPr="00D31A78">
              <w:rPr>
                <w:sz w:val="23"/>
                <w:szCs w:val="23"/>
              </w:rPr>
              <w:t>сотрудников</w:t>
            </w:r>
          </w:p>
        </w:tc>
        <w:tc>
          <w:tcPr>
            <w:tcW w:w="30" w:type="dxa"/>
            <w:tcBorders>
              <w:top w:val="single" w:sz="4" w:space="0" w:color="auto"/>
              <w:bottom w:val="single" w:sz="4" w:space="0" w:color="auto"/>
              <w:right w:val="single" w:sz="8" w:space="0" w:color="auto"/>
            </w:tcBorders>
          </w:tcPr>
          <w:p w:rsidR="00E641D7" w:rsidRPr="00D31A78" w:rsidRDefault="00E641D7" w:rsidP="00CA7A4A">
            <w:pPr>
              <w:tabs>
                <w:tab w:val="left" w:pos="851"/>
              </w:tabs>
              <w:rPr>
                <w:sz w:val="23"/>
                <w:szCs w:val="23"/>
              </w:rPr>
            </w:pPr>
          </w:p>
        </w:tc>
        <w:tc>
          <w:tcPr>
            <w:tcW w:w="2234" w:type="dxa"/>
            <w:gridSpan w:val="2"/>
            <w:tcBorders>
              <w:top w:val="single" w:sz="4" w:space="0" w:color="auto"/>
              <w:bottom w:val="single" w:sz="4" w:space="0" w:color="auto"/>
              <w:right w:val="single" w:sz="8" w:space="0" w:color="auto"/>
            </w:tcBorders>
          </w:tcPr>
          <w:p w:rsidR="00E641D7" w:rsidRPr="00D31A78" w:rsidRDefault="00E641D7" w:rsidP="00CA7A4A">
            <w:pPr>
              <w:tabs>
                <w:tab w:val="left" w:pos="851"/>
              </w:tabs>
              <w:ind w:left="112" w:right="178"/>
              <w:rPr>
                <w:sz w:val="23"/>
                <w:szCs w:val="23"/>
              </w:rPr>
            </w:pPr>
            <w:r w:rsidRPr="00D31A78">
              <w:rPr>
                <w:sz w:val="23"/>
                <w:szCs w:val="23"/>
              </w:rPr>
              <w:t>С 01 января текущего года</w:t>
            </w:r>
            <w:r w:rsidR="00B91B32" w:rsidRPr="00D31A78">
              <w:rPr>
                <w:sz w:val="23"/>
                <w:szCs w:val="23"/>
              </w:rPr>
              <w:t xml:space="preserve"> </w:t>
            </w:r>
            <w:r w:rsidRPr="00D31A78">
              <w:rPr>
                <w:sz w:val="23"/>
                <w:szCs w:val="23"/>
              </w:rPr>
              <w:t>до 01 января</w:t>
            </w:r>
            <w:r w:rsidR="00B91B32" w:rsidRPr="00D31A78">
              <w:rPr>
                <w:sz w:val="23"/>
                <w:szCs w:val="23"/>
              </w:rPr>
              <w:t xml:space="preserve"> </w:t>
            </w:r>
            <w:r w:rsidRPr="00D31A78">
              <w:rPr>
                <w:sz w:val="23"/>
                <w:szCs w:val="23"/>
              </w:rPr>
              <w:t>следующего</w:t>
            </w:r>
            <w:r w:rsidR="00B91B32" w:rsidRPr="00D31A78">
              <w:rPr>
                <w:sz w:val="23"/>
                <w:szCs w:val="23"/>
              </w:rPr>
              <w:t xml:space="preserve"> </w:t>
            </w:r>
            <w:r w:rsidRPr="00D31A78">
              <w:rPr>
                <w:sz w:val="23"/>
                <w:szCs w:val="23"/>
              </w:rPr>
              <w:t>года</w:t>
            </w:r>
          </w:p>
        </w:tc>
        <w:tc>
          <w:tcPr>
            <w:tcW w:w="30" w:type="dxa"/>
            <w:vAlign w:val="bottom"/>
          </w:tcPr>
          <w:p w:rsidR="00E641D7" w:rsidRPr="004228B8" w:rsidRDefault="00E641D7" w:rsidP="00CA7A4A">
            <w:pPr>
              <w:tabs>
                <w:tab w:val="left" w:pos="851"/>
              </w:tabs>
            </w:pPr>
          </w:p>
        </w:tc>
      </w:tr>
      <w:tr w:rsidR="00E641D7" w:rsidRPr="004228B8" w:rsidTr="00CA7A4A">
        <w:trPr>
          <w:gridAfter w:val="2"/>
          <w:wAfter w:w="119" w:type="dxa"/>
          <w:trHeight w:val="217"/>
        </w:trPr>
        <w:tc>
          <w:tcPr>
            <w:tcW w:w="1843" w:type="dxa"/>
            <w:tcBorders>
              <w:top w:val="single" w:sz="4" w:space="0" w:color="auto"/>
              <w:left w:val="single" w:sz="8" w:space="0" w:color="auto"/>
              <w:bottom w:val="single" w:sz="4" w:space="0" w:color="auto"/>
            </w:tcBorders>
          </w:tcPr>
          <w:p w:rsidR="00E641D7" w:rsidRPr="00D31A78" w:rsidRDefault="00E641D7" w:rsidP="00CA7A4A">
            <w:pPr>
              <w:tabs>
                <w:tab w:val="left" w:pos="851"/>
              </w:tabs>
              <w:ind w:left="138" w:right="140"/>
              <w:rPr>
                <w:sz w:val="23"/>
                <w:szCs w:val="23"/>
              </w:rPr>
            </w:pPr>
            <w:r w:rsidRPr="00D31A78">
              <w:rPr>
                <w:sz w:val="23"/>
                <w:szCs w:val="23"/>
              </w:rPr>
              <w:t>Заработная</w:t>
            </w:r>
            <w:r w:rsidR="00B91B32" w:rsidRPr="00D31A78">
              <w:rPr>
                <w:sz w:val="23"/>
                <w:szCs w:val="23"/>
              </w:rPr>
              <w:t xml:space="preserve"> </w:t>
            </w:r>
            <w:r w:rsidRPr="00D31A78">
              <w:rPr>
                <w:sz w:val="23"/>
                <w:szCs w:val="23"/>
              </w:rPr>
              <w:t>плата</w:t>
            </w:r>
          </w:p>
        </w:tc>
        <w:tc>
          <w:tcPr>
            <w:tcW w:w="58" w:type="dxa"/>
            <w:tcBorders>
              <w:top w:val="single" w:sz="4" w:space="0" w:color="auto"/>
              <w:bottom w:val="single" w:sz="4" w:space="0" w:color="auto"/>
              <w:right w:val="single" w:sz="8" w:space="0" w:color="auto"/>
            </w:tcBorders>
          </w:tcPr>
          <w:p w:rsidR="00E641D7" w:rsidRPr="00D31A78" w:rsidRDefault="00E641D7" w:rsidP="00CA7A4A">
            <w:pPr>
              <w:tabs>
                <w:tab w:val="left" w:pos="851"/>
              </w:tabs>
              <w:rPr>
                <w:sz w:val="23"/>
                <w:szCs w:val="23"/>
              </w:rPr>
            </w:pPr>
          </w:p>
        </w:tc>
        <w:tc>
          <w:tcPr>
            <w:tcW w:w="2919" w:type="dxa"/>
            <w:tcBorders>
              <w:top w:val="single" w:sz="4" w:space="0" w:color="auto"/>
              <w:bottom w:val="single" w:sz="4" w:space="0" w:color="auto"/>
              <w:right w:val="single" w:sz="8" w:space="0" w:color="auto"/>
            </w:tcBorders>
          </w:tcPr>
          <w:p w:rsidR="00E641D7" w:rsidRPr="00D31A78" w:rsidRDefault="00E641D7" w:rsidP="00CA7A4A">
            <w:pPr>
              <w:tabs>
                <w:tab w:val="left" w:pos="851"/>
              </w:tabs>
              <w:ind w:left="82" w:right="210"/>
              <w:rPr>
                <w:sz w:val="23"/>
                <w:szCs w:val="23"/>
              </w:rPr>
            </w:pPr>
            <w:r w:rsidRPr="00D31A78">
              <w:rPr>
                <w:sz w:val="23"/>
                <w:szCs w:val="23"/>
              </w:rPr>
              <w:t>Табель учета использования</w:t>
            </w:r>
            <w:r w:rsidR="00B91B32" w:rsidRPr="00D31A78">
              <w:rPr>
                <w:sz w:val="23"/>
                <w:szCs w:val="23"/>
              </w:rPr>
              <w:t xml:space="preserve"> </w:t>
            </w:r>
            <w:r w:rsidRPr="00D31A78">
              <w:rPr>
                <w:sz w:val="23"/>
                <w:szCs w:val="23"/>
              </w:rPr>
              <w:t>рабочего времени (код формы</w:t>
            </w:r>
            <w:r w:rsidR="00B91B32" w:rsidRPr="00D31A78">
              <w:rPr>
                <w:sz w:val="23"/>
                <w:szCs w:val="23"/>
              </w:rPr>
              <w:t xml:space="preserve"> </w:t>
            </w:r>
            <w:r w:rsidRPr="00D31A78">
              <w:rPr>
                <w:sz w:val="23"/>
                <w:szCs w:val="23"/>
              </w:rPr>
              <w:t>0504421), приказы,</w:t>
            </w:r>
            <w:r w:rsidR="00B91B32" w:rsidRPr="00D31A78">
              <w:rPr>
                <w:sz w:val="23"/>
                <w:szCs w:val="23"/>
              </w:rPr>
              <w:t xml:space="preserve"> б</w:t>
            </w:r>
            <w:r w:rsidRPr="00D31A78">
              <w:rPr>
                <w:sz w:val="23"/>
                <w:szCs w:val="23"/>
              </w:rPr>
              <w:t>ольничные листы и прочие</w:t>
            </w:r>
            <w:r w:rsidR="00B91B32" w:rsidRPr="00D31A78">
              <w:rPr>
                <w:sz w:val="23"/>
                <w:szCs w:val="23"/>
              </w:rPr>
              <w:t xml:space="preserve"> </w:t>
            </w:r>
            <w:r w:rsidRPr="00D31A78">
              <w:rPr>
                <w:sz w:val="23"/>
                <w:szCs w:val="23"/>
              </w:rPr>
              <w:t>документы, необходимые для</w:t>
            </w:r>
            <w:r w:rsidR="00B91B32" w:rsidRPr="00D31A78">
              <w:rPr>
                <w:sz w:val="23"/>
                <w:szCs w:val="23"/>
              </w:rPr>
              <w:t xml:space="preserve"> </w:t>
            </w:r>
            <w:r w:rsidRPr="00D31A78">
              <w:rPr>
                <w:sz w:val="23"/>
                <w:szCs w:val="23"/>
              </w:rPr>
              <w:t>расчета зарплаты</w:t>
            </w:r>
          </w:p>
        </w:tc>
        <w:tc>
          <w:tcPr>
            <w:tcW w:w="1760" w:type="dxa"/>
            <w:tcBorders>
              <w:top w:val="single" w:sz="4" w:space="0" w:color="auto"/>
              <w:bottom w:val="single" w:sz="4" w:space="0" w:color="auto"/>
              <w:right w:val="single" w:sz="8" w:space="0" w:color="auto"/>
            </w:tcBorders>
          </w:tcPr>
          <w:p w:rsidR="00E641D7" w:rsidRPr="00D31A78" w:rsidRDefault="00E641D7" w:rsidP="00CA7A4A">
            <w:pPr>
              <w:tabs>
                <w:tab w:val="left" w:pos="851"/>
              </w:tabs>
              <w:ind w:left="204"/>
              <w:rPr>
                <w:sz w:val="23"/>
                <w:szCs w:val="23"/>
              </w:rPr>
            </w:pPr>
            <w:r w:rsidRPr="00D31A78">
              <w:rPr>
                <w:sz w:val="23"/>
                <w:szCs w:val="23"/>
              </w:rPr>
              <w:t>Делопроизводитель, заместитель заведующего по АХР, старший воспитатель</w:t>
            </w:r>
          </w:p>
        </w:tc>
        <w:tc>
          <w:tcPr>
            <w:tcW w:w="1563" w:type="dxa"/>
            <w:tcBorders>
              <w:top w:val="single" w:sz="4" w:space="0" w:color="auto"/>
              <w:bottom w:val="single" w:sz="4" w:space="0" w:color="auto"/>
            </w:tcBorders>
          </w:tcPr>
          <w:p w:rsidR="00E641D7" w:rsidRPr="00D31A78" w:rsidRDefault="00E641D7" w:rsidP="00CA7A4A">
            <w:pPr>
              <w:tabs>
                <w:tab w:val="left" w:pos="851"/>
              </w:tabs>
              <w:ind w:left="148" w:right="142"/>
              <w:rPr>
                <w:sz w:val="23"/>
                <w:szCs w:val="23"/>
              </w:rPr>
            </w:pPr>
            <w:r w:rsidRPr="00D31A78">
              <w:rPr>
                <w:sz w:val="23"/>
                <w:szCs w:val="23"/>
              </w:rPr>
              <w:t>Главный</w:t>
            </w:r>
            <w:r w:rsidR="00B91B32" w:rsidRPr="00D31A78">
              <w:rPr>
                <w:sz w:val="23"/>
                <w:szCs w:val="23"/>
              </w:rPr>
              <w:t xml:space="preserve"> </w:t>
            </w:r>
            <w:r w:rsidRPr="00D31A78">
              <w:rPr>
                <w:sz w:val="23"/>
                <w:szCs w:val="23"/>
              </w:rPr>
              <w:t>бухгалтер</w:t>
            </w:r>
          </w:p>
        </w:tc>
        <w:tc>
          <w:tcPr>
            <w:tcW w:w="30" w:type="dxa"/>
            <w:tcBorders>
              <w:top w:val="single" w:sz="4" w:space="0" w:color="auto"/>
              <w:bottom w:val="single" w:sz="4" w:space="0" w:color="auto"/>
              <w:right w:val="single" w:sz="8" w:space="0" w:color="auto"/>
            </w:tcBorders>
          </w:tcPr>
          <w:p w:rsidR="00E641D7" w:rsidRPr="00D31A78" w:rsidRDefault="00E641D7" w:rsidP="00CA7A4A">
            <w:pPr>
              <w:tabs>
                <w:tab w:val="left" w:pos="851"/>
              </w:tabs>
              <w:rPr>
                <w:sz w:val="23"/>
                <w:szCs w:val="23"/>
              </w:rPr>
            </w:pPr>
          </w:p>
        </w:tc>
        <w:tc>
          <w:tcPr>
            <w:tcW w:w="2234" w:type="dxa"/>
            <w:gridSpan w:val="2"/>
            <w:tcBorders>
              <w:top w:val="single" w:sz="4" w:space="0" w:color="auto"/>
              <w:bottom w:val="single" w:sz="4" w:space="0" w:color="auto"/>
              <w:right w:val="single" w:sz="8" w:space="0" w:color="auto"/>
            </w:tcBorders>
          </w:tcPr>
          <w:p w:rsidR="00E641D7" w:rsidRPr="00D31A78" w:rsidRDefault="00B91B32" w:rsidP="00CA7A4A">
            <w:pPr>
              <w:tabs>
                <w:tab w:val="left" w:pos="851"/>
              </w:tabs>
              <w:ind w:left="112" w:right="178"/>
              <w:rPr>
                <w:sz w:val="23"/>
                <w:szCs w:val="23"/>
              </w:rPr>
            </w:pPr>
            <w:r w:rsidRPr="00D31A78">
              <w:rPr>
                <w:sz w:val="23"/>
                <w:szCs w:val="23"/>
              </w:rPr>
              <w:t xml:space="preserve">15, </w:t>
            </w:r>
            <w:r w:rsidR="00E641D7" w:rsidRPr="00D31A78">
              <w:rPr>
                <w:sz w:val="23"/>
                <w:szCs w:val="23"/>
              </w:rPr>
              <w:t>30(31) число текущего месяца</w:t>
            </w:r>
          </w:p>
        </w:tc>
        <w:tc>
          <w:tcPr>
            <w:tcW w:w="30" w:type="dxa"/>
            <w:vAlign w:val="bottom"/>
          </w:tcPr>
          <w:p w:rsidR="00E641D7" w:rsidRPr="004228B8" w:rsidRDefault="00E641D7" w:rsidP="00CA7A4A">
            <w:pPr>
              <w:tabs>
                <w:tab w:val="left" w:pos="851"/>
              </w:tabs>
            </w:pPr>
          </w:p>
        </w:tc>
      </w:tr>
      <w:tr w:rsidR="00E641D7" w:rsidRPr="004228B8" w:rsidTr="00CA7A4A">
        <w:trPr>
          <w:gridAfter w:val="2"/>
          <w:wAfter w:w="119" w:type="dxa"/>
          <w:trHeight w:val="217"/>
        </w:trPr>
        <w:tc>
          <w:tcPr>
            <w:tcW w:w="1843" w:type="dxa"/>
            <w:tcBorders>
              <w:top w:val="single" w:sz="4" w:space="0" w:color="auto"/>
              <w:left w:val="single" w:sz="8" w:space="0" w:color="auto"/>
              <w:bottom w:val="single" w:sz="4" w:space="0" w:color="auto"/>
            </w:tcBorders>
          </w:tcPr>
          <w:p w:rsidR="00E641D7" w:rsidRPr="00D31A78" w:rsidRDefault="00E641D7" w:rsidP="00CA7A4A">
            <w:pPr>
              <w:tabs>
                <w:tab w:val="left" w:pos="851"/>
              </w:tabs>
              <w:ind w:left="138" w:right="140"/>
              <w:rPr>
                <w:sz w:val="23"/>
                <w:szCs w:val="23"/>
              </w:rPr>
            </w:pPr>
            <w:r w:rsidRPr="00D31A78">
              <w:rPr>
                <w:sz w:val="23"/>
                <w:szCs w:val="23"/>
              </w:rPr>
              <w:t>Материальные</w:t>
            </w:r>
            <w:r w:rsidR="00B91B32" w:rsidRPr="00D31A78">
              <w:rPr>
                <w:sz w:val="23"/>
                <w:szCs w:val="23"/>
              </w:rPr>
              <w:t xml:space="preserve"> </w:t>
            </w:r>
            <w:r w:rsidRPr="00D31A78">
              <w:rPr>
                <w:sz w:val="23"/>
                <w:szCs w:val="23"/>
              </w:rPr>
              <w:t>ценности</w:t>
            </w:r>
          </w:p>
        </w:tc>
        <w:tc>
          <w:tcPr>
            <w:tcW w:w="58" w:type="dxa"/>
            <w:tcBorders>
              <w:top w:val="single" w:sz="4" w:space="0" w:color="auto"/>
              <w:bottom w:val="single" w:sz="4" w:space="0" w:color="auto"/>
              <w:right w:val="single" w:sz="8" w:space="0" w:color="auto"/>
            </w:tcBorders>
          </w:tcPr>
          <w:p w:rsidR="00E641D7" w:rsidRPr="00D31A78" w:rsidRDefault="00E641D7" w:rsidP="00CA7A4A">
            <w:pPr>
              <w:tabs>
                <w:tab w:val="left" w:pos="851"/>
              </w:tabs>
              <w:rPr>
                <w:sz w:val="23"/>
                <w:szCs w:val="23"/>
              </w:rPr>
            </w:pPr>
          </w:p>
        </w:tc>
        <w:tc>
          <w:tcPr>
            <w:tcW w:w="2919" w:type="dxa"/>
            <w:tcBorders>
              <w:top w:val="single" w:sz="4" w:space="0" w:color="auto"/>
              <w:bottom w:val="single" w:sz="4" w:space="0" w:color="auto"/>
              <w:right w:val="single" w:sz="8" w:space="0" w:color="auto"/>
            </w:tcBorders>
          </w:tcPr>
          <w:p w:rsidR="00E641D7" w:rsidRPr="00D31A78" w:rsidRDefault="00E641D7" w:rsidP="00CA7A4A">
            <w:pPr>
              <w:tabs>
                <w:tab w:val="left" w:pos="851"/>
              </w:tabs>
              <w:ind w:left="82" w:right="210"/>
              <w:rPr>
                <w:sz w:val="23"/>
                <w:szCs w:val="23"/>
              </w:rPr>
            </w:pPr>
            <w:r w:rsidRPr="00D31A78">
              <w:rPr>
                <w:sz w:val="23"/>
                <w:szCs w:val="23"/>
              </w:rPr>
              <w:t>Сверка записей бухучета с</w:t>
            </w:r>
            <w:r w:rsidR="00B91B32" w:rsidRPr="00D31A78">
              <w:rPr>
                <w:sz w:val="23"/>
                <w:szCs w:val="23"/>
              </w:rPr>
              <w:t xml:space="preserve"> </w:t>
            </w:r>
            <w:r w:rsidRPr="00D31A78">
              <w:rPr>
                <w:sz w:val="23"/>
                <w:szCs w:val="23"/>
              </w:rPr>
              <w:t>записями материально-ответственным лицом</w:t>
            </w:r>
          </w:p>
        </w:tc>
        <w:tc>
          <w:tcPr>
            <w:tcW w:w="1760" w:type="dxa"/>
            <w:tcBorders>
              <w:top w:val="single" w:sz="4" w:space="0" w:color="auto"/>
              <w:bottom w:val="single" w:sz="4" w:space="0" w:color="auto"/>
              <w:right w:val="single" w:sz="8" w:space="0" w:color="auto"/>
            </w:tcBorders>
          </w:tcPr>
          <w:p w:rsidR="00E641D7" w:rsidRPr="00D31A78" w:rsidRDefault="00E641D7" w:rsidP="00CA7A4A">
            <w:pPr>
              <w:tabs>
                <w:tab w:val="left" w:pos="851"/>
              </w:tabs>
              <w:ind w:left="204"/>
              <w:rPr>
                <w:sz w:val="23"/>
                <w:szCs w:val="23"/>
              </w:rPr>
            </w:pPr>
            <w:r w:rsidRPr="00D31A78">
              <w:rPr>
                <w:sz w:val="23"/>
                <w:szCs w:val="23"/>
              </w:rPr>
              <w:t>Заместитель заведующего по АХР</w:t>
            </w:r>
          </w:p>
        </w:tc>
        <w:tc>
          <w:tcPr>
            <w:tcW w:w="1563" w:type="dxa"/>
            <w:tcBorders>
              <w:top w:val="single" w:sz="4" w:space="0" w:color="auto"/>
              <w:bottom w:val="single" w:sz="4" w:space="0" w:color="auto"/>
            </w:tcBorders>
          </w:tcPr>
          <w:p w:rsidR="00E641D7" w:rsidRPr="00D31A78" w:rsidRDefault="00E641D7" w:rsidP="00CA7A4A">
            <w:pPr>
              <w:tabs>
                <w:tab w:val="left" w:pos="851"/>
              </w:tabs>
              <w:ind w:left="148" w:right="142"/>
              <w:rPr>
                <w:sz w:val="23"/>
                <w:szCs w:val="23"/>
              </w:rPr>
            </w:pPr>
            <w:r w:rsidRPr="00D31A78">
              <w:rPr>
                <w:sz w:val="23"/>
                <w:szCs w:val="23"/>
              </w:rPr>
              <w:t>Бухгалтер</w:t>
            </w:r>
          </w:p>
        </w:tc>
        <w:tc>
          <w:tcPr>
            <w:tcW w:w="30" w:type="dxa"/>
            <w:tcBorders>
              <w:top w:val="single" w:sz="4" w:space="0" w:color="auto"/>
              <w:bottom w:val="single" w:sz="4" w:space="0" w:color="auto"/>
              <w:right w:val="single" w:sz="8" w:space="0" w:color="auto"/>
            </w:tcBorders>
          </w:tcPr>
          <w:p w:rsidR="00E641D7" w:rsidRPr="00D31A78" w:rsidRDefault="00E641D7" w:rsidP="00CA7A4A">
            <w:pPr>
              <w:tabs>
                <w:tab w:val="left" w:pos="851"/>
              </w:tabs>
              <w:rPr>
                <w:sz w:val="23"/>
                <w:szCs w:val="23"/>
              </w:rPr>
            </w:pPr>
          </w:p>
        </w:tc>
        <w:tc>
          <w:tcPr>
            <w:tcW w:w="2234" w:type="dxa"/>
            <w:gridSpan w:val="2"/>
            <w:tcBorders>
              <w:top w:val="single" w:sz="4" w:space="0" w:color="auto"/>
              <w:bottom w:val="single" w:sz="4" w:space="0" w:color="auto"/>
              <w:right w:val="single" w:sz="8" w:space="0" w:color="auto"/>
            </w:tcBorders>
          </w:tcPr>
          <w:p w:rsidR="00E641D7" w:rsidRPr="00D31A78" w:rsidRDefault="00E641D7" w:rsidP="00CA7A4A">
            <w:pPr>
              <w:tabs>
                <w:tab w:val="left" w:pos="851"/>
              </w:tabs>
              <w:ind w:left="112" w:right="178"/>
              <w:rPr>
                <w:sz w:val="23"/>
                <w:szCs w:val="23"/>
              </w:rPr>
            </w:pPr>
            <w:r w:rsidRPr="00D31A78">
              <w:rPr>
                <w:sz w:val="23"/>
                <w:szCs w:val="23"/>
              </w:rPr>
              <w:t>Ежемесячно, при списании</w:t>
            </w:r>
          </w:p>
        </w:tc>
        <w:tc>
          <w:tcPr>
            <w:tcW w:w="30" w:type="dxa"/>
            <w:vAlign w:val="bottom"/>
          </w:tcPr>
          <w:p w:rsidR="00E641D7" w:rsidRPr="004228B8" w:rsidRDefault="00E641D7" w:rsidP="00CA7A4A">
            <w:pPr>
              <w:tabs>
                <w:tab w:val="left" w:pos="851"/>
              </w:tabs>
            </w:pPr>
          </w:p>
        </w:tc>
      </w:tr>
      <w:tr w:rsidR="00E641D7" w:rsidRPr="004228B8" w:rsidTr="00CA7A4A">
        <w:trPr>
          <w:gridAfter w:val="2"/>
          <w:wAfter w:w="119" w:type="dxa"/>
          <w:trHeight w:val="193"/>
        </w:trPr>
        <w:tc>
          <w:tcPr>
            <w:tcW w:w="1843" w:type="dxa"/>
            <w:tcBorders>
              <w:top w:val="single" w:sz="4" w:space="0" w:color="auto"/>
              <w:left w:val="single" w:sz="4" w:space="0" w:color="auto"/>
              <w:bottom w:val="single" w:sz="4" w:space="0" w:color="auto"/>
              <w:right w:val="single" w:sz="4" w:space="0" w:color="auto"/>
            </w:tcBorders>
          </w:tcPr>
          <w:p w:rsidR="00E641D7" w:rsidRPr="00D31A78" w:rsidRDefault="00E641D7" w:rsidP="00CA7A4A">
            <w:pPr>
              <w:tabs>
                <w:tab w:val="left" w:pos="851"/>
              </w:tabs>
              <w:ind w:left="138" w:right="140"/>
              <w:rPr>
                <w:sz w:val="23"/>
                <w:szCs w:val="23"/>
              </w:rPr>
            </w:pPr>
            <w:r w:rsidRPr="00D31A78">
              <w:rPr>
                <w:sz w:val="23"/>
                <w:szCs w:val="23"/>
              </w:rPr>
              <w:t>Материальные</w:t>
            </w:r>
            <w:r w:rsidR="00CA7A4A" w:rsidRPr="00D31A78">
              <w:rPr>
                <w:sz w:val="23"/>
                <w:szCs w:val="23"/>
              </w:rPr>
              <w:t xml:space="preserve"> ценности(продукты питания)</w:t>
            </w:r>
          </w:p>
        </w:tc>
        <w:tc>
          <w:tcPr>
            <w:tcW w:w="58" w:type="dxa"/>
            <w:tcBorders>
              <w:top w:val="single" w:sz="4" w:space="0" w:color="auto"/>
              <w:left w:val="single" w:sz="4" w:space="0" w:color="auto"/>
              <w:bottom w:val="single" w:sz="4" w:space="0" w:color="auto"/>
              <w:right w:val="single" w:sz="4" w:space="0" w:color="auto"/>
            </w:tcBorders>
          </w:tcPr>
          <w:p w:rsidR="00E641D7" w:rsidRPr="00D31A78" w:rsidRDefault="00E641D7" w:rsidP="00CA7A4A">
            <w:pPr>
              <w:tabs>
                <w:tab w:val="left" w:pos="851"/>
              </w:tabs>
              <w:rPr>
                <w:sz w:val="23"/>
                <w:szCs w:val="23"/>
              </w:rPr>
            </w:pPr>
          </w:p>
        </w:tc>
        <w:tc>
          <w:tcPr>
            <w:tcW w:w="2919" w:type="dxa"/>
            <w:tcBorders>
              <w:top w:val="single" w:sz="4" w:space="0" w:color="auto"/>
              <w:left w:val="single" w:sz="4" w:space="0" w:color="auto"/>
              <w:bottom w:val="single" w:sz="4" w:space="0" w:color="auto"/>
              <w:right w:val="single" w:sz="4" w:space="0" w:color="auto"/>
            </w:tcBorders>
          </w:tcPr>
          <w:p w:rsidR="00E641D7" w:rsidRPr="00D31A78" w:rsidRDefault="00E641D7" w:rsidP="00CA7A4A">
            <w:pPr>
              <w:tabs>
                <w:tab w:val="left" w:pos="851"/>
              </w:tabs>
              <w:ind w:left="82" w:right="210"/>
              <w:rPr>
                <w:sz w:val="23"/>
                <w:szCs w:val="23"/>
              </w:rPr>
            </w:pPr>
            <w:r w:rsidRPr="00D31A78">
              <w:rPr>
                <w:sz w:val="23"/>
                <w:szCs w:val="23"/>
              </w:rPr>
              <w:t>Сверка записей бухучета с</w:t>
            </w:r>
            <w:r w:rsidR="00CA7A4A" w:rsidRPr="00D31A78">
              <w:rPr>
                <w:sz w:val="23"/>
                <w:szCs w:val="23"/>
              </w:rPr>
              <w:t xml:space="preserve"> записями материально- ответственным лицом</w:t>
            </w:r>
          </w:p>
        </w:tc>
        <w:tc>
          <w:tcPr>
            <w:tcW w:w="1760" w:type="dxa"/>
            <w:tcBorders>
              <w:top w:val="single" w:sz="4" w:space="0" w:color="auto"/>
              <w:left w:val="single" w:sz="4" w:space="0" w:color="auto"/>
              <w:bottom w:val="single" w:sz="4" w:space="0" w:color="auto"/>
              <w:right w:val="single" w:sz="4" w:space="0" w:color="auto"/>
            </w:tcBorders>
          </w:tcPr>
          <w:p w:rsidR="00E641D7" w:rsidRPr="00D31A78" w:rsidRDefault="00E641D7" w:rsidP="00CA7A4A">
            <w:pPr>
              <w:tabs>
                <w:tab w:val="left" w:pos="851"/>
              </w:tabs>
              <w:ind w:left="204"/>
              <w:rPr>
                <w:sz w:val="23"/>
                <w:szCs w:val="23"/>
              </w:rPr>
            </w:pPr>
            <w:r w:rsidRPr="00D31A78">
              <w:rPr>
                <w:sz w:val="23"/>
                <w:szCs w:val="23"/>
              </w:rPr>
              <w:t>кладовщик</w:t>
            </w:r>
          </w:p>
        </w:tc>
        <w:tc>
          <w:tcPr>
            <w:tcW w:w="1563" w:type="dxa"/>
            <w:tcBorders>
              <w:top w:val="single" w:sz="4" w:space="0" w:color="auto"/>
              <w:left w:val="single" w:sz="4" w:space="0" w:color="auto"/>
              <w:bottom w:val="single" w:sz="4" w:space="0" w:color="auto"/>
              <w:right w:val="single" w:sz="4" w:space="0" w:color="auto"/>
            </w:tcBorders>
          </w:tcPr>
          <w:p w:rsidR="00E641D7" w:rsidRPr="00D31A78" w:rsidRDefault="00E641D7" w:rsidP="00CA7A4A">
            <w:pPr>
              <w:tabs>
                <w:tab w:val="left" w:pos="851"/>
              </w:tabs>
              <w:ind w:left="148" w:right="142"/>
              <w:rPr>
                <w:sz w:val="23"/>
                <w:szCs w:val="23"/>
              </w:rPr>
            </w:pPr>
            <w:r w:rsidRPr="00D31A78">
              <w:rPr>
                <w:sz w:val="23"/>
                <w:szCs w:val="23"/>
              </w:rPr>
              <w:t>Бухгалтер</w:t>
            </w:r>
          </w:p>
        </w:tc>
        <w:tc>
          <w:tcPr>
            <w:tcW w:w="30" w:type="dxa"/>
            <w:tcBorders>
              <w:top w:val="single" w:sz="4" w:space="0" w:color="auto"/>
              <w:left w:val="single" w:sz="4" w:space="0" w:color="auto"/>
              <w:bottom w:val="single" w:sz="4" w:space="0" w:color="auto"/>
              <w:right w:val="single" w:sz="4" w:space="0" w:color="auto"/>
            </w:tcBorders>
          </w:tcPr>
          <w:p w:rsidR="00E641D7" w:rsidRPr="00D31A78" w:rsidRDefault="00E641D7" w:rsidP="00CA7A4A">
            <w:pPr>
              <w:tabs>
                <w:tab w:val="left" w:pos="851"/>
              </w:tabs>
              <w:rPr>
                <w:sz w:val="23"/>
                <w:szCs w:val="23"/>
              </w:rPr>
            </w:pPr>
          </w:p>
        </w:tc>
        <w:tc>
          <w:tcPr>
            <w:tcW w:w="2234" w:type="dxa"/>
            <w:gridSpan w:val="2"/>
            <w:tcBorders>
              <w:top w:val="single" w:sz="4" w:space="0" w:color="auto"/>
              <w:left w:val="single" w:sz="4" w:space="0" w:color="auto"/>
              <w:bottom w:val="single" w:sz="4" w:space="0" w:color="auto"/>
              <w:right w:val="single" w:sz="4" w:space="0" w:color="auto"/>
            </w:tcBorders>
          </w:tcPr>
          <w:p w:rsidR="00E641D7" w:rsidRPr="00D31A78" w:rsidRDefault="00E641D7" w:rsidP="00CA7A4A">
            <w:pPr>
              <w:tabs>
                <w:tab w:val="left" w:pos="851"/>
              </w:tabs>
              <w:ind w:left="112" w:right="178"/>
              <w:rPr>
                <w:sz w:val="23"/>
                <w:szCs w:val="23"/>
              </w:rPr>
            </w:pPr>
            <w:r w:rsidRPr="00D31A78">
              <w:rPr>
                <w:sz w:val="23"/>
                <w:szCs w:val="23"/>
              </w:rPr>
              <w:t>Ежемесячно</w:t>
            </w:r>
          </w:p>
        </w:tc>
        <w:tc>
          <w:tcPr>
            <w:tcW w:w="30" w:type="dxa"/>
            <w:tcBorders>
              <w:left w:val="single" w:sz="4" w:space="0" w:color="auto"/>
            </w:tcBorders>
            <w:vAlign w:val="bottom"/>
          </w:tcPr>
          <w:p w:rsidR="00E641D7" w:rsidRPr="004228B8" w:rsidRDefault="00E641D7" w:rsidP="00CA7A4A">
            <w:pPr>
              <w:tabs>
                <w:tab w:val="left" w:pos="851"/>
              </w:tabs>
            </w:pPr>
          </w:p>
        </w:tc>
      </w:tr>
      <w:tr w:rsidR="00E641D7" w:rsidRPr="004228B8" w:rsidTr="00CA7A4A">
        <w:trPr>
          <w:gridAfter w:val="2"/>
          <w:wAfter w:w="119" w:type="dxa"/>
          <w:trHeight w:val="217"/>
        </w:trPr>
        <w:tc>
          <w:tcPr>
            <w:tcW w:w="1843" w:type="dxa"/>
            <w:tcBorders>
              <w:top w:val="single" w:sz="4" w:space="0" w:color="auto"/>
              <w:left w:val="single" w:sz="8" w:space="0" w:color="auto"/>
              <w:bottom w:val="single" w:sz="4" w:space="0" w:color="auto"/>
            </w:tcBorders>
          </w:tcPr>
          <w:p w:rsidR="00E641D7" w:rsidRPr="00D31A78" w:rsidRDefault="00E641D7" w:rsidP="00CA7A4A">
            <w:pPr>
              <w:tabs>
                <w:tab w:val="left" w:pos="851"/>
              </w:tabs>
              <w:ind w:left="138" w:right="140"/>
              <w:rPr>
                <w:sz w:val="23"/>
                <w:szCs w:val="23"/>
              </w:rPr>
            </w:pPr>
            <w:r w:rsidRPr="00D31A78">
              <w:rPr>
                <w:sz w:val="23"/>
                <w:szCs w:val="23"/>
              </w:rPr>
              <w:t>Документы</w:t>
            </w:r>
            <w:r w:rsidR="00B91B32" w:rsidRPr="00D31A78">
              <w:rPr>
                <w:sz w:val="23"/>
                <w:szCs w:val="23"/>
              </w:rPr>
              <w:t xml:space="preserve"> </w:t>
            </w:r>
            <w:r w:rsidRPr="00D31A78">
              <w:rPr>
                <w:sz w:val="23"/>
                <w:szCs w:val="23"/>
              </w:rPr>
              <w:t>по приходу-расходу</w:t>
            </w:r>
            <w:r w:rsidR="00B91B32" w:rsidRPr="00D31A78">
              <w:rPr>
                <w:sz w:val="23"/>
                <w:szCs w:val="23"/>
              </w:rPr>
              <w:t xml:space="preserve"> </w:t>
            </w:r>
            <w:r w:rsidRPr="00D31A78">
              <w:rPr>
                <w:sz w:val="23"/>
                <w:szCs w:val="23"/>
              </w:rPr>
              <w:t>материальных</w:t>
            </w:r>
            <w:r w:rsidR="00B91B32" w:rsidRPr="00D31A78">
              <w:rPr>
                <w:sz w:val="23"/>
                <w:szCs w:val="23"/>
              </w:rPr>
              <w:t xml:space="preserve"> </w:t>
            </w:r>
            <w:r w:rsidRPr="00D31A78">
              <w:rPr>
                <w:sz w:val="23"/>
                <w:szCs w:val="23"/>
              </w:rPr>
              <w:t>ценностей</w:t>
            </w:r>
          </w:p>
        </w:tc>
        <w:tc>
          <w:tcPr>
            <w:tcW w:w="58" w:type="dxa"/>
            <w:tcBorders>
              <w:top w:val="single" w:sz="4" w:space="0" w:color="auto"/>
              <w:bottom w:val="single" w:sz="4" w:space="0" w:color="auto"/>
              <w:right w:val="single" w:sz="8" w:space="0" w:color="auto"/>
            </w:tcBorders>
          </w:tcPr>
          <w:p w:rsidR="00E641D7" w:rsidRPr="00D31A78" w:rsidRDefault="00E641D7" w:rsidP="00CA7A4A">
            <w:pPr>
              <w:tabs>
                <w:tab w:val="left" w:pos="851"/>
              </w:tabs>
              <w:rPr>
                <w:sz w:val="23"/>
                <w:szCs w:val="23"/>
              </w:rPr>
            </w:pPr>
          </w:p>
        </w:tc>
        <w:tc>
          <w:tcPr>
            <w:tcW w:w="2919" w:type="dxa"/>
            <w:tcBorders>
              <w:top w:val="single" w:sz="4" w:space="0" w:color="auto"/>
              <w:bottom w:val="single" w:sz="4" w:space="0" w:color="auto"/>
              <w:right w:val="single" w:sz="8" w:space="0" w:color="auto"/>
            </w:tcBorders>
          </w:tcPr>
          <w:p w:rsidR="00E641D7" w:rsidRPr="00D31A78" w:rsidRDefault="00E641D7" w:rsidP="00CA7A4A">
            <w:pPr>
              <w:tabs>
                <w:tab w:val="left" w:pos="851"/>
              </w:tabs>
              <w:ind w:left="82" w:right="210"/>
              <w:rPr>
                <w:sz w:val="23"/>
                <w:szCs w:val="23"/>
              </w:rPr>
            </w:pPr>
            <w:r w:rsidRPr="00D31A78">
              <w:rPr>
                <w:sz w:val="23"/>
                <w:szCs w:val="23"/>
              </w:rPr>
              <w:t>Товарные накладные,</w:t>
            </w:r>
            <w:r w:rsidR="00B91B32" w:rsidRPr="00D31A78">
              <w:rPr>
                <w:sz w:val="23"/>
                <w:szCs w:val="23"/>
              </w:rPr>
              <w:t xml:space="preserve"> </w:t>
            </w:r>
            <w:r w:rsidRPr="00D31A78">
              <w:rPr>
                <w:sz w:val="23"/>
                <w:szCs w:val="23"/>
              </w:rPr>
              <w:t>ведомости на выдачу</w:t>
            </w:r>
            <w:r w:rsidR="00B91B32" w:rsidRPr="00D31A78">
              <w:rPr>
                <w:sz w:val="23"/>
                <w:szCs w:val="23"/>
              </w:rPr>
              <w:t xml:space="preserve"> </w:t>
            </w:r>
            <w:r w:rsidRPr="00D31A78">
              <w:rPr>
                <w:sz w:val="23"/>
                <w:szCs w:val="23"/>
              </w:rPr>
              <w:t>материалов на нужды</w:t>
            </w:r>
            <w:r w:rsidR="00B91B32" w:rsidRPr="00D31A78">
              <w:rPr>
                <w:sz w:val="23"/>
                <w:szCs w:val="23"/>
              </w:rPr>
              <w:t xml:space="preserve"> </w:t>
            </w:r>
            <w:r w:rsidRPr="00D31A78">
              <w:rPr>
                <w:sz w:val="23"/>
                <w:szCs w:val="23"/>
              </w:rPr>
              <w:t>учреждения</w:t>
            </w:r>
          </w:p>
        </w:tc>
        <w:tc>
          <w:tcPr>
            <w:tcW w:w="1760" w:type="dxa"/>
            <w:tcBorders>
              <w:top w:val="single" w:sz="4" w:space="0" w:color="auto"/>
              <w:bottom w:val="single" w:sz="4" w:space="0" w:color="auto"/>
              <w:right w:val="single" w:sz="8" w:space="0" w:color="auto"/>
            </w:tcBorders>
          </w:tcPr>
          <w:p w:rsidR="00E641D7" w:rsidRPr="00D31A78" w:rsidRDefault="00E641D7" w:rsidP="00CA7A4A">
            <w:pPr>
              <w:tabs>
                <w:tab w:val="left" w:pos="851"/>
              </w:tabs>
              <w:ind w:left="204"/>
              <w:rPr>
                <w:sz w:val="23"/>
                <w:szCs w:val="23"/>
              </w:rPr>
            </w:pPr>
            <w:r w:rsidRPr="00D31A78">
              <w:rPr>
                <w:sz w:val="23"/>
                <w:szCs w:val="23"/>
              </w:rPr>
              <w:t>Заместитель заведующего по АХР</w:t>
            </w:r>
          </w:p>
        </w:tc>
        <w:tc>
          <w:tcPr>
            <w:tcW w:w="1563" w:type="dxa"/>
            <w:tcBorders>
              <w:top w:val="single" w:sz="4" w:space="0" w:color="auto"/>
              <w:bottom w:val="single" w:sz="4" w:space="0" w:color="auto"/>
            </w:tcBorders>
          </w:tcPr>
          <w:p w:rsidR="00E641D7" w:rsidRPr="00D31A78" w:rsidRDefault="00E641D7" w:rsidP="00CA7A4A">
            <w:pPr>
              <w:tabs>
                <w:tab w:val="left" w:pos="851"/>
              </w:tabs>
              <w:ind w:left="148" w:right="142"/>
              <w:rPr>
                <w:sz w:val="23"/>
                <w:szCs w:val="23"/>
              </w:rPr>
            </w:pPr>
            <w:r w:rsidRPr="00D31A78">
              <w:rPr>
                <w:sz w:val="23"/>
                <w:szCs w:val="23"/>
              </w:rPr>
              <w:t>Бухгалтер</w:t>
            </w:r>
          </w:p>
        </w:tc>
        <w:tc>
          <w:tcPr>
            <w:tcW w:w="30" w:type="dxa"/>
            <w:tcBorders>
              <w:top w:val="single" w:sz="4" w:space="0" w:color="auto"/>
              <w:bottom w:val="single" w:sz="4" w:space="0" w:color="auto"/>
              <w:right w:val="single" w:sz="8" w:space="0" w:color="auto"/>
            </w:tcBorders>
          </w:tcPr>
          <w:p w:rsidR="00E641D7" w:rsidRPr="00D31A78" w:rsidRDefault="00E641D7" w:rsidP="00CA7A4A">
            <w:pPr>
              <w:tabs>
                <w:tab w:val="left" w:pos="851"/>
              </w:tabs>
              <w:rPr>
                <w:sz w:val="23"/>
                <w:szCs w:val="23"/>
              </w:rPr>
            </w:pPr>
          </w:p>
        </w:tc>
        <w:tc>
          <w:tcPr>
            <w:tcW w:w="2234" w:type="dxa"/>
            <w:gridSpan w:val="2"/>
            <w:tcBorders>
              <w:top w:val="single" w:sz="4" w:space="0" w:color="auto"/>
              <w:bottom w:val="single" w:sz="4" w:space="0" w:color="auto"/>
              <w:right w:val="single" w:sz="8" w:space="0" w:color="auto"/>
            </w:tcBorders>
          </w:tcPr>
          <w:p w:rsidR="00E641D7" w:rsidRPr="00D31A78" w:rsidRDefault="00E641D7" w:rsidP="00CA7A4A">
            <w:pPr>
              <w:tabs>
                <w:tab w:val="left" w:pos="851"/>
              </w:tabs>
              <w:ind w:left="112" w:right="178"/>
              <w:rPr>
                <w:sz w:val="23"/>
                <w:szCs w:val="23"/>
              </w:rPr>
            </w:pPr>
            <w:r w:rsidRPr="00D31A78">
              <w:rPr>
                <w:sz w:val="23"/>
                <w:szCs w:val="23"/>
              </w:rPr>
              <w:t>не позднее 30(31)-го</w:t>
            </w:r>
            <w:r w:rsidR="00B91B32" w:rsidRPr="00D31A78">
              <w:rPr>
                <w:sz w:val="23"/>
                <w:szCs w:val="23"/>
              </w:rPr>
              <w:t xml:space="preserve"> </w:t>
            </w:r>
            <w:r w:rsidRPr="00D31A78">
              <w:rPr>
                <w:sz w:val="23"/>
                <w:szCs w:val="23"/>
              </w:rPr>
              <w:t>числа текущего месяца</w:t>
            </w:r>
          </w:p>
        </w:tc>
        <w:tc>
          <w:tcPr>
            <w:tcW w:w="30" w:type="dxa"/>
            <w:vAlign w:val="bottom"/>
          </w:tcPr>
          <w:p w:rsidR="00E641D7" w:rsidRPr="004228B8" w:rsidRDefault="00E641D7" w:rsidP="00CA7A4A">
            <w:pPr>
              <w:tabs>
                <w:tab w:val="left" w:pos="851"/>
              </w:tabs>
            </w:pPr>
          </w:p>
        </w:tc>
      </w:tr>
      <w:tr w:rsidR="00E641D7" w:rsidRPr="004228B8" w:rsidTr="00CA7A4A">
        <w:trPr>
          <w:gridAfter w:val="2"/>
          <w:wAfter w:w="119" w:type="dxa"/>
          <w:trHeight w:val="217"/>
        </w:trPr>
        <w:tc>
          <w:tcPr>
            <w:tcW w:w="1843" w:type="dxa"/>
            <w:tcBorders>
              <w:top w:val="single" w:sz="4" w:space="0" w:color="auto"/>
              <w:left w:val="single" w:sz="8" w:space="0" w:color="auto"/>
              <w:bottom w:val="single" w:sz="4" w:space="0" w:color="auto"/>
            </w:tcBorders>
          </w:tcPr>
          <w:p w:rsidR="00E641D7" w:rsidRPr="00D31A78" w:rsidRDefault="00E641D7" w:rsidP="00CA7A4A">
            <w:pPr>
              <w:tabs>
                <w:tab w:val="left" w:pos="851"/>
              </w:tabs>
              <w:ind w:left="138" w:right="140"/>
              <w:rPr>
                <w:sz w:val="23"/>
                <w:szCs w:val="23"/>
              </w:rPr>
            </w:pPr>
            <w:r w:rsidRPr="00D31A78">
              <w:rPr>
                <w:sz w:val="23"/>
                <w:szCs w:val="23"/>
              </w:rPr>
              <w:t>Расчеты по муниципальным</w:t>
            </w:r>
            <w:r w:rsidR="00B91B32" w:rsidRPr="00D31A78">
              <w:rPr>
                <w:sz w:val="23"/>
                <w:szCs w:val="23"/>
              </w:rPr>
              <w:t xml:space="preserve"> </w:t>
            </w:r>
            <w:r w:rsidRPr="00D31A78">
              <w:rPr>
                <w:sz w:val="23"/>
                <w:szCs w:val="23"/>
              </w:rPr>
              <w:t>контрактам,</w:t>
            </w:r>
            <w:r w:rsidR="00B91B32" w:rsidRPr="00D31A78">
              <w:rPr>
                <w:sz w:val="23"/>
                <w:szCs w:val="23"/>
              </w:rPr>
              <w:t xml:space="preserve"> </w:t>
            </w:r>
            <w:r w:rsidRPr="00D31A78">
              <w:rPr>
                <w:sz w:val="23"/>
                <w:szCs w:val="23"/>
              </w:rPr>
              <w:t>договорам</w:t>
            </w:r>
          </w:p>
        </w:tc>
        <w:tc>
          <w:tcPr>
            <w:tcW w:w="58" w:type="dxa"/>
            <w:tcBorders>
              <w:top w:val="single" w:sz="4" w:space="0" w:color="auto"/>
              <w:bottom w:val="single" w:sz="4" w:space="0" w:color="auto"/>
              <w:right w:val="single" w:sz="8" w:space="0" w:color="auto"/>
            </w:tcBorders>
          </w:tcPr>
          <w:p w:rsidR="00E641D7" w:rsidRPr="00D31A78" w:rsidRDefault="00E641D7" w:rsidP="00CA7A4A">
            <w:pPr>
              <w:tabs>
                <w:tab w:val="left" w:pos="851"/>
              </w:tabs>
              <w:rPr>
                <w:sz w:val="23"/>
                <w:szCs w:val="23"/>
              </w:rPr>
            </w:pPr>
          </w:p>
        </w:tc>
        <w:tc>
          <w:tcPr>
            <w:tcW w:w="2919" w:type="dxa"/>
            <w:tcBorders>
              <w:top w:val="single" w:sz="4" w:space="0" w:color="auto"/>
              <w:bottom w:val="single" w:sz="4" w:space="0" w:color="auto"/>
              <w:right w:val="single" w:sz="8" w:space="0" w:color="auto"/>
            </w:tcBorders>
          </w:tcPr>
          <w:p w:rsidR="00E641D7" w:rsidRPr="00D31A78" w:rsidRDefault="00E641D7" w:rsidP="00CA7A4A">
            <w:pPr>
              <w:tabs>
                <w:tab w:val="left" w:pos="851"/>
              </w:tabs>
              <w:ind w:left="82" w:right="210"/>
              <w:rPr>
                <w:sz w:val="23"/>
                <w:szCs w:val="23"/>
              </w:rPr>
            </w:pPr>
            <w:r w:rsidRPr="00D31A78">
              <w:rPr>
                <w:sz w:val="23"/>
                <w:szCs w:val="23"/>
              </w:rPr>
              <w:t>Счета, акты выполненных работ, счета-фактуры</w:t>
            </w:r>
          </w:p>
        </w:tc>
        <w:tc>
          <w:tcPr>
            <w:tcW w:w="1760" w:type="dxa"/>
            <w:tcBorders>
              <w:top w:val="single" w:sz="4" w:space="0" w:color="auto"/>
              <w:bottom w:val="single" w:sz="4" w:space="0" w:color="auto"/>
              <w:right w:val="single" w:sz="8" w:space="0" w:color="auto"/>
            </w:tcBorders>
          </w:tcPr>
          <w:p w:rsidR="00E641D7" w:rsidRPr="00D31A78" w:rsidRDefault="00E641D7" w:rsidP="00CA7A4A">
            <w:pPr>
              <w:tabs>
                <w:tab w:val="left" w:pos="851"/>
              </w:tabs>
              <w:ind w:left="204"/>
              <w:rPr>
                <w:sz w:val="23"/>
                <w:szCs w:val="23"/>
              </w:rPr>
            </w:pPr>
            <w:r w:rsidRPr="00D31A78">
              <w:rPr>
                <w:sz w:val="23"/>
                <w:szCs w:val="23"/>
              </w:rPr>
              <w:t>Заместитель заведующего по АХР</w:t>
            </w:r>
          </w:p>
        </w:tc>
        <w:tc>
          <w:tcPr>
            <w:tcW w:w="1563" w:type="dxa"/>
            <w:tcBorders>
              <w:top w:val="single" w:sz="4" w:space="0" w:color="auto"/>
              <w:bottom w:val="single" w:sz="4" w:space="0" w:color="auto"/>
            </w:tcBorders>
          </w:tcPr>
          <w:p w:rsidR="00E641D7" w:rsidRPr="00D31A78" w:rsidRDefault="00E641D7" w:rsidP="00CA7A4A">
            <w:pPr>
              <w:tabs>
                <w:tab w:val="left" w:pos="851"/>
              </w:tabs>
              <w:ind w:left="148" w:right="142"/>
              <w:rPr>
                <w:sz w:val="23"/>
                <w:szCs w:val="23"/>
              </w:rPr>
            </w:pPr>
            <w:r w:rsidRPr="00D31A78">
              <w:rPr>
                <w:sz w:val="23"/>
                <w:szCs w:val="23"/>
              </w:rPr>
              <w:t>Бухгалтер</w:t>
            </w:r>
          </w:p>
        </w:tc>
        <w:tc>
          <w:tcPr>
            <w:tcW w:w="30" w:type="dxa"/>
            <w:tcBorders>
              <w:top w:val="single" w:sz="4" w:space="0" w:color="auto"/>
              <w:bottom w:val="single" w:sz="4" w:space="0" w:color="auto"/>
              <w:right w:val="single" w:sz="8" w:space="0" w:color="auto"/>
            </w:tcBorders>
          </w:tcPr>
          <w:p w:rsidR="00E641D7" w:rsidRPr="00D31A78" w:rsidRDefault="00E641D7" w:rsidP="00CA7A4A">
            <w:pPr>
              <w:tabs>
                <w:tab w:val="left" w:pos="851"/>
              </w:tabs>
              <w:rPr>
                <w:sz w:val="23"/>
                <w:szCs w:val="23"/>
              </w:rPr>
            </w:pPr>
          </w:p>
        </w:tc>
        <w:tc>
          <w:tcPr>
            <w:tcW w:w="2234" w:type="dxa"/>
            <w:gridSpan w:val="2"/>
            <w:tcBorders>
              <w:top w:val="single" w:sz="4" w:space="0" w:color="auto"/>
              <w:bottom w:val="single" w:sz="4" w:space="0" w:color="auto"/>
              <w:right w:val="single" w:sz="8" w:space="0" w:color="auto"/>
            </w:tcBorders>
          </w:tcPr>
          <w:p w:rsidR="00E641D7" w:rsidRPr="00D31A78" w:rsidRDefault="00CA7A4A" w:rsidP="00CA7A4A">
            <w:pPr>
              <w:tabs>
                <w:tab w:val="left" w:pos="851"/>
              </w:tabs>
              <w:ind w:left="112" w:right="178"/>
              <w:rPr>
                <w:sz w:val="23"/>
                <w:szCs w:val="23"/>
              </w:rPr>
            </w:pPr>
            <w:r w:rsidRPr="00D31A78">
              <w:rPr>
                <w:sz w:val="23"/>
                <w:szCs w:val="23"/>
              </w:rPr>
              <w:t xml:space="preserve">В </w:t>
            </w:r>
            <w:r w:rsidR="00E641D7" w:rsidRPr="00D31A78">
              <w:rPr>
                <w:sz w:val="23"/>
                <w:szCs w:val="23"/>
              </w:rPr>
              <w:t>день регистрации</w:t>
            </w:r>
          </w:p>
        </w:tc>
        <w:tc>
          <w:tcPr>
            <w:tcW w:w="30" w:type="dxa"/>
            <w:vAlign w:val="bottom"/>
          </w:tcPr>
          <w:p w:rsidR="00E641D7" w:rsidRPr="004228B8" w:rsidRDefault="00E641D7" w:rsidP="00CA7A4A">
            <w:pPr>
              <w:tabs>
                <w:tab w:val="left" w:pos="851"/>
              </w:tabs>
            </w:pPr>
          </w:p>
        </w:tc>
      </w:tr>
      <w:tr w:rsidR="00E641D7" w:rsidRPr="004228B8" w:rsidTr="00CA7A4A">
        <w:trPr>
          <w:gridAfter w:val="2"/>
          <w:wAfter w:w="119" w:type="dxa"/>
          <w:trHeight w:val="217"/>
        </w:trPr>
        <w:tc>
          <w:tcPr>
            <w:tcW w:w="1843" w:type="dxa"/>
            <w:tcBorders>
              <w:top w:val="single" w:sz="4" w:space="0" w:color="auto"/>
              <w:left w:val="single" w:sz="8" w:space="0" w:color="auto"/>
              <w:bottom w:val="single" w:sz="4" w:space="0" w:color="auto"/>
            </w:tcBorders>
          </w:tcPr>
          <w:p w:rsidR="00E641D7" w:rsidRPr="00D31A78" w:rsidRDefault="00E641D7" w:rsidP="00CA7A4A">
            <w:pPr>
              <w:tabs>
                <w:tab w:val="left" w:pos="851"/>
              </w:tabs>
              <w:ind w:left="138" w:right="140"/>
              <w:rPr>
                <w:sz w:val="23"/>
                <w:szCs w:val="23"/>
              </w:rPr>
            </w:pPr>
            <w:r w:rsidRPr="00D31A78">
              <w:rPr>
                <w:sz w:val="23"/>
                <w:szCs w:val="23"/>
              </w:rPr>
              <w:t>Месячные,</w:t>
            </w:r>
            <w:r w:rsidR="00B91B32" w:rsidRPr="00D31A78">
              <w:rPr>
                <w:sz w:val="23"/>
                <w:szCs w:val="23"/>
              </w:rPr>
              <w:t xml:space="preserve"> </w:t>
            </w:r>
            <w:r w:rsidRPr="00D31A78">
              <w:rPr>
                <w:sz w:val="23"/>
                <w:szCs w:val="23"/>
              </w:rPr>
              <w:t>квартальные</w:t>
            </w:r>
            <w:r w:rsidR="00B91B32" w:rsidRPr="00D31A78">
              <w:rPr>
                <w:sz w:val="23"/>
                <w:szCs w:val="23"/>
              </w:rPr>
              <w:t xml:space="preserve"> </w:t>
            </w:r>
            <w:r w:rsidRPr="00D31A78">
              <w:rPr>
                <w:sz w:val="23"/>
                <w:szCs w:val="23"/>
              </w:rPr>
              <w:t>отчетности</w:t>
            </w:r>
          </w:p>
        </w:tc>
        <w:tc>
          <w:tcPr>
            <w:tcW w:w="58" w:type="dxa"/>
            <w:tcBorders>
              <w:top w:val="single" w:sz="4" w:space="0" w:color="auto"/>
              <w:bottom w:val="single" w:sz="4" w:space="0" w:color="auto"/>
              <w:right w:val="single" w:sz="8" w:space="0" w:color="auto"/>
            </w:tcBorders>
          </w:tcPr>
          <w:p w:rsidR="00E641D7" w:rsidRPr="00D31A78" w:rsidRDefault="00E641D7" w:rsidP="00CA7A4A">
            <w:pPr>
              <w:tabs>
                <w:tab w:val="left" w:pos="851"/>
              </w:tabs>
              <w:rPr>
                <w:sz w:val="23"/>
                <w:szCs w:val="23"/>
              </w:rPr>
            </w:pPr>
          </w:p>
        </w:tc>
        <w:tc>
          <w:tcPr>
            <w:tcW w:w="2919" w:type="dxa"/>
            <w:tcBorders>
              <w:top w:val="single" w:sz="4" w:space="0" w:color="auto"/>
              <w:bottom w:val="single" w:sz="4" w:space="0" w:color="auto"/>
              <w:right w:val="single" w:sz="8" w:space="0" w:color="auto"/>
            </w:tcBorders>
          </w:tcPr>
          <w:p w:rsidR="00E641D7" w:rsidRPr="00D31A78" w:rsidRDefault="00E641D7" w:rsidP="00CA7A4A">
            <w:pPr>
              <w:tabs>
                <w:tab w:val="left" w:pos="851"/>
              </w:tabs>
              <w:ind w:left="82" w:right="210"/>
              <w:rPr>
                <w:sz w:val="23"/>
                <w:szCs w:val="23"/>
              </w:rPr>
            </w:pPr>
            <w:r w:rsidRPr="00D31A78">
              <w:rPr>
                <w:sz w:val="23"/>
                <w:szCs w:val="23"/>
              </w:rPr>
              <w:t>В ИФНС,</w:t>
            </w:r>
            <w:r w:rsidR="00B91B32" w:rsidRPr="00D31A78">
              <w:rPr>
                <w:sz w:val="23"/>
                <w:szCs w:val="23"/>
              </w:rPr>
              <w:t xml:space="preserve"> </w:t>
            </w:r>
            <w:r w:rsidRPr="00D31A78">
              <w:rPr>
                <w:sz w:val="23"/>
                <w:szCs w:val="23"/>
              </w:rPr>
              <w:t>в ФСС,</w:t>
            </w:r>
            <w:r w:rsidR="00B91B32" w:rsidRPr="00D31A78">
              <w:rPr>
                <w:sz w:val="23"/>
                <w:szCs w:val="23"/>
              </w:rPr>
              <w:t xml:space="preserve"> </w:t>
            </w:r>
            <w:r w:rsidRPr="00D31A78">
              <w:rPr>
                <w:sz w:val="23"/>
                <w:szCs w:val="23"/>
              </w:rPr>
              <w:t>в ПФР, в Росстат</w:t>
            </w:r>
          </w:p>
        </w:tc>
        <w:tc>
          <w:tcPr>
            <w:tcW w:w="1760" w:type="dxa"/>
            <w:tcBorders>
              <w:top w:val="single" w:sz="4" w:space="0" w:color="auto"/>
              <w:bottom w:val="single" w:sz="4" w:space="0" w:color="auto"/>
              <w:right w:val="single" w:sz="8" w:space="0" w:color="auto"/>
            </w:tcBorders>
          </w:tcPr>
          <w:p w:rsidR="00E641D7" w:rsidRPr="00D31A78" w:rsidRDefault="00E641D7" w:rsidP="00CA7A4A">
            <w:pPr>
              <w:tabs>
                <w:tab w:val="left" w:pos="851"/>
              </w:tabs>
              <w:ind w:left="204"/>
              <w:rPr>
                <w:sz w:val="23"/>
                <w:szCs w:val="23"/>
              </w:rPr>
            </w:pPr>
            <w:r w:rsidRPr="00D31A78">
              <w:rPr>
                <w:sz w:val="23"/>
                <w:szCs w:val="23"/>
              </w:rPr>
              <w:t>Главный</w:t>
            </w:r>
            <w:r w:rsidR="00B91B32" w:rsidRPr="00D31A78">
              <w:rPr>
                <w:sz w:val="23"/>
                <w:szCs w:val="23"/>
              </w:rPr>
              <w:t xml:space="preserve"> </w:t>
            </w:r>
            <w:r w:rsidRPr="00D31A78">
              <w:rPr>
                <w:sz w:val="23"/>
                <w:szCs w:val="23"/>
              </w:rPr>
              <w:t>бухгалтер</w:t>
            </w:r>
          </w:p>
        </w:tc>
        <w:tc>
          <w:tcPr>
            <w:tcW w:w="1563" w:type="dxa"/>
            <w:tcBorders>
              <w:top w:val="single" w:sz="4" w:space="0" w:color="auto"/>
              <w:bottom w:val="single" w:sz="4" w:space="0" w:color="auto"/>
            </w:tcBorders>
          </w:tcPr>
          <w:p w:rsidR="00E641D7" w:rsidRPr="00D31A78" w:rsidRDefault="00E641D7" w:rsidP="00CA7A4A">
            <w:pPr>
              <w:tabs>
                <w:tab w:val="left" w:pos="851"/>
              </w:tabs>
              <w:ind w:left="148" w:right="142"/>
              <w:rPr>
                <w:sz w:val="23"/>
                <w:szCs w:val="23"/>
              </w:rPr>
            </w:pPr>
            <w:r w:rsidRPr="00D31A78">
              <w:rPr>
                <w:sz w:val="23"/>
                <w:szCs w:val="23"/>
              </w:rPr>
              <w:t>Главный</w:t>
            </w:r>
            <w:r w:rsidR="00B91B32" w:rsidRPr="00D31A78">
              <w:rPr>
                <w:sz w:val="23"/>
                <w:szCs w:val="23"/>
              </w:rPr>
              <w:t xml:space="preserve"> </w:t>
            </w:r>
            <w:r w:rsidRPr="00D31A78">
              <w:rPr>
                <w:sz w:val="23"/>
                <w:szCs w:val="23"/>
              </w:rPr>
              <w:t>бухгалтер</w:t>
            </w:r>
          </w:p>
        </w:tc>
        <w:tc>
          <w:tcPr>
            <w:tcW w:w="30" w:type="dxa"/>
            <w:tcBorders>
              <w:top w:val="single" w:sz="4" w:space="0" w:color="auto"/>
              <w:bottom w:val="single" w:sz="4" w:space="0" w:color="auto"/>
              <w:right w:val="single" w:sz="8" w:space="0" w:color="auto"/>
            </w:tcBorders>
          </w:tcPr>
          <w:p w:rsidR="00E641D7" w:rsidRPr="00D31A78" w:rsidRDefault="00E641D7" w:rsidP="00CA7A4A">
            <w:pPr>
              <w:tabs>
                <w:tab w:val="left" w:pos="851"/>
              </w:tabs>
              <w:rPr>
                <w:sz w:val="23"/>
                <w:szCs w:val="23"/>
              </w:rPr>
            </w:pPr>
          </w:p>
        </w:tc>
        <w:tc>
          <w:tcPr>
            <w:tcW w:w="2234" w:type="dxa"/>
            <w:gridSpan w:val="2"/>
            <w:tcBorders>
              <w:top w:val="single" w:sz="4" w:space="0" w:color="auto"/>
              <w:bottom w:val="single" w:sz="4" w:space="0" w:color="auto"/>
              <w:right w:val="single" w:sz="8" w:space="0" w:color="auto"/>
            </w:tcBorders>
          </w:tcPr>
          <w:p w:rsidR="00E641D7" w:rsidRPr="00D31A78" w:rsidRDefault="00E641D7" w:rsidP="00CA7A4A">
            <w:pPr>
              <w:tabs>
                <w:tab w:val="left" w:pos="851"/>
              </w:tabs>
              <w:ind w:left="112" w:right="178"/>
              <w:rPr>
                <w:sz w:val="23"/>
                <w:szCs w:val="23"/>
              </w:rPr>
            </w:pPr>
            <w:r w:rsidRPr="00D31A78">
              <w:rPr>
                <w:sz w:val="23"/>
                <w:szCs w:val="23"/>
              </w:rPr>
              <w:t>По срокам, установленным</w:t>
            </w:r>
            <w:r w:rsidR="00B91B32" w:rsidRPr="00D31A78">
              <w:rPr>
                <w:sz w:val="23"/>
                <w:szCs w:val="23"/>
              </w:rPr>
              <w:t xml:space="preserve"> </w:t>
            </w:r>
            <w:r w:rsidRPr="00D31A78">
              <w:rPr>
                <w:sz w:val="23"/>
                <w:szCs w:val="23"/>
              </w:rPr>
              <w:t>законодательством РФ</w:t>
            </w:r>
          </w:p>
        </w:tc>
        <w:tc>
          <w:tcPr>
            <w:tcW w:w="30" w:type="dxa"/>
            <w:vAlign w:val="bottom"/>
          </w:tcPr>
          <w:p w:rsidR="00E641D7" w:rsidRPr="004228B8" w:rsidRDefault="00E641D7" w:rsidP="00CA7A4A">
            <w:pPr>
              <w:tabs>
                <w:tab w:val="left" w:pos="851"/>
              </w:tabs>
            </w:pPr>
          </w:p>
        </w:tc>
      </w:tr>
      <w:tr w:rsidR="00E641D7" w:rsidRPr="004228B8" w:rsidTr="00CA7A4A">
        <w:trPr>
          <w:gridAfter w:val="2"/>
          <w:wAfter w:w="119" w:type="dxa"/>
          <w:trHeight w:val="214"/>
        </w:trPr>
        <w:tc>
          <w:tcPr>
            <w:tcW w:w="1843" w:type="dxa"/>
            <w:tcBorders>
              <w:top w:val="single" w:sz="4" w:space="0" w:color="auto"/>
              <w:left w:val="single" w:sz="8" w:space="0" w:color="auto"/>
            </w:tcBorders>
          </w:tcPr>
          <w:p w:rsidR="00E641D7" w:rsidRPr="00D31A78" w:rsidRDefault="00E641D7" w:rsidP="00CA7A4A">
            <w:pPr>
              <w:tabs>
                <w:tab w:val="left" w:pos="851"/>
              </w:tabs>
              <w:ind w:left="138" w:right="140"/>
              <w:rPr>
                <w:sz w:val="23"/>
                <w:szCs w:val="23"/>
              </w:rPr>
            </w:pPr>
            <w:r w:rsidRPr="00D31A78">
              <w:rPr>
                <w:sz w:val="23"/>
                <w:szCs w:val="23"/>
              </w:rPr>
              <w:t>Месячные</w:t>
            </w:r>
            <w:r w:rsidR="00B91B32" w:rsidRPr="00D31A78">
              <w:rPr>
                <w:sz w:val="23"/>
                <w:szCs w:val="23"/>
              </w:rPr>
              <w:t xml:space="preserve"> </w:t>
            </w:r>
            <w:r w:rsidRPr="00D31A78">
              <w:rPr>
                <w:sz w:val="23"/>
                <w:szCs w:val="23"/>
              </w:rPr>
              <w:t>отчеты</w:t>
            </w:r>
          </w:p>
        </w:tc>
        <w:tc>
          <w:tcPr>
            <w:tcW w:w="58" w:type="dxa"/>
            <w:tcBorders>
              <w:top w:val="single" w:sz="4" w:space="0" w:color="auto"/>
              <w:right w:val="single" w:sz="8" w:space="0" w:color="auto"/>
            </w:tcBorders>
          </w:tcPr>
          <w:p w:rsidR="00E641D7" w:rsidRPr="00D31A78" w:rsidRDefault="00E641D7" w:rsidP="00CA7A4A">
            <w:pPr>
              <w:tabs>
                <w:tab w:val="left" w:pos="851"/>
              </w:tabs>
              <w:rPr>
                <w:sz w:val="23"/>
                <w:szCs w:val="23"/>
              </w:rPr>
            </w:pPr>
          </w:p>
        </w:tc>
        <w:tc>
          <w:tcPr>
            <w:tcW w:w="2919" w:type="dxa"/>
            <w:tcBorders>
              <w:top w:val="single" w:sz="4" w:space="0" w:color="auto"/>
              <w:right w:val="single" w:sz="8" w:space="0" w:color="auto"/>
            </w:tcBorders>
          </w:tcPr>
          <w:p w:rsidR="00E641D7" w:rsidRPr="00D31A78" w:rsidRDefault="00E641D7" w:rsidP="00CA7A4A">
            <w:pPr>
              <w:tabs>
                <w:tab w:val="left" w:pos="851"/>
              </w:tabs>
              <w:ind w:left="82" w:right="210"/>
              <w:rPr>
                <w:sz w:val="23"/>
                <w:szCs w:val="23"/>
              </w:rPr>
            </w:pPr>
            <w:r w:rsidRPr="00D31A78">
              <w:rPr>
                <w:sz w:val="23"/>
                <w:szCs w:val="23"/>
              </w:rPr>
              <w:t>Департамент образования мэрии города Ярославля</w:t>
            </w:r>
          </w:p>
        </w:tc>
        <w:tc>
          <w:tcPr>
            <w:tcW w:w="1760" w:type="dxa"/>
            <w:tcBorders>
              <w:top w:val="single" w:sz="4" w:space="0" w:color="auto"/>
              <w:right w:val="single" w:sz="8" w:space="0" w:color="auto"/>
            </w:tcBorders>
          </w:tcPr>
          <w:p w:rsidR="00E641D7" w:rsidRPr="00D31A78" w:rsidRDefault="00E641D7" w:rsidP="00CA7A4A">
            <w:pPr>
              <w:tabs>
                <w:tab w:val="left" w:pos="851"/>
              </w:tabs>
              <w:ind w:left="204"/>
              <w:rPr>
                <w:sz w:val="23"/>
                <w:szCs w:val="23"/>
              </w:rPr>
            </w:pPr>
            <w:r w:rsidRPr="00D31A78">
              <w:rPr>
                <w:sz w:val="23"/>
                <w:szCs w:val="23"/>
              </w:rPr>
              <w:t>Главный</w:t>
            </w:r>
            <w:r w:rsidR="00B91B32" w:rsidRPr="00D31A78">
              <w:rPr>
                <w:sz w:val="23"/>
                <w:szCs w:val="23"/>
              </w:rPr>
              <w:t xml:space="preserve"> </w:t>
            </w:r>
            <w:r w:rsidRPr="00D31A78">
              <w:rPr>
                <w:sz w:val="23"/>
                <w:szCs w:val="23"/>
              </w:rPr>
              <w:t>бухгалтер</w:t>
            </w:r>
          </w:p>
        </w:tc>
        <w:tc>
          <w:tcPr>
            <w:tcW w:w="1563" w:type="dxa"/>
            <w:tcBorders>
              <w:top w:val="single" w:sz="4" w:space="0" w:color="auto"/>
            </w:tcBorders>
          </w:tcPr>
          <w:p w:rsidR="00E641D7" w:rsidRPr="00D31A78" w:rsidRDefault="00E641D7" w:rsidP="00CA7A4A">
            <w:pPr>
              <w:tabs>
                <w:tab w:val="left" w:pos="851"/>
              </w:tabs>
              <w:ind w:left="148" w:right="142"/>
              <w:rPr>
                <w:sz w:val="23"/>
                <w:szCs w:val="23"/>
              </w:rPr>
            </w:pPr>
            <w:r w:rsidRPr="00D31A78">
              <w:rPr>
                <w:sz w:val="23"/>
                <w:szCs w:val="23"/>
              </w:rPr>
              <w:t>Главный</w:t>
            </w:r>
            <w:r w:rsidR="00B91B32" w:rsidRPr="00D31A78">
              <w:rPr>
                <w:sz w:val="23"/>
                <w:szCs w:val="23"/>
              </w:rPr>
              <w:t xml:space="preserve"> </w:t>
            </w:r>
            <w:r w:rsidRPr="00D31A78">
              <w:rPr>
                <w:sz w:val="23"/>
                <w:szCs w:val="23"/>
              </w:rPr>
              <w:t>бухгалтер</w:t>
            </w:r>
          </w:p>
        </w:tc>
        <w:tc>
          <w:tcPr>
            <w:tcW w:w="30" w:type="dxa"/>
            <w:tcBorders>
              <w:top w:val="single" w:sz="4" w:space="0" w:color="auto"/>
              <w:right w:val="single" w:sz="8" w:space="0" w:color="auto"/>
            </w:tcBorders>
          </w:tcPr>
          <w:p w:rsidR="00E641D7" w:rsidRPr="00D31A78" w:rsidRDefault="00E641D7" w:rsidP="00CA7A4A">
            <w:pPr>
              <w:tabs>
                <w:tab w:val="left" w:pos="851"/>
              </w:tabs>
              <w:rPr>
                <w:sz w:val="23"/>
                <w:szCs w:val="23"/>
              </w:rPr>
            </w:pPr>
          </w:p>
        </w:tc>
        <w:tc>
          <w:tcPr>
            <w:tcW w:w="2234" w:type="dxa"/>
            <w:gridSpan w:val="2"/>
            <w:tcBorders>
              <w:top w:val="single" w:sz="4" w:space="0" w:color="auto"/>
              <w:right w:val="single" w:sz="8" w:space="0" w:color="auto"/>
            </w:tcBorders>
          </w:tcPr>
          <w:p w:rsidR="00E641D7" w:rsidRPr="00D31A78" w:rsidRDefault="00E641D7" w:rsidP="00CA7A4A">
            <w:pPr>
              <w:tabs>
                <w:tab w:val="left" w:pos="851"/>
              </w:tabs>
              <w:ind w:left="112" w:right="178"/>
              <w:rPr>
                <w:sz w:val="23"/>
                <w:szCs w:val="23"/>
              </w:rPr>
            </w:pPr>
            <w:r w:rsidRPr="00D31A78">
              <w:rPr>
                <w:sz w:val="23"/>
                <w:szCs w:val="23"/>
              </w:rPr>
              <w:t>Согласно графика Департамента образования</w:t>
            </w:r>
          </w:p>
        </w:tc>
        <w:tc>
          <w:tcPr>
            <w:tcW w:w="30" w:type="dxa"/>
            <w:vAlign w:val="bottom"/>
          </w:tcPr>
          <w:p w:rsidR="00E641D7" w:rsidRPr="004228B8" w:rsidRDefault="00E641D7" w:rsidP="00CA7A4A">
            <w:pPr>
              <w:tabs>
                <w:tab w:val="left" w:pos="851"/>
              </w:tabs>
            </w:pPr>
          </w:p>
        </w:tc>
      </w:tr>
      <w:tr w:rsidR="00E641D7" w:rsidRPr="004228B8" w:rsidTr="00CA7A4A">
        <w:trPr>
          <w:gridAfter w:val="2"/>
          <w:wAfter w:w="119" w:type="dxa"/>
          <w:trHeight w:val="231"/>
        </w:trPr>
        <w:tc>
          <w:tcPr>
            <w:tcW w:w="1843" w:type="dxa"/>
            <w:tcBorders>
              <w:left w:val="single" w:sz="8" w:space="0" w:color="auto"/>
              <w:bottom w:val="single" w:sz="8" w:space="0" w:color="auto"/>
            </w:tcBorders>
          </w:tcPr>
          <w:p w:rsidR="00E641D7" w:rsidRPr="00D31A78" w:rsidRDefault="00E641D7" w:rsidP="00CA7A4A">
            <w:pPr>
              <w:tabs>
                <w:tab w:val="left" w:pos="851"/>
              </w:tabs>
              <w:ind w:left="138" w:right="140"/>
              <w:rPr>
                <w:sz w:val="23"/>
                <w:szCs w:val="23"/>
              </w:rPr>
            </w:pPr>
          </w:p>
        </w:tc>
        <w:tc>
          <w:tcPr>
            <w:tcW w:w="58" w:type="dxa"/>
            <w:tcBorders>
              <w:bottom w:val="single" w:sz="8" w:space="0" w:color="auto"/>
              <w:right w:val="single" w:sz="8" w:space="0" w:color="auto"/>
            </w:tcBorders>
          </w:tcPr>
          <w:p w:rsidR="00E641D7" w:rsidRPr="00D31A78" w:rsidRDefault="00E641D7" w:rsidP="00CA7A4A">
            <w:pPr>
              <w:tabs>
                <w:tab w:val="left" w:pos="851"/>
              </w:tabs>
              <w:rPr>
                <w:sz w:val="23"/>
                <w:szCs w:val="23"/>
              </w:rPr>
            </w:pPr>
          </w:p>
        </w:tc>
        <w:tc>
          <w:tcPr>
            <w:tcW w:w="2919" w:type="dxa"/>
            <w:tcBorders>
              <w:bottom w:val="single" w:sz="8" w:space="0" w:color="auto"/>
              <w:right w:val="single" w:sz="8" w:space="0" w:color="auto"/>
            </w:tcBorders>
          </w:tcPr>
          <w:p w:rsidR="00E641D7" w:rsidRPr="00D31A78" w:rsidRDefault="00E641D7" w:rsidP="00CA7A4A">
            <w:pPr>
              <w:tabs>
                <w:tab w:val="left" w:pos="851"/>
              </w:tabs>
              <w:ind w:left="82" w:right="210"/>
              <w:rPr>
                <w:sz w:val="23"/>
                <w:szCs w:val="23"/>
              </w:rPr>
            </w:pPr>
          </w:p>
        </w:tc>
        <w:tc>
          <w:tcPr>
            <w:tcW w:w="1760" w:type="dxa"/>
            <w:tcBorders>
              <w:bottom w:val="single" w:sz="8" w:space="0" w:color="auto"/>
              <w:right w:val="single" w:sz="8" w:space="0" w:color="auto"/>
            </w:tcBorders>
          </w:tcPr>
          <w:p w:rsidR="00E641D7" w:rsidRPr="00D31A78" w:rsidRDefault="00E641D7" w:rsidP="00CA7A4A">
            <w:pPr>
              <w:tabs>
                <w:tab w:val="left" w:pos="851"/>
              </w:tabs>
              <w:ind w:left="204"/>
              <w:rPr>
                <w:sz w:val="23"/>
                <w:szCs w:val="23"/>
              </w:rPr>
            </w:pPr>
          </w:p>
        </w:tc>
        <w:tc>
          <w:tcPr>
            <w:tcW w:w="1563" w:type="dxa"/>
            <w:tcBorders>
              <w:bottom w:val="single" w:sz="8" w:space="0" w:color="auto"/>
            </w:tcBorders>
          </w:tcPr>
          <w:p w:rsidR="00E641D7" w:rsidRPr="00D31A78" w:rsidRDefault="00E641D7" w:rsidP="00CA7A4A">
            <w:pPr>
              <w:tabs>
                <w:tab w:val="left" w:pos="851"/>
              </w:tabs>
              <w:ind w:left="148" w:right="142"/>
              <w:rPr>
                <w:sz w:val="23"/>
                <w:szCs w:val="23"/>
              </w:rPr>
            </w:pPr>
          </w:p>
        </w:tc>
        <w:tc>
          <w:tcPr>
            <w:tcW w:w="30" w:type="dxa"/>
            <w:tcBorders>
              <w:bottom w:val="single" w:sz="8" w:space="0" w:color="auto"/>
              <w:right w:val="single" w:sz="8" w:space="0" w:color="auto"/>
            </w:tcBorders>
          </w:tcPr>
          <w:p w:rsidR="00E641D7" w:rsidRPr="00D31A78" w:rsidRDefault="00E641D7" w:rsidP="00CA7A4A">
            <w:pPr>
              <w:tabs>
                <w:tab w:val="left" w:pos="851"/>
              </w:tabs>
              <w:rPr>
                <w:sz w:val="23"/>
                <w:szCs w:val="23"/>
              </w:rPr>
            </w:pPr>
          </w:p>
        </w:tc>
        <w:tc>
          <w:tcPr>
            <w:tcW w:w="2234" w:type="dxa"/>
            <w:gridSpan w:val="2"/>
            <w:tcBorders>
              <w:bottom w:val="single" w:sz="8" w:space="0" w:color="auto"/>
              <w:right w:val="single" w:sz="8" w:space="0" w:color="auto"/>
            </w:tcBorders>
          </w:tcPr>
          <w:p w:rsidR="00E641D7" w:rsidRPr="00D31A78" w:rsidRDefault="00E641D7" w:rsidP="00CA7A4A">
            <w:pPr>
              <w:tabs>
                <w:tab w:val="left" w:pos="851"/>
              </w:tabs>
              <w:ind w:left="112" w:right="178"/>
              <w:rPr>
                <w:sz w:val="23"/>
                <w:szCs w:val="23"/>
              </w:rPr>
            </w:pPr>
          </w:p>
        </w:tc>
        <w:tc>
          <w:tcPr>
            <w:tcW w:w="30" w:type="dxa"/>
            <w:vAlign w:val="bottom"/>
          </w:tcPr>
          <w:p w:rsidR="00E641D7" w:rsidRPr="004228B8" w:rsidRDefault="00E641D7" w:rsidP="00CA7A4A">
            <w:pPr>
              <w:tabs>
                <w:tab w:val="left" w:pos="851"/>
              </w:tabs>
            </w:pPr>
          </w:p>
        </w:tc>
      </w:tr>
      <w:tr w:rsidR="00E641D7" w:rsidRPr="004228B8" w:rsidTr="00CA7A4A">
        <w:trPr>
          <w:gridAfter w:val="2"/>
          <w:wAfter w:w="119" w:type="dxa"/>
          <w:trHeight w:val="217"/>
        </w:trPr>
        <w:tc>
          <w:tcPr>
            <w:tcW w:w="1843" w:type="dxa"/>
            <w:tcBorders>
              <w:top w:val="single" w:sz="8" w:space="0" w:color="auto"/>
              <w:left w:val="single" w:sz="8" w:space="0" w:color="auto"/>
              <w:bottom w:val="single" w:sz="4" w:space="0" w:color="auto"/>
            </w:tcBorders>
          </w:tcPr>
          <w:p w:rsidR="00E641D7" w:rsidRPr="00D31A78" w:rsidRDefault="00E641D7" w:rsidP="00CA7A4A">
            <w:pPr>
              <w:tabs>
                <w:tab w:val="left" w:pos="851"/>
              </w:tabs>
              <w:ind w:left="138" w:right="140"/>
              <w:rPr>
                <w:sz w:val="23"/>
                <w:szCs w:val="23"/>
              </w:rPr>
            </w:pPr>
            <w:r w:rsidRPr="00D31A78">
              <w:rPr>
                <w:sz w:val="23"/>
                <w:szCs w:val="23"/>
              </w:rPr>
              <w:t>Отчеты за 1 квартал, 1 полугодие, 9 месяцев, год.</w:t>
            </w:r>
          </w:p>
        </w:tc>
        <w:tc>
          <w:tcPr>
            <w:tcW w:w="58" w:type="dxa"/>
            <w:tcBorders>
              <w:top w:val="single" w:sz="8" w:space="0" w:color="auto"/>
              <w:bottom w:val="single" w:sz="4" w:space="0" w:color="auto"/>
              <w:right w:val="single" w:sz="8" w:space="0" w:color="auto"/>
            </w:tcBorders>
          </w:tcPr>
          <w:p w:rsidR="00E641D7" w:rsidRPr="00D31A78" w:rsidRDefault="00E641D7" w:rsidP="00CA7A4A">
            <w:pPr>
              <w:tabs>
                <w:tab w:val="left" w:pos="851"/>
              </w:tabs>
              <w:rPr>
                <w:sz w:val="23"/>
                <w:szCs w:val="23"/>
              </w:rPr>
            </w:pPr>
          </w:p>
        </w:tc>
        <w:tc>
          <w:tcPr>
            <w:tcW w:w="2919" w:type="dxa"/>
            <w:tcBorders>
              <w:top w:val="single" w:sz="8" w:space="0" w:color="auto"/>
              <w:bottom w:val="single" w:sz="4" w:space="0" w:color="auto"/>
              <w:right w:val="single" w:sz="8" w:space="0" w:color="auto"/>
            </w:tcBorders>
          </w:tcPr>
          <w:p w:rsidR="00E641D7" w:rsidRPr="00D31A78" w:rsidRDefault="00E641D7" w:rsidP="00CA7A4A">
            <w:pPr>
              <w:tabs>
                <w:tab w:val="left" w:pos="851"/>
              </w:tabs>
              <w:ind w:left="82" w:right="210"/>
              <w:rPr>
                <w:sz w:val="23"/>
                <w:szCs w:val="23"/>
              </w:rPr>
            </w:pPr>
            <w:r w:rsidRPr="00D31A78">
              <w:rPr>
                <w:sz w:val="23"/>
                <w:szCs w:val="23"/>
              </w:rPr>
              <w:t>Департамент финансов мэрии города Ярославля</w:t>
            </w:r>
          </w:p>
        </w:tc>
        <w:tc>
          <w:tcPr>
            <w:tcW w:w="1760" w:type="dxa"/>
            <w:tcBorders>
              <w:top w:val="single" w:sz="8" w:space="0" w:color="auto"/>
              <w:bottom w:val="single" w:sz="4" w:space="0" w:color="auto"/>
              <w:right w:val="single" w:sz="8" w:space="0" w:color="auto"/>
            </w:tcBorders>
          </w:tcPr>
          <w:p w:rsidR="00E641D7" w:rsidRPr="00D31A78" w:rsidRDefault="00E641D7" w:rsidP="00CA7A4A">
            <w:pPr>
              <w:tabs>
                <w:tab w:val="left" w:pos="851"/>
              </w:tabs>
              <w:ind w:left="204"/>
              <w:rPr>
                <w:sz w:val="23"/>
                <w:szCs w:val="23"/>
              </w:rPr>
            </w:pPr>
            <w:r w:rsidRPr="00D31A78">
              <w:rPr>
                <w:sz w:val="23"/>
                <w:szCs w:val="23"/>
              </w:rPr>
              <w:t>Главный</w:t>
            </w:r>
            <w:r w:rsidR="00B91B32" w:rsidRPr="00D31A78">
              <w:rPr>
                <w:sz w:val="23"/>
                <w:szCs w:val="23"/>
              </w:rPr>
              <w:t xml:space="preserve"> </w:t>
            </w:r>
            <w:r w:rsidRPr="00D31A78">
              <w:rPr>
                <w:sz w:val="23"/>
                <w:szCs w:val="23"/>
              </w:rPr>
              <w:t>бухгалтер</w:t>
            </w:r>
          </w:p>
        </w:tc>
        <w:tc>
          <w:tcPr>
            <w:tcW w:w="1563" w:type="dxa"/>
            <w:tcBorders>
              <w:top w:val="single" w:sz="8" w:space="0" w:color="auto"/>
              <w:bottom w:val="single" w:sz="4" w:space="0" w:color="auto"/>
            </w:tcBorders>
          </w:tcPr>
          <w:p w:rsidR="00E641D7" w:rsidRPr="00D31A78" w:rsidRDefault="00E641D7" w:rsidP="00CA7A4A">
            <w:pPr>
              <w:tabs>
                <w:tab w:val="left" w:pos="851"/>
              </w:tabs>
              <w:ind w:left="148" w:right="142"/>
              <w:rPr>
                <w:sz w:val="23"/>
                <w:szCs w:val="23"/>
              </w:rPr>
            </w:pPr>
            <w:r w:rsidRPr="00D31A78">
              <w:rPr>
                <w:sz w:val="23"/>
                <w:szCs w:val="23"/>
              </w:rPr>
              <w:t>Главный</w:t>
            </w:r>
            <w:r w:rsidR="00B91B32" w:rsidRPr="00D31A78">
              <w:rPr>
                <w:sz w:val="23"/>
                <w:szCs w:val="23"/>
              </w:rPr>
              <w:t xml:space="preserve"> </w:t>
            </w:r>
            <w:r w:rsidRPr="00D31A78">
              <w:rPr>
                <w:sz w:val="23"/>
                <w:szCs w:val="23"/>
              </w:rPr>
              <w:t>бухгалтер</w:t>
            </w:r>
          </w:p>
        </w:tc>
        <w:tc>
          <w:tcPr>
            <w:tcW w:w="30" w:type="dxa"/>
            <w:tcBorders>
              <w:top w:val="single" w:sz="8" w:space="0" w:color="auto"/>
              <w:bottom w:val="single" w:sz="4" w:space="0" w:color="auto"/>
              <w:right w:val="single" w:sz="8" w:space="0" w:color="auto"/>
            </w:tcBorders>
          </w:tcPr>
          <w:p w:rsidR="00E641D7" w:rsidRPr="00D31A78" w:rsidRDefault="00E641D7" w:rsidP="00CA7A4A">
            <w:pPr>
              <w:tabs>
                <w:tab w:val="left" w:pos="851"/>
              </w:tabs>
              <w:rPr>
                <w:sz w:val="23"/>
                <w:szCs w:val="23"/>
              </w:rPr>
            </w:pPr>
          </w:p>
        </w:tc>
        <w:tc>
          <w:tcPr>
            <w:tcW w:w="2234" w:type="dxa"/>
            <w:gridSpan w:val="2"/>
            <w:tcBorders>
              <w:top w:val="single" w:sz="8" w:space="0" w:color="auto"/>
              <w:bottom w:val="single" w:sz="4" w:space="0" w:color="auto"/>
              <w:right w:val="single" w:sz="8" w:space="0" w:color="auto"/>
            </w:tcBorders>
          </w:tcPr>
          <w:p w:rsidR="00E641D7" w:rsidRPr="00D31A78" w:rsidRDefault="00E641D7" w:rsidP="00CA7A4A">
            <w:pPr>
              <w:tabs>
                <w:tab w:val="left" w:pos="851"/>
              </w:tabs>
              <w:ind w:left="112" w:right="178"/>
              <w:rPr>
                <w:sz w:val="23"/>
                <w:szCs w:val="23"/>
              </w:rPr>
            </w:pPr>
            <w:r w:rsidRPr="00D31A78">
              <w:rPr>
                <w:sz w:val="23"/>
                <w:szCs w:val="23"/>
              </w:rPr>
              <w:t>Согласно распоряжениям  директора Департамента финансов</w:t>
            </w:r>
          </w:p>
        </w:tc>
        <w:tc>
          <w:tcPr>
            <w:tcW w:w="30" w:type="dxa"/>
            <w:vAlign w:val="bottom"/>
          </w:tcPr>
          <w:p w:rsidR="00E641D7" w:rsidRPr="004228B8" w:rsidRDefault="00E641D7" w:rsidP="00CA7A4A">
            <w:pPr>
              <w:tabs>
                <w:tab w:val="left" w:pos="851"/>
              </w:tabs>
            </w:pPr>
          </w:p>
        </w:tc>
      </w:tr>
    </w:tbl>
    <w:p w:rsidR="00D31A78" w:rsidRDefault="00D31A78" w:rsidP="00CA7A4A">
      <w:pPr>
        <w:tabs>
          <w:tab w:val="left" w:pos="851"/>
        </w:tabs>
        <w:jc w:val="right"/>
        <w:rPr>
          <w:color w:val="000000"/>
        </w:rPr>
      </w:pPr>
    </w:p>
    <w:p w:rsidR="00D31A78" w:rsidRDefault="00D31A78" w:rsidP="00CA7A4A">
      <w:pPr>
        <w:tabs>
          <w:tab w:val="left" w:pos="851"/>
        </w:tabs>
        <w:jc w:val="right"/>
        <w:rPr>
          <w:color w:val="000000"/>
        </w:rPr>
      </w:pPr>
    </w:p>
    <w:p w:rsidR="00E641D7" w:rsidRPr="00404304" w:rsidRDefault="00DF4286" w:rsidP="00CA7A4A">
      <w:pPr>
        <w:tabs>
          <w:tab w:val="left" w:pos="851"/>
        </w:tabs>
        <w:jc w:val="right"/>
        <w:rPr>
          <w:color w:val="000000"/>
        </w:rPr>
      </w:pPr>
      <w:r>
        <w:lastRenderedPageBreak/>
        <w:pict>
          <v:rect id="Shape 15" o:spid="_x0000_s1026" style="position:absolute;left:0;text-align:left;margin-left:254.8pt;margin-top:-.7pt;width:1pt;height:.95pt;z-index:-251658752;visibility:visible;mso-wrap-distance-left:0;mso-wrap-distance-right:0;mso-position-horizontal-relative:text;mso-position-vertical-relative:text" o:allowincell="f" fillcolor="black" stroked="f"/>
        </w:pict>
      </w:r>
      <w:bookmarkStart w:id="5" w:name="OLE_LINK29"/>
      <w:bookmarkStart w:id="6" w:name="OLE_LINK30"/>
      <w:bookmarkStart w:id="7" w:name="OLE_LINK31"/>
      <w:r w:rsidR="00E641D7" w:rsidRPr="00404304">
        <w:rPr>
          <w:color w:val="000000"/>
        </w:rPr>
        <w:t>При</w:t>
      </w:r>
      <w:r w:rsidR="00E641D7" w:rsidRPr="00404304">
        <w:rPr>
          <w:color w:val="000000"/>
          <w:spacing w:val="1"/>
        </w:rPr>
        <w:t>л</w:t>
      </w:r>
      <w:r w:rsidR="00E641D7" w:rsidRPr="00404304">
        <w:rPr>
          <w:color w:val="000000"/>
        </w:rPr>
        <w:t>о</w:t>
      </w:r>
      <w:r w:rsidR="00E641D7" w:rsidRPr="00404304">
        <w:rPr>
          <w:color w:val="000000"/>
          <w:spacing w:val="2"/>
        </w:rPr>
        <w:t>ж</w:t>
      </w:r>
      <w:r w:rsidR="00E641D7" w:rsidRPr="00404304">
        <w:rPr>
          <w:color w:val="000000"/>
        </w:rPr>
        <w:t>ен</w:t>
      </w:r>
      <w:r w:rsidR="00E641D7" w:rsidRPr="00404304">
        <w:rPr>
          <w:color w:val="000000"/>
          <w:spacing w:val="2"/>
        </w:rPr>
        <w:t>и</w:t>
      </w:r>
      <w:r w:rsidR="00E641D7" w:rsidRPr="00404304">
        <w:rPr>
          <w:color w:val="000000"/>
        </w:rPr>
        <w:t>е №</w:t>
      </w:r>
      <w:r w:rsidR="00E641D7">
        <w:rPr>
          <w:color w:val="000000"/>
        </w:rPr>
        <w:t xml:space="preserve"> </w:t>
      </w:r>
      <w:r w:rsidR="00E641D7" w:rsidRPr="00404304">
        <w:rPr>
          <w:color w:val="000000"/>
        </w:rPr>
        <w:t>1</w:t>
      </w:r>
      <w:r w:rsidR="007B37B5">
        <w:rPr>
          <w:color w:val="000000"/>
        </w:rPr>
        <w:t>2</w:t>
      </w:r>
    </w:p>
    <w:p w:rsidR="00E641D7" w:rsidRPr="00404304" w:rsidRDefault="00E641D7" w:rsidP="00CA7A4A">
      <w:pPr>
        <w:tabs>
          <w:tab w:val="left" w:pos="851"/>
        </w:tabs>
        <w:ind w:right="25"/>
        <w:jc w:val="right"/>
        <w:rPr>
          <w:color w:val="000000"/>
        </w:rPr>
      </w:pPr>
      <w:r>
        <w:rPr>
          <w:color w:val="000000"/>
        </w:rPr>
        <w:t xml:space="preserve">к </w:t>
      </w:r>
      <w:r w:rsidRPr="00404304">
        <w:rPr>
          <w:color w:val="000000"/>
          <w:spacing w:val="5"/>
        </w:rPr>
        <w:t>У</w:t>
      </w:r>
      <w:r w:rsidRPr="00404304">
        <w:rPr>
          <w:color w:val="000000"/>
        </w:rPr>
        <w:t>ч</w:t>
      </w:r>
      <w:r w:rsidRPr="00404304">
        <w:rPr>
          <w:color w:val="000000"/>
          <w:spacing w:val="-1"/>
        </w:rPr>
        <w:t>е</w:t>
      </w:r>
      <w:r w:rsidRPr="00404304">
        <w:rPr>
          <w:color w:val="000000"/>
        </w:rPr>
        <w:t>т</w:t>
      </w:r>
      <w:r w:rsidRPr="00404304">
        <w:rPr>
          <w:color w:val="000000"/>
          <w:spacing w:val="1"/>
        </w:rPr>
        <w:t>н</w:t>
      </w:r>
      <w:r w:rsidRPr="00404304">
        <w:rPr>
          <w:color w:val="000000"/>
          <w:spacing w:val="5"/>
        </w:rPr>
        <w:t>о</w:t>
      </w:r>
      <w:r w:rsidRPr="00404304">
        <w:rPr>
          <w:color w:val="000000"/>
        </w:rPr>
        <w:t>й</w:t>
      </w:r>
      <w:r>
        <w:rPr>
          <w:color w:val="000000"/>
        </w:rPr>
        <w:t xml:space="preserve"> </w:t>
      </w:r>
      <w:r w:rsidRPr="00404304">
        <w:rPr>
          <w:color w:val="000000"/>
          <w:spacing w:val="-2"/>
        </w:rPr>
        <w:t>п</w:t>
      </w:r>
      <w:r w:rsidRPr="00404304">
        <w:rPr>
          <w:color w:val="000000"/>
          <w:spacing w:val="4"/>
        </w:rPr>
        <w:t>о</w:t>
      </w:r>
      <w:r w:rsidRPr="00404304">
        <w:rPr>
          <w:color w:val="000000"/>
          <w:spacing w:val="-4"/>
        </w:rPr>
        <w:t>л</w:t>
      </w:r>
      <w:r w:rsidRPr="00404304">
        <w:rPr>
          <w:color w:val="000000"/>
          <w:spacing w:val="1"/>
        </w:rPr>
        <w:t>и</w:t>
      </w:r>
      <w:r w:rsidRPr="00404304">
        <w:rPr>
          <w:color w:val="000000"/>
        </w:rPr>
        <w:t>т</w:t>
      </w:r>
      <w:r w:rsidRPr="00404304">
        <w:rPr>
          <w:color w:val="000000"/>
          <w:spacing w:val="1"/>
        </w:rPr>
        <w:t>и</w:t>
      </w:r>
      <w:r w:rsidRPr="00404304">
        <w:rPr>
          <w:color w:val="000000"/>
        </w:rPr>
        <w:t>ке</w:t>
      </w:r>
      <w:r>
        <w:rPr>
          <w:color w:val="000000"/>
        </w:rPr>
        <w:t xml:space="preserve"> МДОУ «Детс</w:t>
      </w:r>
      <w:r w:rsidRPr="00404304">
        <w:rPr>
          <w:color w:val="000000"/>
        </w:rPr>
        <w:t>кий сад № 167»</w:t>
      </w:r>
    </w:p>
    <w:p w:rsidR="00E641D7" w:rsidRPr="00EA5E7E" w:rsidRDefault="00E641D7" w:rsidP="00686A6A">
      <w:pPr>
        <w:tabs>
          <w:tab w:val="left" w:pos="851"/>
        </w:tabs>
        <w:spacing w:after="40" w:line="240" w:lineRule="exact"/>
        <w:jc w:val="both"/>
        <w:rPr>
          <w:sz w:val="28"/>
          <w:szCs w:val="28"/>
        </w:rPr>
      </w:pPr>
    </w:p>
    <w:p w:rsidR="00E641D7" w:rsidRPr="00404304" w:rsidRDefault="00E641D7" w:rsidP="00CA7A4A">
      <w:pPr>
        <w:tabs>
          <w:tab w:val="left" w:pos="851"/>
        </w:tabs>
        <w:ind w:right="-20"/>
        <w:jc w:val="center"/>
        <w:rPr>
          <w:b/>
          <w:bCs/>
        </w:rPr>
      </w:pPr>
      <w:r w:rsidRPr="00404304">
        <w:rPr>
          <w:b/>
          <w:bCs/>
        </w:rPr>
        <w:t>По</w:t>
      </w:r>
      <w:r w:rsidRPr="00404304">
        <w:rPr>
          <w:b/>
          <w:bCs/>
          <w:spacing w:val="1"/>
        </w:rPr>
        <w:t>р</w:t>
      </w:r>
      <w:r w:rsidRPr="00404304">
        <w:rPr>
          <w:b/>
          <w:bCs/>
        </w:rPr>
        <w:t>ядок</w:t>
      </w:r>
      <w:r>
        <w:rPr>
          <w:b/>
          <w:bCs/>
        </w:rPr>
        <w:t xml:space="preserve"> </w:t>
      </w:r>
      <w:r w:rsidRPr="00404304">
        <w:rPr>
          <w:b/>
          <w:bCs/>
          <w:spacing w:val="1"/>
        </w:rPr>
        <w:t>прин</w:t>
      </w:r>
      <w:r w:rsidRPr="00404304">
        <w:rPr>
          <w:b/>
          <w:bCs/>
          <w:spacing w:val="-4"/>
        </w:rPr>
        <w:t>я</w:t>
      </w:r>
      <w:r w:rsidRPr="00404304">
        <w:rPr>
          <w:b/>
          <w:bCs/>
          <w:spacing w:val="1"/>
        </w:rPr>
        <w:t>ти</w:t>
      </w:r>
      <w:r w:rsidRPr="00404304">
        <w:rPr>
          <w:b/>
          <w:bCs/>
        </w:rPr>
        <w:t>я</w:t>
      </w:r>
      <w:r>
        <w:rPr>
          <w:b/>
          <w:bCs/>
        </w:rPr>
        <w:t xml:space="preserve"> </w:t>
      </w:r>
      <w:r w:rsidRPr="00404304">
        <w:rPr>
          <w:b/>
          <w:bCs/>
        </w:rPr>
        <w:t>обяза</w:t>
      </w:r>
      <w:r w:rsidRPr="00404304">
        <w:rPr>
          <w:b/>
          <w:bCs/>
          <w:spacing w:val="1"/>
        </w:rPr>
        <w:t>т</w:t>
      </w:r>
      <w:r w:rsidRPr="00404304">
        <w:rPr>
          <w:b/>
          <w:bCs/>
        </w:rPr>
        <w:t>ел</w:t>
      </w:r>
      <w:r w:rsidRPr="00404304">
        <w:rPr>
          <w:b/>
          <w:bCs/>
          <w:spacing w:val="2"/>
        </w:rPr>
        <w:t>ь</w:t>
      </w:r>
      <w:r w:rsidRPr="00404304">
        <w:rPr>
          <w:b/>
          <w:bCs/>
        </w:rPr>
        <w:t>с</w:t>
      </w:r>
      <w:r w:rsidRPr="00404304">
        <w:rPr>
          <w:b/>
          <w:bCs/>
          <w:spacing w:val="1"/>
        </w:rPr>
        <w:t>т</w:t>
      </w:r>
      <w:r w:rsidRPr="00404304">
        <w:rPr>
          <w:b/>
          <w:bCs/>
        </w:rPr>
        <w:t>в</w:t>
      </w:r>
    </w:p>
    <w:p w:rsidR="00E641D7" w:rsidRPr="00404304" w:rsidRDefault="00E641D7" w:rsidP="00686A6A">
      <w:pPr>
        <w:tabs>
          <w:tab w:val="left" w:pos="851"/>
        </w:tabs>
        <w:ind w:right="-20"/>
        <w:jc w:val="both"/>
      </w:pPr>
    </w:p>
    <w:p w:rsidR="00E641D7" w:rsidRPr="00404304" w:rsidRDefault="00E641D7" w:rsidP="007B37B5">
      <w:pPr>
        <w:pStyle w:val="af3"/>
        <w:numPr>
          <w:ilvl w:val="2"/>
          <w:numId w:val="2"/>
        </w:numPr>
        <w:tabs>
          <w:tab w:val="clear" w:pos="1440"/>
          <w:tab w:val="left" w:pos="851"/>
          <w:tab w:val="num" w:pos="1134"/>
        </w:tabs>
        <w:ind w:left="0" w:right="-20" w:firstLine="851"/>
        <w:jc w:val="both"/>
      </w:pPr>
      <w:r w:rsidRPr="00404304">
        <w:t>О</w:t>
      </w:r>
      <w:r w:rsidRPr="007B37B5">
        <w:rPr>
          <w:spacing w:val="-1"/>
        </w:rPr>
        <w:t>б</w:t>
      </w:r>
      <w:r w:rsidRPr="00404304">
        <w:t>язательст</w:t>
      </w:r>
      <w:r w:rsidRPr="007B37B5">
        <w:rPr>
          <w:spacing w:val="2"/>
        </w:rPr>
        <w:t>в</w:t>
      </w:r>
      <w:r w:rsidRPr="00404304">
        <w:t>а</w:t>
      </w:r>
      <w:r>
        <w:t xml:space="preserve"> </w:t>
      </w:r>
      <w:r w:rsidRPr="007B37B5">
        <w:rPr>
          <w:spacing w:val="1"/>
        </w:rPr>
        <w:t>(п</w:t>
      </w:r>
      <w:r w:rsidRPr="007B37B5">
        <w:rPr>
          <w:spacing w:val="-3"/>
        </w:rPr>
        <w:t>р</w:t>
      </w:r>
      <w:r w:rsidRPr="00404304">
        <w:t>и</w:t>
      </w:r>
      <w:r w:rsidRPr="007B37B5">
        <w:rPr>
          <w:spacing w:val="1"/>
        </w:rPr>
        <w:t>н</w:t>
      </w:r>
      <w:r w:rsidRPr="00404304">
        <w:t>я</w:t>
      </w:r>
      <w:r w:rsidRPr="007B37B5">
        <w:rPr>
          <w:spacing w:val="-3"/>
        </w:rPr>
        <w:t>т</w:t>
      </w:r>
      <w:r w:rsidRPr="007B37B5">
        <w:rPr>
          <w:spacing w:val="1"/>
        </w:rPr>
        <w:t>ы</w:t>
      </w:r>
      <w:r w:rsidRPr="00404304">
        <w:t>е,</w:t>
      </w:r>
      <w:r>
        <w:t xml:space="preserve"> </w:t>
      </w:r>
      <w:r w:rsidRPr="007B37B5">
        <w:rPr>
          <w:spacing w:val="1"/>
        </w:rPr>
        <w:t>п</w:t>
      </w:r>
      <w:r w:rsidRPr="007B37B5">
        <w:rPr>
          <w:spacing w:val="-3"/>
        </w:rPr>
        <w:t>р</w:t>
      </w:r>
      <w:r w:rsidRPr="00404304">
        <w:t>и</w:t>
      </w:r>
      <w:r w:rsidRPr="007B37B5">
        <w:rPr>
          <w:spacing w:val="1"/>
        </w:rPr>
        <w:t>ни</w:t>
      </w:r>
      <w:r w:rsidRPr="007B37B5">
        <w:rPr>
          <w:spacing w:val="2"/>
        </w:rPr>
        <w:t>м</w:t>
      </w:r>
      <w:r w:rsidRPr="00404304">
        <w:t>а</w:t>
      </w:r>
      <w:r w:rsidRPr="007B37B5">
        <w:rPr>
          <w:spacing w:val="-1"/>
        </w:rPr>
        <w:t>е</w:t>
      </w:r>
      <w:r w:rsidRPr="007B37B5">
        <w:rPr>
          <w:spacing w:val="-2"/>
        </w:rPr>
        <w:t>м</w:t>
      </w:r>
      <w:r w:rsidRPr="007B37B5">
        <w:rPr>
          <w:spacing w:val="1"/>
        </w:rPr>
        <w:t>ы</w:t>
      </w:r>
      <w:r w:rsidRPr="00404304">
        <w:t>е,</w:t>
      </w:r>
      <w:r>
        <w:t xml:space="preserve"> </w:t>
      </w:r>
      <w:r w:rsidRPr="007B37B5">
        <w:rPr>
          <w:spacing w:val="5"/>
        </w:rPr>
        <w:t>о</w:t>
      </w:r>
      <w:r w:rsidRPr="007B37B5">
        <w:rPr>
          <w:spacing w:val="1"/>
        </w:rPr>
        <w:t>т</w:t>
      </w:r>
      <w:r w:rsidRPr="007B37B5">
        <w:rPr>
          <w:spacing w:val="-3"/>
        </w:rPr>
        <w:t>л</w:t>
      </w:r>
      <w:r w:rsidRPr="00404304">
        <w:t>о</w:t>
      </w:r>
      <w:r w:rsidRPr="007B37B5">
        <w:rPr>
          <w:spacing w:val="1"/>
        </w:rPr>
        <w:t>ж</w:t>
      </w:r>
      <w:r w:rsidRPr="00404304">
        <w:t>ен</w:t>
      </w:r>
      <w:r w:rsidRPr="007B37B5">
        <w:rPr>
          <w:spacing w:val="1"/>
        </w:rPr>
        <w:t>н</w:t>
      </w:r>
      <w:r w:rsidRPr="007B37B5">
        <w:rPr>
          <w:spacing w:val="2"/>
        </w:rPr>
        <w:t>ы</w:t>
      </w:r>
      <w:r w:rsidRPr="007B37B5">
        <w:rPr>
          <w:spacing w:val="-4"/>
        </w:rPr>
        <w:t>е</w:t>
      </w:r>
      <w:r w:rsidRPr="00404304">
        <w:t>)</w:t>
      </w:r>
      <w:r>
        <w:t xml:space="preserve"> </w:t>
      </w:r>
      <w:r w:rsidRPr="007B37B5">
        <w:rPr>
          <w:spacing w:val="2"/>
        </w:rPr>
        <w:t>п</w:t>
      </w:r>
      <w:r w:rsidRPr="00404304">
        <w:t>р</w:t>
      </w:r>
      <w:r w:rsidRPr="007B37B5">
        <w:rPr>
          <w:spacing w:val="-3"/>
        </w:rPr>
        <w:t>и</w:t>
      </w:r>
      <w:r w:rsidRPr="007B37B5">
        <w:rPr>
          <w:spacing w:val="1"/>
        </w:rPr>
        <w:t>ним</w:t>
      </w:r>
      <w:r w:rsidRPr="00404304">
        <w:t>а</w:t>
      </w:r>
      <w:r w:rsidRPr="007B37B5">
        <w:rPr>
          <w:spacing w:val="-1"/>
        </w:rPr>
        <w:t>ю</w:t>
      </w:r>
      <w:r w:rsidRPr="00404304">
        <w:t>тся</w:t>
      </w:r>
      <w:r>
        <w:t xml:space="preserve"> </w:t>
      </w:r>
      <w:r w:rsidRPr="00404304">
        <w:t>к</w:t>
      </w:r>
      <w:r>
        <w:t xml:space="preserve"> </w:t>
      </w:r>
      <w:r w:rsidRPr="007B37B5">
        <w:rPr>
          <w:spacing w:val="-8"/>
        </w:rPr>
        <w:t>у</w:t>
      </w:r>
      <w:r w:rsidRPr="007B37B5">
        <w:rPr>
          <w:spacing w:val="3"/>
        </w:rPr>
        <w:t>ч</w:t>
      </w:r>
      <w:r w:rsidRPr="00404304">
        <w:t>е</w:t>
      </w:r>
      <w:r w:rsidRPr="007B37B5">
        <w:rPr>
          <w:spacing w:val="4"/>
        </w:rPr>
        <w:t>т</w:t>
      </w:r>
      <w:r w:rsidRPr="00404304">
        <w:t>у</w:t>
      </w:r>
      <w:r>
        <w:t xml:space="preserve"> </w:t>
      </w:r>
      <w:r w:rsidRPr="00404304">
        <w:t xml:space="preserve">в </w:t>
      </w:r>
      <w:r w:rsidRPr="007B37B5">
        <w:rPr>
          <w:spacing w:val="1"/>
        </w:rPr>
        <w:t>п</w:t>
      </w:r>
      <w:r w:rsidRPr="00404304">
        <w:t>ре</w:t>
      </w:r>
      <w:r w:rsidRPr="007B37B5">
        <w:rPr>
          <w:spacing w:val="-2"/>
        </w:rPr>
        <w:t>д</w:t>
      </w:r>
      <w:r w:rsidRPr="007B37B5">
        <w:rPr>
          <w:spacing w:val="-1"/>
        </w:rPr>
        <w:t>е</w:t>
      </w:r>
      <w:r w:rsidRPr="00404304">
        <w:t>л</w:t>
      </w:r>
      <w:r w:rsidRPr="007B37B5">
        <w:rPr>
          <w:spacing w:val="3"/>
        </w:rPr>
        <w:t>а</w:t>
      </w:r>
      <w:r w:rsidRPr="00404304">
        <w:t>х</w:t>
      </w:r>
      <w:r>
        <w:t xml:space="preserve"> </w:t>
      </w:r>
      <w:r w:rsidRPr="007B37B5">
        <w:rPr>
          <w:spacing w:val="-8"/>
        </w:rPr>
        <w:t>у</w:t>
      </w:r>
      <w:r w:rsidRPr="00404304">
        <w:t>т</w:t>
      </w:r>
      <w:r w:rsidRPr="007B37B5">
        <w:rPr>
          <w:spacing w:val="1"/>
        </w:rPr>
        <w:t>в</w:t>
      </w:r>
      <w:r w:rsidRPr="00404304">
        <w:t>ер</w:t>
      </w:r>
      <w:r w:rsidRPr="007B37B5">
        <w:rPr>
          <w:spacing w:val="2"/>
        </w:rPr>
        <w:t>ж</w:t>
      </w:r>
      <w:r w:rsidRPr="007B37B5">
        <w:rPr>
          <w:spacing w:val="-1"/>
        </w:rPr>
        <w:t>де</w:t>
      </w:r>
      <w:r w:rsidRPr="00404304">
        <w:t>н</w:t>
      </w:r>
      <w:r w:rsidRPr="007B37B5">
        <w:rPr>
          <w:spacing w:val="2"/>
        </w:rPr>
        <w:t>н</w:t>
      </w:r>
      <w:r w:rsidRPr="007B37B5">
        <w:rPr>
          <w:spacing w:val="1"/>
        </w:rPr>
        <w:t>ы</w:t>
      </w:r>
      <w:r w:rsidRPr="00404304">
        <w:t>х</w:t>
      </w:r>
      <w:r>
        <w:t xml:space="preserve"> </w:t>
      </w:r>
      <w:r w:rsidRPr="00404304">
        <w:t>п</w:t>
      </w:r>
      <w:r w:rsidRPr="007B37B5">
        <w:rPr>
          <w:spacing w:val="1"/>
        </w:rPr>
        <w:t>л</w:t>
      </w:r>
      <w:r w:rsidRPr="00404304">
        <w:t>ан</w:t>
      </w:r>
      <w:r w:rsidRPr="007B37B5">
        <w:rPr>
          <w:spacing w:val="5"/>
        </w:rPr>
        <w:t>о</w:t>
      </w:r>
      <w:r w:rsidRPr="007B37B5">
        <w:rPr>
          <w:spacing w:val="-2"/>
        </w:rPr>
        <w:t>в</w:t>
      </w:r>
      <w:r w:rsidRPr="007B37B5">
        <w:rPr>
          <w:spacing w:val="1"/>
        </w:rPr>
        <w:t>ы</w:t>
      </w:r>
      <w:r w:rsidRPr="00404304">
        <w:t>х</w:t>
      </w:r>
      <w:r>
        <w:t xml:space="preserve"> </w:t>
      </w:r>
      <w:r w:rsidRPr="00404304">
        <w:t>на</w:t>
      </w:r>
      <w:r w:rsidRPr="007B37B5">
        <w:rPr>
          <w:spacing w:val="1"/>
        </w:rPr>
        <w:t>зн</w:t>
      </w:r>
      <w:r w:rsidRPr="00404304">
        <w:t>ач</w:t>
      </w:r>
      <w:r w:rsidRPr="007B37B5">
        <w:rPr>
          <w:spacing w:val="-1"/>
        </w:rPr>
        <w:t>е</w:t>
      </w:r>
      <w:r w:rsidRPr="00404304">
        <w:t>н</w:t>
      </w:r>
      <w:r w:rsidRPr="007B37B5">
        <w:rPr>
          <w:spacing w:val="1"/>
        </w:rPr>
        <w:t>и</w:t>
      </w:r>
      <w:r w:rsidRPr="007B37B5">
        <w:rPr>
          <w:spacing w:val="2"/>
        </w:rPr>
        <w:t>й</w:t>
      </w:r>
      <w:r w:rsidRPr="00404304">
        <w:t>.</w:t>
      </w:r>
    </w:p>
    <w:p w:rsidR="00E641D7" w:rsidRPr="00404304" w:rsidRDefault="00E641D7" w:rsidP="00686A6A">
      <w:pPr>
        <w:tabs>
          <w:tab w:val="left" w:pos="851"/>
        </w:tabs>
        <w:ind w:right="-20"/>
        <w:jc w:val="both"/>
      </w:pPr>
      <w:r w:rsidRPr="00404304">
        <w:tab/>
        <w:t>Операц</w:t>
      </w:r>
      <w:r w:rsidRPr="00404304">
        <w:rPr>
          <w:spacing w:val="1"/>
        </w:rPr>
        <w:t>и</w:t>
      </w:r>
      <w:r w:rsidRPr="00404304">
        <w:t>и</w:t>
      </w:r>
      <w:r>
        <w:t xml:space="preserve"> </w:t>
      </w:r>
      <w:r w:rsidRPr="00404304">
        <w:rPr>
          <w:spacing w:val="-2"/>
        </w:rPr>
        <w:t>п</w:t>
      </w:r>
      <w:r w:rsidRPr="00404304">
        <w:t>о</w:t>
      </w:r>
      <w:r>
        <w:t xml:space="preserve"> </w:t>
      </w:r>
      <w:r w:rsidRPr="00404304">
        <w:t>санк</w:t>
      </w:r>
      <w:r w:rsidRPr="00404304">
        <w:rPr>
          <w:spacing w:val="-4"/>
        </w:rPr>
        <w:t>ц</w:t>
      </w:r>
      <w:r w:rsidRPr="00404304">
        <w:rPr>
          <w:spacing w:val="-3"/>
        </w:rPr>
        <w:t>и</w:t>
      </w:r>
      <w:r w:rsidRPr="00404304">
        <w:rPr>
          <w:spacing w:val="4"/>
        </w:rPr>
        <w:t>о</w:t>
      </w:r>
      <w:r w:rsidRPr="00404304">
        <w:rPr>
          <w:spacing w:val="1"/>
        </w:rPr>
        <w:t>ни</w:t>
      </w:r>
      <w:r w:rsidRPr="00404304">
        <w:rPr>
          <w:spacing w:val="-3"/>
        </w:rPr>
        <w:t>р</w:t>
      </w:r>
      <w:r w:rsidRPr="00404304">
        <w:rPr>
          <w:spacing w:val="4"/>
        </w:rPr>
        <w:t>о</w:t>
      </w:r>
      <w:r w:rsidRPr="00404304">
        <w:rPr>
          <w:spacing w:val="1"/>
        </w:rPr>
        <w:t>в</w:t>
      </w:r>
      <w:r w:rsidRPr="00404304">
        <w:rPr>
          <w:spacing w:val="-4"/>
        </w:rPr>
        <w:t>а</w:t>
      </w:r>
      <w:r w:rsidRPr="00404304">
        <w:t>н</w:t>
      </w:r>
      <w:r w:rsidRPr="00404304">
        <w:rPr>
          <w:spacing w:val="1"/>
        </w:rPr>
        <w:t>и</w:t>
      </w:r>
      <w:r w:rsidRPr="00404304">
        <w:t>ю</w:t>
      </w:r>
      <w:r>
        <w:t xml:space="preserve"> </w:t>
      </w:r>
      <w:r w:rsidRPr="00404304">
        <w:rPr>
          <w:spacing w:val="5"/>
        </w:rPr>
        <w:t>о</w:t>
      </w:r>
      <w:r w:rsidRPr="00404304">
        <w:rPr>
          <w:spacing w:val="-1"/>
        </w:rPr>
        <w:t>б</w:t>
      </w:r>
      <w:r w:rsidRPr="00404304">
        <w:t>я</w:t>
      </w:r>
      <w:r w:rsidRPr="00404304">
        <w:rPr>
          <w:spacing w:val="1"/>
        </w:rPr>
        <w:t>з</w:t>
      </w:r>
      <w:r w:rsidRPr="00404304">
        <w:t>ательс</w:t>
      </w:r>
      <w:r w:rsidRPr="00404304">
        <w:rPr>
          <w:spacing w:val="-4"/>
        </w:rPr>
        <w:t>т</w:t>
      </w:r>
      <w:r w:rsidRPr="00404304">
        <w:rPr>
          <w:spacing w:val="1"/>
        </w:rPr>
        <w:t>в</w:t>
      </w:r>
      <w:r w:rsidRPr="00404304">
        <w:t>,</w:t>
      </w:r>
      <w:r>
        <w:t xml:space="preserve"> </w:t>
      </w:r>
      <w:r w:rsidRPr="00404304">
        <w:rPr>
          <w:spacing w:val="1"/>
        </w:rPr>
        <w:t>п</w:t>
      </w:r>
      <w:r w:rsidRPr="00404304">
        <w:t>р</w:t>
      </w:r>
      <w:r w:rsidRPr="00404304">
        <w:rPr>
          <w:spacing w:val="1"/>
        </w:rPr>
        <w:t>и</w:t>
      </w:r>
      <w:r w:rsidRPr="00404304">
        <w:rPr>
          <w:spacing w:val="-2"/>
        </w:rPr>
        <w:t>н</w:t>
      </w:r>
      <w:r w:rsidRPr="00404304">
        <w:t>и</w:t>
      </w:r>
      <w:r w:rsidRPr="00404304">
        <w:rPr>
          <w:spacing w:val="2"/>
        </w:rPr>
        <w:t>м</w:t>
      </w:r>
      <w:r w:rsidRPr="00404304">
        <w:t>а</w:t>
      </w:r>
      <w:r w:rsidRPr="00404304">
        <w:rPr>
          <w:spacing w:val="-1"/>
        </w:rPr>
        <w:t>е</w:t>
      </w:r>
      <w:r w:rsidRPr="00404304">
        <w:rPr>
          <w:spacing w:val="1"/>
        </w:rPr>
        <w:t>м</w:t>
      </w:r>
      <w:r w:rsidRPr="00404304">
        <w:rPr>
          <w:spacing w:val="2"/>
        </w:rPr>
        <w:t>ы</w:t>
      </w:r>
      <w:r w:rsidRPr="00404304">
        <w:rPr>
          <w:spacing w:val="-4"/>
        </w:rPr>
        <w:t>х</w:t>
      </w:r>
      <w:r w:rsidRPr="00404304">
        <w:t>,</w:t>
      </w:r>
      <w:r>
        <w:t xml:space="preserve"> </w:t>
      </w:r>
      <w:r w:rsidRPr="00404304">
        <w:rPr>
          <w:spacing w:val="1"/>
        </w:rPr>
        <w:t>п</w:t>
      </w:r>
      <w:r w:rsidRPr="00404304">
        <w:rPr>
          <w:spacing w:val="-3"/>
        </w:rPr>
        <w:t>р</w:t>
      </w:r>
      <w:r w:rsidRPr="00404304">
        <w:t>и</w:t>
      </w:r>
      <w:r w:rsidRPr="00404304">
        <w:rPr>
          <w:spacing w:val="2"/>
        </w:rPr>
        <w:t>н</w:t>
      </w:r>
      <w:r w:rsidRPr="00404304">
        <w:t>я</w:t>
      </w:r>
      <w:r w:rsidRPr="00404304">
        <w:rPr>
          <w:spacing w:val="-3"/>
        </w:rPr>
        <w:t>т</w:t>
      </w:r>
      <w:r w:rsidRPr="00404304">
        <w:rPr>
          <w:spacing w:val="1"/>
        </w:rPr>
        <w:t>ы</w:t>
      </w:r>
      <w:r w:rsidRPr="00404304">
        <w:t>х</w:t>
      </w:r>
      <w:r>
        <w:t xml:space="preserve"> </w:t>
      </w:r>
      <w:r w:rsidRPr="00404304">
        <w:t>в</w:t>
      </w:r>
      <w:r>
        <w:t xml:space="preserve"> </w:t>
      </w:r>
      <w:r w:rsidRPr="00404304">
        <w:t>тек</w:t>
      </w:r>
      <w:r w:rsidRPr="00404304">
        <w:rPr>
          <w:spacing w:val="-10"/>
        </w:rPr>
        <w:t>у</w:t>
      </w:r>
      <w:r w:rsidRPr="00404304">
        <w:rPr>
          <w:spacing w:val="2"/>
        </w:rPr>
        <w:t>щ</w:t>
      </w:r>
      <w:r w:rsidRPr="00404304">
        <w:t xml:space="preserve">ем </w:t>
      </w:r>
      <w:r w:rsidRPr="00404304">
        <w:rPr>
          <w:spacing w:val="-1"/>
        </w:rPr>
        <w:t>ф</w:t>
      </w:r>
      <w:r w:rsidRPr="00404304">
        <w:t>и</w:t>
      </w:r>
      <w:r w:rsidRPr="00404304">
        <w:rPr>
          <w:spacing w:val="1"/>
        </w:rPr>
        <w:t>н</w:t>
      </w:r>
      <w:r w:rsidRPr="00404304">
        <w:t>а</w:t>
      </w:r>
      <w:r w:rsidRPr="00404304">
        <w:rPr>
          <w:spacing w:val="1"/>
        </w:rPr>
        <w:t>н</w:t>
      </w:r>
      <w:r w:rsidRPr="00404304">
        <w:t>с</w:t>
      </w:r>
      <w:r w:rsidRPr="00404304">
        <w:rPr>
          <w:spacing w:val="4"/>
        </w:rPr>
        <w:t>о</w:t>
      </w:r>
      <w:r w:rsidRPr="00404304">
        <w:rPr>
          <w:spacing w:val="-2"/>
        </w:rPr>
        <w:t>в</w:t>
      </w:r>
      <w:r w:rsidRPr="00404304">
        <w:t>ом</w:t>
      </w:r>
      <w:r>
        <w:t xml:space="preserve"> </w:t>
      </w:r>
      <w:r w:rsidRPr="00404304">
        <w:rPr>
          <w:spacing w:val="-1"/>
        </w:rPr>
        <w:t>г</w:t>
      </w:r>
      <w:r w:rsidRPr="00404304">
        <w:rPr>
          <w:spacing w:val="4"/>
        </w:rPr>
        <w:t>о</w:t>
      </w:r>
      <w:r w:rsidRPr="00404304">
        <w:rPr>
          <w:spacing w:val="-1"/>
        </w:rPr>
        <w:t>д</w:t>
      </w:r>
      <w:r w:rsidRPr="00404304">
        <w:rPr>
          <w:spacing w:val="-9"/>
        </w:rPr>
        <w:t>у</w:t>
      </w:r>
      <w:r w:rsidRPr="00404304">
        <w:t>,</w:t>
      </w:r>
      <w:r>
        <w:t xml:space="preserve"> </w:t>
      </w:r>
      <w:r w:rsidRPr="00404304">
        <w:rPr>
          <w:spacing w:val="-1"/>
        </w:rPr>
        <w:t>ф</w:t>
      </w:r>
      <w:r w:rsidRPr="00404304">
        <w:rPr>
          <w:spacing w:val="4"/>
        </w:rPr>
        <w:t>о</w:t>
      </w:r>
      <w:r w:rsidRPr="00404304">
        <w:t>р</w:t>
      </w:r>
      <w:r w:rsidRPr="00404304">
        <w:rPr>
          <w:spacing w:val="1"/>
        </w:rPr>
        <w:t>м</w:t>
      </w:r>
      <w:r w:rsidRPr="00404304">
        <w:rPr>
          <w:spacing w:val="2"/>
        </w:rPr>
        <w:t>и</w:t>
      </w:r>
      <w:r w:rsidRPr="00404304">
        <w:t>р</w:t>
      </w:r>
      <w:r w:rsidRPr="00404304">
        <w:rPr>
          <w:spacing w:val="-9"/>
        </w:rPr>
        <w:t>у</w:t>
      </w:r>
      <w:r w:rsidRPr="00404304">
        <w:rPr>
          <w:spacing w:val="-1"/>
        </w:rPr>
        <w:t>ю</w:t>
      </w:r>
      <w:r w:rsidRPr="00404304">
        <w:t>тся</w:t>
      </w:r>
      <w:r>
        <w:t xml:space="preserve"> </w:t>
      </w:r>
      <w:r w:rsidRPr="00404304">
        <w:t>с</w:t>
      </w:r>
      <w:r>
        <w:t xml:space="preserve"> </w:t>
      </w:r>
      <w:r w:rsidRPr="00404304">
        <w:rPr>
          <w:spacing w:val="-3"/>
        </w:rPr>
        <w:t>у</w:t>
      </w:r>
      <w:r w:rsidRPr="00404304">
        <w:rPr>
          <w:spacing w:val="-1"/>
        </w:rPr>
        <w:t>че</w:t>
      </w:r>
      <w:r w:rsidRPr="00404304">
        <w:t>т</w:t>
      </w:r>
      <w:r w:rsidRPr="00404304">
        <w:rPr>
          <w:spacing w:val="5"/>
        </w:rPr>
        <w:t>о</w:t>
      </w:r>
      <w:r w:rsidRPr="00404304">
        <w:t>м</w:t>
      </w:r>
      <w:r>
        <w:t xml:space="preserve"> </w:t>
      </w:r>
      <w:r w:rsidRPr="00404304">
        <w:rPr>
          <w:spacing w:val="1"/>
        </w:rPr>
        <w:t>п</w:t>
      </w:r>
      <w:r w:rsidRPr="00404304">
        <w:t>р</w:t>
      </w:r>
      <w:r w:rsidRPr="00404304">
        <w:rPr>
          <w:spacing w:val="1"/>
        </w:rPr>
        <w:t>и</w:t>
      </w:r>
      <w:r w:rsidRPr="00404304">
        <w:rPr>
          <w:spacing w:val="2"/>
        </w:rPr>
        <w:t>н</w:t>
      </w:r>
      <w:r w:rsidRPr="00404304">
        <w:rPr>
          <w:spacing w:val="-3"/>
        </w:rPr>
        <w:t>и</w:t>
      </w:r>
      <w:r w:rsidRPr="00404304">
        <w:rPr>
          <w:spacing w:val="1"/>
        </w:rPr>
        <w:t>м</w:t>
      </w:r>
      <w:r w:rsidRPr="00404304">
        <w:t>аем</w:t>
      </w:r>
      <w:r w:rsidRPr="00404304">
        <w:rPr>
          <w:spacing w:val="2"/>
        </w:rPr>
        <w:t>ы</w:t>
      </w:r>
      <w:r w:rsidRPr="00404304">
        <w:rPr>
          <w:spacing w:val="-3"/>
        </w:rPr>
        <w:t>х</w:t>
      </w:r>
      <w:r w:rsidRPr="00404304">
        <w:t>,</w:t>
      </w:r>
      <w:r>
        <w:t xml:space="preserve"> </w:t>
      </w:r>
      <w:r w:rsidRPr="00404304">
        <w:rPr>
          <w:spacing w:val="1"/>
        </w:rPr>
        <w:t>п</w:t>
      </w:r>
      <w:r w:rsidRPr="00404304">
        <w:t>р</w:t>
      </w:r>
      <w:r w:rsidRPr="00404304">
        <w:rPr>
          <w:spacing w:val="1"/>
        </w:rPr>
        <w:t>ин</w:t>
      </w:r>
      <w:r w:rsidRPr="00404304">
        <w:rPr>
          <w:spacing w:val="-3"/>
        </w:rPr>
        <w:t>я</w:t>
      </w:r>
      <w:r w:rsidRPr="00404304">
        <w:t>т</w:t>
      </w:r>
      <w:r w:rsidRPr="00404304">
        <w:rPr>
          <w:spacing w:val="1"/>
        </w:rPr>
        <w:t>ы</w:t>
      </w:r>
      <w:r w:rsidRPr="00404304">
        <w:t>х</w:t>
      </w:r>
      <w:r>
        <w:t xml:space="preserve"> </w:t>
      </w:r>
      <w:r w:rsidRPr="00404304">
        <w:t>и</w:t>
      </w:r>
      <w:r>
        <w:t xml:space="preserve"> </w:t>
      </w:r>
      <w:r w:rsidRPr="00404304">
        <w:rPr>
          <w:spacing w:val="1"/>
        </w:rPr>
        <w:t>н</w:t>
      </w:r>
      <w:r w:rsidRPr="00404304">
        <w:t>е</w:t>
      </w:r>
      <w:r w:rsidRPr="00404304">
        <w:rPr>
          <w:spacing w:val="1"/>
        </w:rPr>
        <w:t>и</w:t>
      </w:r>
      <w:r w:rsidRPr="00404304">
        <w:t>с</w:t>
      </w:r>
      <w:r w:rsidRPr="00404304">
        <w:rPr>
          <w:spacing w:val="-3"/>
        </w:rPr>
        <w:t>п</w:t>
      </w:r>
      <w:r w:rsidRPr="00404304">
        <w:rPr>
          <w:spacing w:val="3"/>
        </w:rPr>
        <w:t>о</w:t>
      </w:r>
      <w:r w:rsidRPr="00404304">
        <w:rPr>
          <w:spacing w:val="1"/>
        </w:rPr>
        <w:t>лн</w:t>
      </w:r>
      <w:r w:rsidRPr="00404304">
        <w:t>е</w:t>
      </w:r>
      <w:r w:rsidRPr="00404304">
        <w:rPr>
          <w:spacing w:val="-3"/>
        </w:rPr>
        <w:t>н</w:t>
      </w:r>
      <w:r w:rsidRPr="00404304">
        <w:rPr>
          <w:spacing w:val="-4"/>
        </w:rPr>
        <w:t>н</w:t>
      </w:r>
      <w:r w:rsidRPr="00404304">
        <w:rPr>
          <w:spacing w:val="1"/>
        </w:rPr>
        <w:t>ы</w:t>
      </w:r>
      <w:r w:rsidRPr="00404304">
        <w:t xml:space="preserve">х </w:t>
      </w:r>
      <w:r w:rsidRPr="00404304">
        <w:rPr>
          <w:spacing w:val="4"/>
        </w:rPr>
        <w:t>о</w:t>
      </w:r>
      <w:r w:rsidRPr="00404304">
        <w:rPr>
          <w:spacing w:val="-1"/>
        </w:rPr>
        <w:t>б</w:t>
      </w:r>
      <w:r w:rsidRPr="00404304">
        <w:t>я</w:t>
      </w:r>
      <w:r w:rsidRPr="00404304">
        <w:rPr>
          <w:spacing w:val="1"/>
        </w:rPr>
        <w:t>з</w:t>
      </w:r>
      <w:r w:rsidRPr="00404304">
        <w:t xml:space="preserve">ательств </w:t>
      </w:r>
      <w:r w:rsidRPr="00404304">
        <w:rPr>
          <w:spacing w:val="1"/>
        </w:rPr>
        <w:t>п</w:t>
      </w:r>
      <w:r w:rsidRPr="00404304">
        <w:rPr>
          <w:spacing w:val="-4"/>
        </w:rPr>
        <w:t>р</w:t>
      </w:r>
      <w:r w:rsidRPr="00404304">
        <w:rPr>
          <w:spacing w:val="4"/>
        </w:rPr>
        <w:t>о</w:t>
      </w:r>
      <w:r w:rsidRPr="00404304">
        <w:rPr>
          <w:spacing w:val="-1"/>
        </w:rPr>
        <w:t>ш</w:t>
      </w:r>
      <w:r w:rsidRPr="00404304">
        <w:t>л</w:t>
      </w:r>
      <w:r w:rsidRPr="00404304">
        <w:rPr>
          <w:spacing w:val="1"/>
        </w:rPr>
        <w:t>ы</w:t>
      </w:r>
      <w:r w:rsidRPr="00404304">
        <w:t>х</w:t>
      </w:r>
      <w:r>
        <w:t xml:space="preserve"> </w:t>
      </w:r>
      <w:r w:rsidRPr="00404304">
        <w:t>лет.</w:t>
      </w:r>
    </w:p>
    <w:p w:rsidR="00E641D7" w:rsidRPr="00404304" w:rsidRDefault="007B37B5" w:rsidP="00686A6A">
      <w:pPr>
        <w:tabs>
          <w:tab w:val="left" w:pos="851"/>
        </w:tabs>
        <w:spacing w:line="239" w:lineRule="auto"/>
        <w:ind w:right="-15" w:firstLine="708"/>
        <w:jc w:val="both"/>
      </w:pPr>
      <w:r>
        <w:t xml:space="preserve">  </w:t>
      </w:r>
      <w:r w:rsidR="00E641D7" w:rsidRPr="00404304">
        <w:t xml:space="preserve">К </w:t>
      </w:r>
      <w:r w:rsidR="00E641D7" w:rsidRPr="00404304">
        <w:rPr>
          <w:spacing w:val="5"/>
        </w:rPr>
        <w:t>о</w:t>
      </w:r>
      <w:r w:rsidR="00E641D7" w:rsidRPr="00404304">
        <w:rPr>
          <w:spacing w:val="1"/>
        </w:rPr>
        <w:t>т</w:t>
      </w:r>
      <w:r w:rsidR="00E641D7" w:rsidRPr="00404304">
        <w:rPr>
          <w:spacing w:val="-3"/>
        </w:rPr>
        <w:t>л</w:t>
      </w:r>
      <w:r w:rsidR="00E641D7" w:rsidRPr="00404304">
        <w:t>о</w:t>
      </w:r>
      <w:r w:rsidR="00E641D7" w:rsidRPr="00404304">
        <w:rPr>
          <w:spacing w:val="1"/>
        </w:rPr>
        <w:t>ж</w:t>
      </w:r>
      <w:r w:rsidR="00E641D7" w:rsidRPr="00404304">
        <w:t>ен</w:t>
      </w:r>
      <w:r w:rsidR="00E641D7" w:rsidRPr="00404304">
        <w:rPr>
          <w:spacing w:val="1"/>
        </w:rPr>
        <w:t>н</w:t>
      </w:r>
      <w:r w:rsidR="00E641D7" w:rsidRPr="00404304">
        <w:rPr>
          <w:spacing w:val="-1"/>
        </w:rPr>
        <w:t>ы</w:t>
      </w:r>
      <w:r w:rsidR="00E641D7" w:rsidRPr="00404304">
        <w:t>м</w:t>
      </w:r>
      <w:r w:rsidR="00E641D7">
        <w:t xml:space="preserve"> </w:t>
      </w:r>
      <w:r w:rsidR="00E641D7" w:rsidRPr="00404304">
        <w:rPr>
          <w:spacing w:val="4"/>
        </w:rPr>
        <w:t>о</w:t>
      </w:r>
      <w:r w:rsidR="00E641D7" w:rsidRPr="00404304">
        <w:rPr>
          <w:spacing w:val="-1"/>
        </w:rPr>
        <w:t>б</w:t>
      </w:r>
      <w:r w:rsidR="00E641D7" w:rsidRPr="00404304">
        <w:t>язател</w:t>
      </w:r>
      <w:r w:rsidR="00E641D7" w:rsidRPr="00404304">
        <w:rPr>
          <w:spacing w:val="1"/>
        </w:rPr>
        <w:t>ь</w:t>
      </w:r>
      <w:r w:rsidR="00E641D7" w:rsidRPr="00404304">
        <w:t>ст</w:t>
      </w:r>
      <w:r w:rsidR="00E641D7" w:rsidRPr="00404304">
        <w:rPr>
          <w:spacing w:val="2"/>
        </w:rPr>
        <w:t>в</w:t>
      </w:r>
      <w:r w:rsidR="00E641D7" w:rsidRPr="00404304">
        <w:rPr>
          <w:spacing w:val="-5"/>
        </w:rPr>
        <w:t>а</w:t>
      </w:r>
      <w:r w:rsidR="00E641D7" w:rsidRPr="00404304">
        <w:t>м</w:t>
      </w:r>
      <w:r w:rsidR="00E641D7">
        <w:t xml:space="preserve"> </w:t>
      </w:r>
      <w:r w:rsidR="00E641D7" w:rsidRPr="00404304">
        <w:rPr>
          <w:spacing w:val="1"/>
        </w:rPr>
        <w:t>т</w:t>
      </w:r>
      <w:r w:rsidR="00E641D7" w:rsidRPr="00404304">
        <w:t>е</w:t>
      </w:r>
      <w:r w:rsidR="00E641D7" w:rsidRPr="00404304">
        <w:rPr>
          <w:spacing w:val="-1"/>
        </w:rPr>
        <w:t>к</w:t>
      </w:r>
      <w:r w:rsidR="00E641D7" w:rsidRPr="00404304">
        <w:rPr>
          <w:spacing w:val="-9"/>
        </w:rPr>
        <w:t>у</w:t>
      </w:r>
      <w:r w:rsidR="00E641D7" w:rsidRPr="00404304">
        <w:rPr>
          <w:spacing w:val="1"/>
        </w:rPr>
        <w:t>щ</w:t>
      </w:r>
      <w:r w:rsidR="00E641D7" w:rsidRPr="00404304">
        <w:t>е</w:t>
      </w:r>
      <w:r w:rsidR="00E641D7" w:rsidRPr="00404304">
        <w:rPr>
          <w:spacing w:val="2"/>
        </w:rPr>
        <w:t>г</w:t>
      </w:r>
      <w:r w:rsidR="00E641D7" w:rsidRPr="00404304">
        <w:t>о</w:t>
      </w:r>
      <w:r w:rsidR="00E641D7">
        <w:t xml:space="preserve"> </w:t>
      </w:r>
      <w:r w:rsidR="00E641D7" w:rsidRPr="00404304">
        <w:rPr>
          <w:spacing w:val="-1"/>
        </w:rPr>
        <w:t>ф</w:t>
      </w:r>
      <w:r w:rsidR="00E641D7" w:rsidRPr="00404304">
        <w:rPr>
          <w:spacing w:val="1"/>
        </w:rPr>
        <w:t>ин</w:t>
      </w:r>
      <w:r w:rsidR="00E641D7" w:rsidRPr="00404304">
        <w:t>а</w:t>
      </w:r>
      <w:r w:rsidR="00E641D7" w:rsidRPr="00404304">
        <w:rPr>
          <w:spacing w:val="-3"/>
        </w:rPr>
        <w:t>н</w:t>
      </w:r>
      <w:r w:rsidR="00E641D7" w:rsidRPr="00404304">
        <w:rPr>
          <w:spacing w:val="-1"/>
        </w:rPr>
        <w:t>с</w:t>
      </w:r>
      <w:r w:rsidR="00E641D7" w:rsidRPr="00404304">
        <w:rPr>
          <w:spacing w:val="4"/>
        </w:rPr>
        <w:t>о</w:t>
      </w:r>
      <w:r w:rsidR="00E641D7" w:rsidRPr="00404304">
        <w:rPr>
          <w:spacing w:val="-2"/>
        </w:rPr>
        <w:t>в</w:t>
      </w:r>
      <w:r w:rsidR="00E641D7" w:rsidRPr="00404304">
        <w:t>о</w:t>
      </w:r>
      <w:r w:rsidR="00E641D7" w:rsidRPr="00404304">
        <w:rPr>
          <w:spacing w:val="-2"/>
        </w:rPr>
        <w:t>г</w:t>
      </w:r>
      <w:r w:rsidR="00E641D7" w:rsidRPr="00404304">
        <w:t>о</w:t>
      </w:r>
      <w:r w:rsidR="00E641D7">
        <w:t xml:space="preserve"> </w:t>
      </w:r>
      <w:r w:rsidR="00E641D7" w:rsidRPr="00404304">
        <w:rPr>
          <w:spacing w:val="-2"/>
        </w:rPr>
        <w:t>г</w:t>
      </w:r>
      <w:r w:rsidR="00E641D7" w:rsidRPr="00404304">
        <w:rPr>
          <w:spacing w:val="4"/>
        </w:rPr>
        <w:t>о</w:t>
      </w:r>
      <w:r w:rsidR="00E641D7" w:rsidRPr="00404304">
        <w:rPr>
          <w:spacing w:val="-1"/>
        </w:rPr>
        <w:t>д</w:t>
      </w:r>
      <w:r w:rsidR="00E641D7" w:rsidRPr="00404304">
        <w:t>а</w:t>
      </w:r>
      <w:r w:rsidR="00E641D7">
        <w:t xml:space="preserve"> </w:t>
      </w:r>
      <w:r w:rsidR="00E641D7" w:rsidRPr="00404304">
        <w:t>о</w:t>
      </w:r>
      <w:r w:rsidR="00E641D7" w:rsidRPr="00404304">
        <w:rPr>
          <w:spacing w:val="1"/>
        </w:rPr>
        <w:t>т</w:t>
      </w:r>
      <w:r w:rsidR="00E641D7" w:rsidRPr="00404304">
        <w:rPr>
          <w:spacing w:val="-3"/>
        </w:rPr>
        <w:t>н</w:t>
      </w:r>
      <w:r w:rsidR="00E641D7" w:rsidRPr="00404304">
        <w:rPr>
          <w:spacing w:val="4"/>
        </w:rPr>
        <w:t>о</w:t>
      </w:r>
      <w:r w:rsidR="00E641D7" w:rsidRPr="00404304">
        <w:t>сятся</w:t>
      </w:r>
      <w:r w:rsidR="00E641D7">
        <w:t xml:space="preserve"> </w:t>
      </w:r>
      <w:r w:rsidR="00E641D7" w:rsidRPr="00404304">
        <w:rPr>
          <w:spacing w:val="4"/>
        </w:rPr>
        <w:t>о</w:t>
      </w:r>
      <w:r w:rsidR="00E641D7" w:rsidRPr="00404304">
        <w:rPr>
          <w:spacing w:val="-1"/>
        </w:rPr>
        <w:t>б</w:t>
      </w:r>
      <w:r w:rsidR="00E641D7" w:rsidRPr="00404304">
        <w:t>язател</w:t>
      </w:r>
      <w:r w:rsidR="00E641D7" w:rsidRPr="00404304">
        <w:rPr>
          <w:spacing w:val="1"/>
        </w:rPr>
        <w:t>ь</w:t>
      </w:r>
      <w:r w:rsidR="00E641D7" w:rsidRPr="00404304">
        <w:t>ст</w:t>
      </w:r>
      <w:r w:rsidR="00E641D7" w:rsidRPr="00404304">
        <w:rPr>
          <w:spacing w:val="2"/>
        </w:rPr>
        <w:t>в</w:t>
      </w:r>
      <w:r w:rsidR="00E641D7" w:rsidRPr="00404304">
        <w:t>а</w:t>
      </w:r>
      <w:r w:rsidR="00E641D7">
        <w:t xml:space="preserve"> </w:t>
      </w:r>
      <w:r w:rsidR="00E641D7" w:rsidRPr="00404304">
        <w:rPr>
          <w:spacing w:val="-3"/>
        </w:rPr>
        <w:t>п</w:t>
      </w:r>
      <w:r w:rsidR="00E641D7" w:rsidRPr="00404304">
        <w:t>о с</w:t>
      </w:r>
      <w:r w:rsidR="00E641D7" w:rsidRPr="00404304">
        <w:rPr>
          <w:spacing w:val="4"/>
        </w:rPr>
        <w:t>о</w:t>
      </w:r>
      <w:r w:rsidR="00E641D7" w:rsidRPr="00404304">
        <w:rPr>
          <w:spacing w:val="1"/>
        </w:rPr>
        <w:t>з</w:t>
      </w:r>
      <w:r w:rsidR="00E641D7" w:rsidRPr="00404304">
        <w:rPr>
          <w:spacing w:val="-1"/>
        </w:rPr>
        <w:t>да</w:t>
      </w:r>
      <w:r w:rsidR="00E641D7" w:rsidRPr="00404304">
        <w:t>н</w:t>
      </w:r>
      <w:r w:rsidR="00E641D7" w:rsidRPr="00404304">
        <w:rPr>
          <w:spacing w:val="2"/>
        </w:rPr>
        <w:t>н</w:t>
      </w:r>
      <w:r w:rsidR="00E641D7" w:rsidRPr="00404304">
        <w:rPr>
          <w:spacing w:val="-2"/>
        </w:rPr>
        <w:t>ы</w:t>
      </w:r>
      <w:r w:rsidR="00E641D7" w:rsidRPr="00404304">
        <w:t>м</w:t>
      </w:r>
      <w:r w:rsidR="00E641D7">
        <w:t xml:space="preserve"> </w:t>
      </w:r>
      <w:r w:rsidR="00E641D7" w:rsidRPr="00404304">
        <w:t>резер</w:t>
      </w:r>
      <w:r w:rsidR="00E641D7" w:rsidRPr="00404304">
        <w:rPr>
          <w:spacing w:val="1"/>
        </w:rPr>
        <w:t>в</w:t>
      </w:r>
      <w:r w:rsidR="00E641D7" w:rsidRPr="00404304">
        <w:t>ам</w:t>
      </w:r>
      <w:r w:rsidR="00E641D7">
        <w:t xml:space="preserve"> </w:t>
      </w:r>
      <w:r w:rsidR="00E641D7" w:rsidRPr="00404304">
        <w:rPr>
          <w:spacing w:val="1"/>
        </w:rPr>
        <w:t>п</w:t>
      </w:r>
      <w:r w:rsidR="00E641D7" w:rsidRPr="00404304">
        <w:t>ре</w:t>
      </w:r>
      <w:r w:rsidR="00E641D7" w:rsidRPr="00404304">
        <w:rPr>
          <w:spacing w:val="-2"/>
        </w:rPr>
        <w:t>д</w:t>
      </w:r>
      <w:r w:rsidR="00E641D7" w:rsidRPr="00404304">
        <w:t>ст</w:t>
      </w:r>
      <w:r w:rsidR="00E641D7" w:rsidRPr="00404304">
        <w:rPr>
          <w:spacing w:val="4"/>
        </w:rPr>
        <w:t>о</w:t>
      </w:r>
      <w:r w:rsidR="00E641D7" w:rsidRPr="00404304">
        <w:rPr>
          <w:spacing w:val="-3"/>
        </w:rPr>
        <w:t>я</w:t>
      </w:r>
      <w:r w:rsidR="00E641D7" w:rsidRPr="00404304">
        <w:rPr>
          <w:spacing w:val="1"/>
        </w:rPr>
        <w:t>щи</w:t>
      </w:r>
      <w:r w:rsidR="00E641D7" w:rsidRPr="00404304">
        <w:t>х</w:t>
      </w:r>
      <w:r w:rsidR="00E641D7">
        <w:t xml:space="preserve"> </w:t>
      </w:r>
      <w:r w:rsidR="00E641D7" w:rsidRPr="00404304">
        <w:t>ра</w:t>
      </w:r>
      <w:r w:rsidR="00E641D7" w:rsidRPr="00404304">
        <w:rPr>
          <w:spacing w:val="-1"/>
        </w:rPr>
        <w:t>с</w:t>
      </w:r>
      <w:r w:rsidR="00E641D7" w:rsidRPr="00404304">
        <w:rPr>
          <w:spacing w:val="-4"/>
        </w:rPr>
        <w:t>х</w:t>
      </w:r>
      <w:r w:rsidR="00E641D7" w:rsidRPr="00404304">
        <w:rPr>
          <w:spacing w:val="4"/>
        </w:rPr>
        <w:t>о</w:t>
      </w:r>
      <w:r w:rsidR="00E641D7" w:rsidRPr="00404304">
        <w:rPr>
          <w:spacing w:val="-1"/>
        </w:rPr>
        <w:t>д</w:t>
      </w:r>
      <w:r w:rsidR="00E641D7" w:rsidRPr="00404304">
        <w:rPr>
          <w:spacing w:val="3"/>
        </w:rPr>
        <w:t>о</w:t>
      </w:r>
      <w:r w:rsidR="00E641D7" w:rsidRPr="00404304">
        <w:t>в</w:t>
      </w:r>
      <w:r w:rsidR="00E641D7">
        <w:t xml:space="preserve"> </w:t>
      </w:r>
      <w:r w:rsidR="00E641D7" w:rsidRPr="00404304">
        <w:rPr>
          <w:spacing w:val="2"/>
        </w:rPr>
        <w:t>(</w:t>
      </w:r>
      <w:r w:rsidR="00E641D7" w:rsidRPr="00404304">
        <w:rPr>
          <w:spacing w:val="1"/>
        </w:rPr>
        <w:t>н</w:t>
      </w:r>
      <w:r w:rsidR="00E641D7" w:rsidRPr="00404304">
        <w:t>а</w:t>
      </w:r>
      <w:r w:rsidR="00E641D7">
        <w:t xml:space="preserve"> </w:t>
      </w:r>
      <w:r w:rsidR="00E641D7" w:rsidRPr="00404304">
        <w:rPr>
          <w:spacing w:val="5"/>
        </w:rPr>
        <w:t>о</w:t>
      </w:r>
      <w:r w:rsidR="00E641D7" w:rsidRPr="00404304">
        <w:rPr>
          <w:spacing w:val="1"/>
        </w:rPr>
        <w:t>п</w:t>
      </w:r>
      <w:r w:rsidR="00E641D7" w:rsidRPr="00404304">
        <w:t>лату</w:t>
      </w:r>
      <w:r w:rsidR="00E641D7">
        <w:t xml:space="preserve"> </w:t>
      </w:r>
      <w:r w:rsidR="00E641D7" w:rsidRPr="00404304">
        <w:rPr>
          <w:spacing w:val="5"/>
        </w:rPr>
        <w:t>о</w:t>
      </w:r>
      <w:r w:rsidR="00E641D7" w:rsidRPr="00404304">
        <w:rPr>
          <w:spacing w:val="1"/>
        </w:rPr>
        <w:t>тп</w:t>
      </w:r>
      <w:r w:rsidR="00E641D7" w:rsidRPr="00404304">
        <w:rPr>
          <w:spacing w:val="-9"/>
        </w:rPr>
        <w:t>у</w:t>
      </w:r>
      <w:r w:rsidR="00E641D7" w:rsidRPr="00404304">
        <w:t>ск</w:t>
      </w:r>
      <w:r w:rsidR="00E641D7" w:rsidRPr="00404304">
        <w:rPr>
          <w:spacing w:val="3"/>
        </w:rPr>
        <w:t>о</w:t>
      </w:r>
      <w:r w:rsidR="00E641D7" w:rsidRPr="00404304">
        <w:rPr>
          <w:spacing w:val="2"/>
        </w:rPr>
        <w:t>в</w:t>
      </w:r>
      <w:r w:rsidR="00E641D7" w:rsidRPr="00404304">
        <w:t>,</w:t>
      </w:r>
      <w:r w:rsidR="00E641D7">
        <w:t xml:space="preserve"> </w:t>
      </w:r>
      <w:r w:rsidR="00E641D7" w:rsidRPr="00404304">
        <w:rPr>
          <w:spacing w:val="-2"/>
        </w:rPr>
        <w:t>п</w:t>
      </w:r>
      <w:r w:rsidR="00E641D7" w:rsidRPr="00404304">
        <w:t>о</w:t>
      </w:r>
      <w:r w:rsidR="00E641D7">
        <w:t xml:space="preserve"> </w:t>
      </w:r>
      <w:r w:rsidR="00E641D7" w:rsidRPr="00404304">
        <w:rPr>
          <w:spacing w:val="1"/>
        </w:rPr>
        <w:t>п</w:t>
      </w:r>
      <w:r w:rsidR="00E641D7" w:rsidRPr="00404304">
        <w:t>рете</w:t>
      </w:r>
      <w:r w:rsidR="00E641D7" w:rsidRPr="00404304">
        <w:rPr>
          <w:spacing w:val="1"/>
        </w:rPr>
        <w:t>н</w:t>
      </w:r>
      <w:r w:rsidR="00E641D7" w:rsidRPr="00404304">
        <w:rPr>
          <w:spacing w:val="-3"/>
        </w:rPr>
        <w:t>зи</w:t>
      </w:r>
      <w:r w:rsidR="00E641D7" w:rsidRPr="00404304">
        <w:rPr>
          <w:spacing w:val="4"/>
        </w:rPr>
        <w:t>о</w:t>
      </w:r>
      <w:r w:rsidR="00E641D7" w:rsidRPr="00404304">
        <w:rPr>
          <w:spacing w:val="1"/>
        </w:rPr>
        <w:t>н</w:t>
      </w:r>
      <w:r w:rsidR="00E641D7" w:rsidRPr="00404304">
        <w:rPr>
          <w:spacing w:val="-2"/>
        </w:rPr>
        <w:t>н</w:t>
      </w:r>
      <w:r w:rsidR="00E641D7" w:rsidRPr="00404304">
        <w:rPr>
          <w:spacing w:val="-3"/>
        </w:rPr>
        <w:t>ы</w:t>
      </w:r>
      <w:r w:rsidR="00E641D7" w:rsidRPr="00404304">
        <w:t>м тре</w:t>
      </w:r>
      <w:r w:rsidR="00E641D7" w:rsidRPr="00404304">
        <w:rPr>
          <w:spacing w:val="-1"/>
        </w:rPr>
        <w:t>б</w:t>
      </w:r>
      <w:r w:rsidR="00E641D7" w:rsidRPr="00404304">
        <w:rPr>
          <w:spacing w:val="3"/>
        </w:rPr>
        <w:t>о</w:t>
      </w:r>
      <w:r w:rsidR="00E641D7" w:rsidRPr="00404304">
        <w:rPr>
          <w:spacing w:val="2"/>
        </w:rPr>
        <w:t>в</w:t>
      </w:r>
      <w:r w:rsidR="00E641D7" w:rsidRPr="00404304">
        <w:t>а</w:t>
      </w:r>
      <w:r w:rsidR="00E641D7" w:rsidRPr="00404304">
        <w:rPr>
          <w:spacing w:val="1"/>
        </w:rPr>
        <w:t>ни</w:t>
      </w:r>
      <w:r w:rsidR="00E641D7" w:rsidRPr="00404304">
        <w:rPr>
          <w:spacing w:val="-4"/>
        </w:rPr>
        <w:t>я</w:t>
      </w:r>
      <w:r w:rsidR="00E641D7" w:rsidRPr="00404304">
        <w:t xml:space="preserve">ми </w:t>
      </w:r>
      <w:r w:rsidR="00E641D7" w:rsidRPr="00404304">
        <w:rPr>
          <w:spacing w:val="1"/>
        </w:rPr>
        <w:t>и</w:t>
      </w:r>
      <w:r w:rsidR="00E641D7" w:rsidRPr="00404304">
        <w:t>с</w:t>
      </w:r>
      <w:r w:rsidR="00E641D7" w:rsidRPr="00404304">
        <w:rPr>
          <w:spacing w:val="-1"/>
        </w:rPr>
        <w:t>ка</w:t>
      </w:r>
      <w:r w:rsidR="00E641D7" w:rsidRPr="00404304">
        <w:rPr>
          <w:spacing w:val="1"/>
        </w:rPr>
        <w:t>м</w:t>
      </w:r>
      <w:r w:rsidR="00E641D7" w:rsidRPr="00404304">
        <w:t xml:space="preserve">, </w:t>
      </w:r>
      <w:r w:rsidR="00E641D7" w:rsidRPr="00404304">
        <w:rPr>
          <w:spacing w:val="1"/>
        </w:rPr>
        <w:t>н</w:t>
      </w:r>
      <w:r w:rsidR="00E641D7" w:rsidRPr="00404304">
        <w:t>а</w:t>
      </w:r>
      <w:r w:rsidR="00E641D7">
        <w:t xml:space="preserve"> </w:t>
      </w:r>
      <w:r w:rsidR="00E641D7" w:rsidRPr="00404304">
        <w:t>р</w:t>
      </w:r>
      <w:r w:rsidR="00E641D7" w:rsidRPr="00404304">
        <w:rPr>
          <w:spacing w:val="-5"/>
        </w:rPr>
        <w:t>е</w:t>
      </w:r>
      <w:r w:rsidR="00E641D7" w:rsidRPr="00404304">
        <w:rPr>
          <w:spacing w:val="-3"/>
        </w:rPr>
        <w:t>м</w:t>
      </w:r>
      <w:r w:rsidR="00E641D7" w:rsidRPr="00404304">
        <w:rPr>
          <w:spacing w:val="4"/>
        </w:rPr>
        <w:t>о</w:t>
      </w:r>
      <w:r w:rsidR="00E641D7" w:rsidRPr="00404304">
        <w:rPr>
          <w:spacing w:val="1"/>
        </w:rPr>
        <w:t>н</w:t>
      </w:r>
      <w:r w:rsidR="00E641D7" w:rsidRPr="00404304">
        <w:t xml:space="preserve">т </w:t>
      </w:r>
      <w:r w:rsidR="00E641D7" w:rsidRPr="00404304">
        <w:rPr>
          <w:spacing w:val="4"/>
        </w:rPr>
        <w:t>о</w:t>
      </w:r>
      <w:r w:rsidR="00E641D7" w:rsidRPr="00404304">
        <w:rPr>
          <w:spacing w:val="-5"/>
        </w:rPr>
        <w:t>с</w:t>
      </w:r>
      <w:r w:rsidR="00E641D7" w:rsidRPr="00404304">
        <w:rPr>
          <w:spacing w:val="-3"/>
        </w:rPr>
        <w:t>н</w:t>
      </w:r>
      <w:r w:rsidR="00E641D7" w:rsidRPr="00404304">
        <w:rPr>
          <w:spacing w:val="4"/>
        </w:rPr>
        <w:t>о</w:t>
      </w:r>
      <w:r w:rsidR="00E641D7" w:rsidRPr="00404304">
        <w:rPr>
          <w:spacing w:val="2"/>
        </w:rPr>
        <w:t>в</w:t>
      </w:r>
      <w:r w:rsidR="00E641D7" w:rsidRPr="00404304">
        <w:rPr>
          <w:spacing w:val="-3"/>
        </w:rPr>
        <w:t>н</w:t>
      </w:r>
      <w:r w:rsidR="00E641D7" w:rsidRPr="00404304">
        <w:rPr>
          <w:spacing w:val="1"/>
        </w:rPr>
        <w:t>ы</w:t>
      </w:r>
      <w:r w:rsidR="00E641D7" w:rsidRPr="00404304">
        <w:t>х</w:t>
      </w:r>
      <w:r w:rsidR="00E641D7" w:rsidRPr="00404304">
        <w:rPr>
          <w:spacing w:val="-1"/>
        </w:rPr>
        <w:t xml:space="preserve"> с</w:t>
      </w:r>
      <w:r w:rsidR="00E641D7" w:rsidRPr="00404304">
        <w:t>ре</w:t>
      </w:r>
      <w:r w:rsidR="00E641D7" w:rsidRPr="00404304">
        <w:rPr>
          <w:spacing w:val="1"/>
        </w:rPr>
        <w:t>д</w:t>
      </w:r>
      <w:r w:rsidR="00E641D7" w:rsidRPr="00404304">
        <w:t>ств</w:t>
      </w:r>
      <w:r w:rsidR="00E641D7">
        <w:t xml:space="preserve"> </w:t>
      </w:r>
      <w:r w:rsidR="00E641D7" w:rsidRPr="00404304">
        <w:t>и т.</w:t>
      </w:r>
      <w:r w:rsidR="00E641D7" w:rsidRPr="00404304">
        <w:rPr>
          <w:spacing w:val="-2"/>
        </w:rPr>
        <w:t>д</w:t>
      </w:r>
      <w:r w:rsidR="00E641D7" w:rsidRPr="00404304">
        <w:rPr>
          <w:spacing w:val="2"/>
        </w:rPr>
        <w:t>.</w:t>
      </w:r>
      <w:r w:rsidR="00E641D7" w:rsidRPr="00404304">
        <w:rPr>
          <w:spacing w:val="-2"/>
        </w:rPr>
        <w:t>)</w:t>
      </w:r>
      <w:r w:rsidR="00E641D7" w:rsidRPr="00404304">
        <w:t>.</w:t>
      </w:r>
    </w:p>
    <w:p w:rsidR="00E641D7" w:rsidRPr="00404304" w:rsidRDefault="007B37B5" w:rsidP="00686A6A">
      <w:pPr>
        <w:tabs>
          <w:tab w:val="left" w:pos="851"/>
        </w:tabs>
        <w:spacing w:line="239" w:lineRule="auto"/>
        <w:ind w:right="-15"/>
        <w:jc w:val="both"/>
      </w:pPr>
      <w:r>
        <w:tab/>
      </w:r>
      <w:r w:rsidR="00E641D7" w:rsidRPr="00404304">
        <w:t>П</w:t>
      </w:r>
      <w:r w:rsidR="00E641D7" w:rsidRPr="00404304">
        <w:rPr>
          <w:spacing w:val="4"/>
        </w:rPr>
        <w:t>о</w:t>
      </w:r>
      <w:r w:rsidR="00E641D7" w:rsidRPr="00404304">
        <w:t>ря</w:t>
      </w:r>
      <w:r w:rsidR="00E641D7" w:rsidRPr="00404304">
        <w:rPr>
          <w:spacing w:val="-1"/>
        </w:rPr>
        <w:t>д</w:t>
      </w:r>
      <w:r w:rsidR="00E641D7" w:rsidRPr="00404304">
        <w:rPr>
          <w:spacing w:val="4"/>
        </w:rPr>
        <w:t>о</w:t>
      </w:r>
      <w:r w:rsidR="00E641D7" w:rsidRPr="00404304">
        <w:t>к</w:t>
      </w:r>
      <w:r w:rsidR="00E641D7">
        <w:t xml:space="preserve"> </w:t>
      </w:r>
      <w:r w:rsidR="00E641D7" w:rsidRPr="00404304">
        <w:rPr>
          <w:spacing w:val="2"/>
        </w:rPr>
        <w:t>п</w:t>
      </w:r>
      <w:r w:rsidR="00E641D7" w:rsidRPr="00404304">
        <w:rPr>
          <w:spacing w:val="-4"/>
        </w:rPr>
        <w:t>р</w:t>
      </w:r>
      <w:r w:rsidR="00E641D7" w:rsidRPr="00404304">
        <w:t>и</w:t>
      </w:r>
      <w:r w:rsidR="00E641D7" w:rsidRPr="00404304">
        <w:rPr>
          <w:spacing w:val="1"/>
        </w:rPr>
        <w:t>н</w:t>
      </w:r>
      <w:r w:rsidR="00E641D7" w:rsidRPr="00404304">
        <w:t>я</w:t>
      </w:r>
      <w:r w:rsidR="00E641D7" w:rsidRPr="00404304">
        <w:rPr>
          <w:spacing w:val="1"/>
        </w:rPr>
        <w:t>ти</w:t>
      </w:r>
      <w:r w:rsidR="00E641D7" w:rsidRPr="00404304">
        <w:t>я</w:t>
      </w:r>
      <w:r w:rsidR="00E641D7">
        <w:t xml:space="preserve"> </w:t>
      </w:r>
      <w:r w:rsidR="00E641D7" w:rsidRPr="00404304">
        <w:rPr>
          <w:spacing w:val="5"/>
        </w:rPr>
        <w:t>о</w:t>
      </w:r>
      <w:r w:rsidR="00E641D7" w:rsidRPr="00404304">
        <w:rPr>
          <w:spacing w:val="-1"/>
        </w:rPr>
        <w:t>б</w:t>
      </w:r>
      <w:r w:rsidR="00E641D7" w:rsidRPr="00404304">
        <w:t>язател</w:t>
      </w:r>
      <w:r w:rsidR="00E641D7" w:rsidRPr="00404304">
        <w:rPr>
          <w:spacing w:val="1"/>
        </w:rPr>
        <w:t>ь</w:t>
      </w:r>
      <w:r w:rsidR="00E641D7" w:rsidRPr="00404304">
        <w:t>ств</w:t>
      </w:r>
      <w:r w:rsidR="00E641D7">
        <w:t xml:space="preserve"> </w:t>
      </w:r>
      <w:r w:rsidR="00E641D7" w:rsidRPr="00404304">
        <w:rPr>
          <w:spacing w:val="1"/>
        </w:rPr>
        <w:t>(</w:t>
      </w:r>
      <w:r w:rsidR="00E641D7" w:rsidRPr="00404304">
        <w:rPr>
          <w:spacing w:val="2"/>
        </w:rPr>
        <w:t>п</w:t>
      </w:r>
      <w:r w:rsidR="00E641D7" w:rsidRPr="00404304">
        <w:t>р</w:t>
      </w:r>
      <w:r w:rsidR="00E641D7" w:rsidRPr="00404304">
        <w:rPr>
          <w:spacing w:val="1"/>
        </w:rPr>
        <w:t>ин</w:t>
      </w:r>
      <w:r w:rsidR="00E641D7" w:rsidRPr="00404304">
        <w:rPr>
          <w:spacing w:val="-3"/>
        </w:rPr>
        <w:t>я</w:t>
      </w:r>
      <w:r w:rsidR="00E641D7" w:rsidRPr="00404304">
        <w:t>т</w:t>
      </w:r>
      <w:r w:rsidR="00E641D7" w:rsidRPr="00404304">
        <w:rPr>
          <w:spacing w:val="1"/>
        </w:rPr>
        <w:t>ы</w:t>
      </w:r>
      <w:r w:rsidR="00E641D7" w:rsidRPr="00404304">
        <w:rPr>
          <w:spacing w:val="-3"/>
        </w:rPr>
        <w:t>х</w:t>
      </w:r>
      <w:r w:rsidR="00E641D7" w:rsidRPr="00404304">
        <w:t>,</w:t>
      </w:r>
      <w:r w:rsidR="00E641D7">
        <w:t xml:space="preserve"> </w:t>
      </w:r>
      <w:r w:rsidR="00E641D7" w:rsidRPr="00404304">
        <w:rPr>
          <w:spacing w:val="-3"/>
        </w:rPr>
        <w:t>п</w:t>
      </w:r>
      <w:r w:rsidR="00E641D7" w:rsidRPr="00404304">
        <w:t>ри</w:t>
      </w:r>
      <w:r w:rsidR="00E641D7" w:rsidRPr="00404304">
        <w:rPr>
          <w:spacing w:val="2"/>
        </w:rPr>
        <w:t>н</w:t>
      </w:r>
      <w:r w:rsidR="00E641D7" w:rsidRPr="00404304">
        <w:rPr>
          <w:spacing w:val="1"/>
        </w:rPr>
        <w:t>им</w:t>
      </w:r>
      <w:r w:rsidR="00E641D7" w:rsidRPr="00404304">
        <w:t>ае</w:t>
      </w:r>
      <w:r w:rsidR="00E641D7" w:rsidRPr="00404304">
        <w:rPr>
          <w:spacing w:val="-3"/>
        </w:rPr>
        <w:t>м</w:t>
      </w:r>
      <w:r w:rsidR="00E641D7" w:rsidRPr="00404304">
        <w:rPr>
          <w:spacing w:val="1"/>
        </w:rPr>
        <w:t>ы</w:t>
      </w:r>
      <w:r w:rsidR="00E641D7" w:rsidRPr="00404304">
        <w:rPr>
          <w:spacing w:val="-3"/>
        </w:rPr>
        <w:t>х</w:t>
      </w:r>
      <w:r w:rsidR="00E641D7" w:rsidRPr="00404304">
        <w:t>,</w:t>
      </w:r>
      <w:r w:rsidR="00E641D7">
        <w:t xml:space="preserve"> </w:t>
      </w:r>
      <w:r w:rsidR="00E641D7" w:rsidRPr="00404304">
        <w:rPr>
          <w:spacing w:val="4"/>
        </w:rPr>
        <w:t>о</w:t>
      </w:r>
      <w:r w:rsidR="00E641D7" w:rsidRPr="00404304">
        <w:rPr>
          <w:spacing w:val="1"/>
        </w:rPr>
        <w:t>т</w:t>
      </w:r>
      <w:r w:rsidR="00E641D7" w:rsidRPr="00404304">
        <w:rPr>
          <w:spacing w:val="-3"/>
        </w:rPr>
        <w:t>л</w:t>
      </w:r>
      <w:r w:rsidR="00E641D7" w:rsidRPr="00404304">
        <w:t>о</w:t>
      </w:r>
      <w:r w:rsidR="00E641D7" w:rsidRPr="00404304">
        <w:rPr>
          <w:spacing w:val="1"/>
        </w:rPr>
        <w:t>ж</w:t>
      </w:r>
      <w:r w:rsidR="00E641D7" w:rsidRPr="00404304">
        <w:t>ен</w:t>
      </w:r>
      <w:r w:rsidR="00E641D7" w:rsidRPr="00404304">
        <w:rPr>
          <w:spacing w:val="2"/>
        </w:rPr>
        <w:t>н</w:t>
      </w:r>
      <w:r w:rsidR="00E641D7" w:rsidRPr="00404304">
        <w:rPr>
          <w:spacing w:val="1"/>
        </w:rPr>
        <w:t>ы</w:t>
      </w:r>
      <w:r w:rsidR="00E641D7" w:rsidRPr="00404304">
        <w:t>е)</w:t>
      </w:r>
      <w:r w:rsidR="00E641D7">
        <w:t xml:space="preserve"> </w:t>
      </w:r>
      <w:r w:rsidR="00E641D7" w:rsidRPr="00404304">
        <w:rPr>
          <w:spacing w:val="2"/>
        </w:rPr>
        <w:t>п</w:t>
      </w:r>
      <w:r w:rsidR="00E641D7" w:rsidRPr="00404304">
        <w:t>р</w:t>
      </w:r>
      <w:r w:rsidR="00E641D7" w:rsidRPr="00404304">
        <w:rPr>
          <w:spacing w:val="1"/>
        </w:rPr>
        <w:t>и</w:t>
      </w:r>
      <w:r w:rsidR="00E641D7" w:rsidRPr="00404304">
        <w:rPr>
          <w:spacing w:val="2"/>
        </w:rPr>
        <w:t>в</w:t>
      </w:r>
      <w:r w:rsidR="00E641D7" w:rsidRPr="00404304">
        <w:t>е</w:t>
      </w:r>
      <w:r w:rsidR="00E641D7" w:rsidRPr="00404304">
        <w:rPr>
          <w:spacing w:val="-2"/>
        </w:rPr>
        <w:t>д</w:t>
      </w:r>
      <w:r w:rsidR="00E641D7" w:rsidRPr="00404304">
        <w:rPr>
          <w:spacing w:val="-1"/>
        </w:rPr>
        <w:t>е</w:t>
      </w:r>
      <w:r w:rsidR="00E641D7" w:rsidRPr="00404304">
        <w:t>н</w:t>
      </w:r>
      <w:r w:rsidR="00E641D7">
        <w:t xml:space="preserve"> </w:t>
      </w:r>
      <w:r w:rsidR="00E641D7" w:rsidRPr="00404304">
        <w:t>в та</w:t>
      </w:r>
      <w:r w:rsidR="00E641D7" w:rsidRPr="00404304">
        <w:rPr>
          <w:spacing w:val="-1"/>
        </w:rPr>
        <w:t>б</w:t>
      </w:r>
      <w:r w:rsidR="00E641D7" w:rsidRPr="00404304">
        <w:t>ли</w:t>
      </w:r>
      <w:r w:rsidR="00E641D7" w:rsidRPr="00404304">
        <w:rPr>
          <w:spacing w:val="1"/>
        </w:rPr>
        <w:t>ц</w:t>
      </w:r>
      <w:r w:rsidR="00E641D7" w:rsidRPr="00404304">
        <w:t>е</w:t>
      </w:r>
      <w:r w:rsidR="00E641D7">
        <w:t xml:space="preserve"> </w:t>
      </w:r>
      <w:r w:rsidR="00E641D7" w:rsidRPr="00404304">
        <w:t>№</w:t>
      </w:r>
      <w:r w:rsidR="00E641D7">
        <w:t xml:space="preserve"> </w:t>
      </w:r>
      <w:r w:rsidR="00E641D7" w:rsidRPr="00404304">
        <w:rPr>
          <w:spacing w:val="-4"/>
        </w:rPr>
        <w:t>1</w:t>
      </w:r>
      <w:r w:rsidR="00E641D7" w:rsidRPr="00404304">
        <w:t>.</w:t>
      </w:r>
    </w:p>
    <w:p w:rsidR="00E641D7" w:rsidRPr="00404304" w:rsidRDefault="00E641D7" w:rsidP="00686A6A">
      <w:pPr>
        <w:tabs>
          <w:tab w:val="left" w:pos="851"/>
        </w:tabs>
        <w:spacing w:line="239" w:lineRule="auto"/>
        <w:ind w:right="-15"/>
        <w:jc w:val="both"/>
      </w:pPr>
      <w:r w:rsidRPr="00404304">
        <w:tab/>
        <w:t>2.</w:t>
      </w:r>
      <w:r w:rsidR="007B37B5">
        <w:t xml:space="preserve"> </w:t>
      </w:r>
      <w:r w:rsidRPr="00404304">
        <w:t>Дене</w:t>
      </w:r>
      <w:r w:rsidRPr="00404304">
        <w:rPr>
          <w:spacing w:val="2"/>
        </w:rPr>
        <w:t>ж</w:t>
      </w:r>
      <w:r w:rsidRPr="00404304">
        <w:rPr>
          <w:spacing w:val="1"/>
        </w:rPr>
        <w:t>н</w:t>
      </w:r>
      <w:r w:rsidRPr="00404304">
        <w:rPr>
          <w:spacing w:val="2"/>
        </w:rPr>
        <w:t>ы</w:t>
      </w:r>
      <w:r w:rsidRPr="00404304">
        <w:t>е</w:t>
      </w:r>
      <w:r>
        <w:t xml:space="preserve"> </w:t>
      </w:r>
      <w:r w:rsidRPr="00404304">
        <w:rPr>
          <w:spacing w:val="5"/>
        </w:rPr>
        <w:t>о</w:t>
      </w:r>
      <w:r w:rsidRPr="00404304">
        <w:rPr>
          <w:spacing w:val="-1"/>
        </w:rPr>
        <w:t>б</w:t>
      </w:r>
      <w:r w:rsidRPr="00404304">
        <w:t>язател</w:t>
      </w:r>
      <w:r w:rsidRPr="00404304">
        <w:rPr>
          <w:spacing w:val="1"/>
        </w:rPr>
        <w:t>ь</w:t>
      </w:r>
      <w:r w:rsidRPr="00404304">
        <w:t>с</w:t>
      </w:r>
      <w:r w:rsidRPr="00404304">
        <w:rPr>
          <w:spacing w:val="-4"/>
        </w:rPr>
        <w:t>т</w:t>
      </w:r>
      <w:r w:rsidRPr="00404304">
        <w:rPr>
          <w:spacing w:val="1"/>
        </w:rPr>
        <w:t>в</w:t>
      </w:r>
      <w:r w:rsidRPr="00404304">
        <w:t>а</w:t>
      </w:r>
      <w:r>
        <w:t xml:space="preserve"> </w:t>
      </w:r>
      <w:r w:rsidRPr="00404304">
        <w:t>о</w:t>
      </w:r>
      <w:r w:rsidRPr="00404304">
        <w:rPr>
          <w:spacing w:val="1"/>
        </w:rPr>
        <w:t>т</w:t>
      </w:r>
      <w:r w:rsidRPr="00404304">
        <w:t>ра</w:t>
      </w:r>
      <w:r w:rsidRPr="00404304">
        <w:rPr>
          <w:spacing w:val="1"/>
        </w:rPr>
        <w:t>ж</w:t>
      </w:r>
      <w:r w:rsidRPr="00404304">
        <w:t>а</w:t>
      </w:r>
      <w:r w:rsidRPr="00404304">
        <w:rPr>
          <w:spacing w:val="-1"/>
        </w:rPr>
        <w:t>ю</w:t>
      </w:r>
      <w:r w:rsidRPr="00404304">
        <w:t>тся</w:t>
      </w:r>
      <w:r>
        <w:t xml:space="preserve"> </w:t>
      </w:r>
      <w:r w:rsidRPr="00404304">
        <w:t>в</w:t>
      </w:r>
      <w:r>
        <w:t xml:space="preserve"> </w:t>
      </w:r>
      <w:r w:rsidRPr="00404304">
        <w:rPr>
          <w:spacing w:val="-3"/>
        </w:rPr>
        <w:t>у</w:t>
      </w:r>
      <w:r w:rsidRPr="00404304">
        <w:rPr>
          <w:spacing w:val="-1"/>
        </w:rPr>
        <w:t>ч</w:t>
      </w:r>
      <w:r w:rsidRPr="00404304">
        <w:t>ете</w:t>
      </w:r>
      <w:r>
        <w:t xml:space="preserve"> </w:t>
      </w:r>
      <w:r w:rsidRPr="00404304">
        <w:rPr>
          <w:spacing w:val="1"/>
        </w:rPr>
        <w:t>н</w:t>
      </w:r>
      <w:r w:rsidRPr="00404304">
        <w:t>е</w:t>
      </w:r>
      <w:r>
        <w:t xml:space="preserve"> </w:t>
      </w:r>
      <w:r w:rsidRPr="00404304">
        <w:t>ранее</w:t>
      </w:r>
      <w:r>
        <w:t xml:space="preserve"> </w:t>
      </w:r>
      <w:r w:rsidRPr="00404304">
        <w:rPr>
          <w:spacing w:val="1"/>
        </w:rPr>
        <w:t>п</w:t>
      </w:r>
      <w:r w:rsidRPr="00404304">
        <w:t>р</w:t>
      </w:r>
      <w:r w:rsidRPr="00404304">
        <w:rPr>
          <w:spacing w:val="1"/>
        </w:rPr>
        <w:t>и</w:t>
      </w:r>
      <w:r w:rsidRPr="00404304">
        <w:rPr>
          <w:spacing w:val="2"/>
        </w:rPr>
        <w:t>н</w:t>
      </w:r>
      <w:r w:rsidRPr="00404304">
        <w:t>ят</w:t>
      </w:r>
      <w:r w:rsidRPr="00404304">
        <w:rPr>
          <w:spacing w:val="2"/>
        </w:rPr>
        <w:t>и</w:t>
      </w:r>
      <w:r w:rsidRPr="00404304">
        <w:t>я</w:t>
      </w:r>
      <w:r>
        <w:t xml:space="preserve"> </w:t>
      </w:r>
      <w:r w:rsidRPr="00404304">
        <w:t>ра</w:t>
      </w:r>
      <w:r w:rsidRPr="00404304">
        <w:rPr>
          <w:spacing w:val="4"/>
        </w:rPr>
        <w:t>с</w:t>
      </w:r>
      <w:r w:rsidRPr="00404304">
        <w:rPr>
          <w:spacing w:val="-4"/>
        </w:rPr>
        <w:t>х</w:t>
      </w:r>
      <w:r w:rsidRPr="00404304">
        <w:rPr>
          <w:spacing w:val="4"/>
        </w:rPr>
        <w:t>о</w:t>
      </w:r>
      <w:r w:rsidRPr="00404304">
        <w:rPr>
          <w:spacing w:val="-1"/>
        </w:rPr>
        <w:t>д</w:t>
      </w:r>
      <w:r w:rsidRPr="00404304">
        <w:t>н</w:t>
      </w:r>
      <w:r w:rsidRPr="00404304">
        <w:rPr>
          <w:spacing w:val="2"/>
        </w:rPr>
        <w:t>ы</w:t>
      </w:r>
      <w:r w:rsidRPr="00404304">
        <w:t xml:space="preserve">х </w:t>
      </w:r>
      <w:r w:rsidRPr="00404304">
        <w:rPr>
          <w:spacing w:val="4"/>
        </w:rPr>
        <w:t>о</w:t>
      </w:r>
      <w:r w:rsidRPr="00404304">
        <w:rPr>
          <w:spacing w:val="-1"/>
        </w:rPr>
        <w:t>б</w:t>
      </w:r>
      <w:r w:rsidRPr="00404304">
        <w:t>я</w:t>
      </w:r>
      <w:r w:rsidRPr="00404304">
        <w:rPr>
          <w:spacing w:val="1"/>
        </w:rPr>
        <w:t>з</w:t>
      </w:r>
      <w:r w:rsidRPr="00404304">
        <w:t>ательст</w:t>
      </w:r>
      <w:r w:rsidRPr="00404304">
        <w:rPr>
          <w:spacing w:val="-2"/>
        </w:rPr>
        <w:t>в</w:t>
      </w:r>
      <w:r w:rsidRPr="00404304">
        <w:t>.</w:t>
      </w:r>
    </w:p>
    <w:p w:rsidR="00E641D7" w:rsidRDefault="00E641D7" w:rsidP="00686A6A">
      <w:pPr>
        <w:tabs>
          <w:tab w:val="left" w:pos="851"/>
        </w:tabs>
        <w:ind w:right="-20"/>
        <w:jc w:val="both"/>
      </w:pPr>
      <w:r w:rsidRPr="00A84B9B">
        <w:t>Дене</w:t>
      </w:r>
      <w:r w:rsidRPr="00A84B9B">
        <w:rPr>
          <w:spacing w:val="1"/>
        </w:rPr>
        <w:t>жн</w:t>
      </w:r>
      <w:r w:rsidRPr="00A84B9B">
        <w:rPr>
          <w:spacing w:val="2"/>
        </w:rPr>
        <w:t>ы</w:t>
      </w:r>
      <w:r w:rsidRPr="00A84B9B">
        <w:t>е</w:t>
      </w:r>
      <w:r>
        <w:t xml:space="preserve"> </w:t>
      </w:r>
      <w:r w:rsidRPr="00A84B9B">
        <w:rPr>
          <w:spacing w:val="5"/>
        </w:rPr>
        <w:t>о</w:t>
      </w:r>
      <w:r w:rsidRPr="00A84B9B">
        <w:rPr>
          <w:spacing w:val="-1"/>
        </w:rPr>
        <w:t>б</w:t>
      </w:r>
      <w:r w:rsidRPr="00A84B9B">
        <w:t>язател</w:t>
      </w:r>
      <w:r w:rsidRPr="00A84B9B">
        <w:rPr>
          <w:spacing w:val="1"/>
        </w:rPr>
        <w:t>ь</w:t>
      </w:r>
      <w:r w:rsidRPr="00A84B9B">
        <w:t>ст</w:t>
      </w:r>
      <w:r w:rsidRPr="00A84B9B">
        <w:rPr>
          <w:spacing w:val="1"/>
        </w:rPr>
        <w:t>в</w:t>
      </w:r>
      <w:r w:rsidRPr="00A84B9B">
        <w:t>а</w:t>
      </w:r>
      <w:r>
        <w:t xml:space="preserve"> </w:t>
      </w:r>
      <w:r w:rsidRPr="00A84B9B">
        <w:rPr>
          <w:spacing w:val="1"/>
        </w:rPr>
        <w:t>п</w:t>
      </w:r>
      <w:r w:rsidRPr="00A84B9B">
        <w:t>р</w:t>
      </w:r>
      <w:r w:rsidRPr="00A84B9B">
        <w:rPr>
          <w:spacing w:val="1"/>
        </w:rPr>
        <w:t>и</w:t>
      </w:r>
      <w:r w:rsidRPr="00A84B9B">
        <w:rPr>
          <w:spacing w:val="-2"/>
        </w:rPr>
        <w:t>н</w:t>
      </w:r>
      <w:r w:rsidRPr="00A84B9B">
        <w:t>и</w:t>
      </w:r>
      <w:r w:rsidRPr="00A84B9B">
        <w:rPr>
          <w:spacing w:val="2"/>
        </w:rPr>
        <w:t>м</w:t>
      </w:r>
      <w:r w:rsidRPr="00A84B9B">
        <w:t>а</w:t>
      </w:r>
      <w:r w:rsidRPr="00A84B9B">
        <w:rPr>
          <w:spacing w:val="-1"/>
        </w:rPr>
        <w:t>ю</w:t>
      </w:r>
      <w:r w:rsidRPr="00A84B9B">
        <w:t>тся</w:t>
      </w:r>
      <w:r>
        <w:t xml:space="preserve"> </w:t>
      </w:r>
      <w:r w:rsidRPr="00A84B9B">
        <w:t>к</w:t>
      </w:r>
      <w:r>
        <w:t xml:space="preserve"> </w:t>
      </w:r>
      <w:r w:rsidRPr="00A84B9B">
        <w:rPr>
          <w:spacing w:val="-9"/>
        </w:rPr>
        <w:t>у</w:t>
      </w:r>
      <w:r w:rsidRPr="00A84B9B">
        <w:t>ч</w:t>
      </w:r>
      <w:r w:rsidRPr="00A84B9B">
        <w:rPr>
          <w:spacing w:val="3"/>
        </w:rPr>
        <w:t>е</w:t>
      </w:r>
      <w:r w:rsidRPr="00A84B9B">
        <w:rPr>
          <w:spacing w:val="5"/>
        </w:rPr>
        <w:t>т</w:t>
      </w:r>
      <w:r w:rsidRPr="00A84B9B">
        <w:t>у</w:t>
      </w:r>
      <w:r>
        <w:t xml:space="preserve"> </w:t>
      </w:r>
      <w:r w:rsidRPr="00A84B9B">
        <w:t>в</w:t>
      </w:r>
      <w:r>
        <w:t xml:space="preserve"> </w:t>
      </w:r>
      <w:r w:rsidRPr="00A84B9B">
        <w:t>с</w:t>
      </w:r>
      <w:r w:rsidRPr="00A84B9B">
        <w:rPr>
          <w:spacing w:val="-9"/>
        </w:rPr>
        <w:t>у</w:t>
      </w:r>
      <w:r w:rsidRPr="00A84B9B">
        <w:t>м</w:t>
      </w:r>
      <w:r w:rsidRPr="00A84B9B">
        <w:rPr>
          <w:spacing w:val="2"/>
        </w:rPr>
        <w:t>м</w:t>
      </w:r>
      <w:r w:rsidRPr="00A84B9B">
        <w:t>е</w:t>
      </w:r>
      <w:r>
        <w:t xml:space="preserve"> </w:t>
      </w:r>
      <w:r w:rsidRPr="00A84B9B">
        <w:rPr>
          <w:spacing w:val="-1"/>
        </w:rPr>
        <w:t>д</w:t>
      </w:r>
      <w:r w:rsidRPr="00A84B9B">
        <w:rPr>
          <w:spacing w:val="4"/>
        </w:rPr>
        <w:t>о</w:t>
      </w:r>
      <w:r w:rsidRPr="00A84B9B">
        <w:t>к</w:t>
      </w:r>
      <w:r w:rsidRPr="00A84B9B">
        <w:rPr>
          <w:spacing w:val="-10"/>
        </w:rPr>
        <w:t>у</w:t>
      </w:r>
      <w:r w:rsidRPr="00A84B9B">
        <w:rPr>
          <w:spacing w:val="1"/>
        </w:rPr>
        <w:t>м</w:t>
      </w:r>
      <w:r w:rsidRPr="00A84B9B">
        <w:t>е</w:t>
      </w:r>
      <w:r w:rsidRPr="00A84B9B">
        <w:rPr>
          <w:spacing w:val="1"/>
        </w:rPr>
        <w:t>н</w:t>
      </w:r>
      <w:r w:rsidRPr="00A84B9B">
        <w:t>та,</w:t>
      </w:r>
      <w:r>
        <w:t xml:space="preserve"> </w:t>
      </w:r>
      <w:r w:rsidRPr="00A84B9B">
        <w:rPr>
          <w:spacing w:val="-2"/>
        </w:rPr>
        <w:t>п</w:t>
      </w:r>
      <w:r w:rsidRPr="00A84B9B">
        <w:rPr>
          <w:spacing w:val="3"/>
        </w:rPr>
        <w:t>о</w:t>
      </w:r>
      <w:r w:rsidRPr="00A84B9B">
        <w:t>дт</w:t>
      </w:r>
      <w:r w:rsidRPr="00A84B9B">
        <w:rPr>
          <w:spacing w:val="1"/>
        </w:rPr>
        <w:t>в</w:t>
      </w:r>
      <w:r w:rsidRPr="00A84B9B">
        <w:t>ер</w:t>
      </w:r>
      <w:r w:rsidRPr="00A84B9B">
        <w:rPr>
          <w:spacing w:val="2"/>
        </w:rPr>
        <w:t>ж</w:t>
      </w:r>
      <w:r w:rsidRPr="00A84B9B">
        <w:rPr>
          <w:spacing w:val="-1"/>
        </w:rPr>
        <w:t>даю</w:t>
      </w:r>
      <w:r w:rsidRPr="00A84B9B">
        <w:rPr>
          <w:spacing w:val="1"/>
        </w:rPr>
        <w:t>щ</w:t>
      </w:r>
      <w:r w:rsidRPr="00A84B9B">
        <w:t>е</w:t>
      </w:r>
      <w:r w:rsidRPr="00A84B9B">
        <w:rPr>
          <w:spacing w:val="-2"/>
        </w:rPr>
        <w:t>г</w:t>
      </w:r>
      <w:r w:rsidRPr="00A84B9B">
        <w:t>о</w:t>
      </w:r>
      <w:r>
        <w:t xml:space="preserve"> </w:t>
      </w:r>
      <w:r w:rsidRPr="00A84B9B">
        <w:rPr>
          <w:spacing w:val="-2"/>
        </w:rPr>
        <w:t>и</w:t>
      </w:r>
      <w:r w:rsidRPr="00A84B9B">
        <w:t xml:space="preserve">х </w:t>
      </w:r>
      <w:r w:rsidRPr="00A84B9B">
        <w:rPr>
          <w:spacing w:val="1"/>
        </w:rPr>
        <w:t>в</w:t>
      </w:r>
      <w:r w:rsidRPr="00A84B9B">
        <w:t>о</w:t>
      </w:r>
      <w:r w:rsidRPr="00A84B9B">
        <w:rPr>
          <w:spacing w:val="2"/>
        </w:rPr>
        <w:t>з</w:t>
      </w:r>
      <w:r w:rsidRPr="00A84B9B">
        <w:rPr>
          <w:spacing w:val="1"/>
        </w:rPr>
        <w:t>ни</w:t>
      </w:r>
      <w:r w:rsidRPr="00A84B9B">
        <w:t>к</w:t>
      </w:r>
      <w:r w:rsidRPr="00A84B9B">
        <w:rPr>
          <w:spacing w:val="-4"/>
        </w:rPr>
        <w:t>н</w:t>
      </w:r>
      <w:r w:rsidRPr="00A84B9B">
        <w:t>о</w:t>
      </w:r>
      <w:r w:rsidRPr="00A84B9B">
        <w:rPr>
          <w:spacing w:val="1"/>
        </w:rPr>
        <w:t>в</w:t>
      </w:r>
      <w:r w:rsidRPr="00A84B9B">
        <w:t>е</w:t>
      </w:r>
      <w:r w:rsidRPr="00A84B9B">
        <w:rPr>
          <w:spacing w:val="1"/>
        </w:rPr>
        <w:t>ни</w:t>
      </w:r>
      <w:r w:rsidRPr="00A84B9B">
        <w:t xml:space="preserve">е. </w:t>
      </w:r>
      <w:r w:rsidRPr="00A84B9B">
        <w:rPr>
          <w:spacing w:val="-4"/>
        </w:rPr>
        <w:t>П</w:t>
      </w:r>
      <w:r w:rsidRPr="00A84B9B">
        <w:rPr>
          <w:spacing w:val="3"/>
        </w:rPr>
        <w:t>о</w:t>
      </w:r>
      <w:r w:rsidRPr="00A84B9B">
        <w:t>ря</w:t>
      </w:r>
      <w:r w:rsidRPr="00A84B9B">
        <w:rPr>
          <w:spacing w:val="-1"/>
        </w:rPr>
        <w:t>д</w:t>
      </w:r>
      <w:r w:rsidRPr="00A84B9B">
        <w:rPr>
          <w:spacing w:val="4"/>
        </w:rPr>
        <w:t>о</w:t>
      </w:r>
      <w:r w:rsidRPr="00A84B9B">
        <w:t>к</w:t>
      </w:r>
      <w:r>
        <w:t xml:space="preserve"> </w:t>
      </w:r>
      <w:r w:rsidRPr="00A84B9B">
        <w:t>пр</w:t>
      </w:r>
      <w:r w:rsidRPr="00A84B9B">
        <w:rPr>
          <w:spacing w:val="1"/>
        </w:rPr>
        <w:t>ин</w:t>
      </w:r>
      <w:r w:rsidRPr="00A84B9B">
        <w:t>я</w:t>
      </w:r>
      <w:r w:rsidRPr="00A84B9B">
        <w:rPr>
          <w:spacing w:val="1"/>
        </w:rPr>
        <w:t>ти</w:t>
      </w:r>
      <w:r w:rsidRPr="00A84B9B">
        <w:t>я</w:t>
      </w:r>
      <w:r>
        <w:t xml:space="preserve"> </w:t>
      </w:r>
      <w:r w:rsidRPr="00A84B9B">
        <w:rPr>
          <w:spacing w:val="-2"/>
        </w:rPr>
        <w:t>д</w:t>
      </w:r>
      <w:r w:rsidRPr="00A84B9B">
        <w:t>ене</w:t>
      </w:r>
      <w:r w:rsidRPr="00A84B9B">
        <w:rPr>
          <w:spacing w:val="1"/>
        </w:rPr>
        <w:t>ж</w:t>
      </w:r>
      <w:r w:rsidRPr="00A84B9B">
        <w:rPr>
          <w:spacing w:val="-2"/>
        </w:rPr>
        <w:t>н</w:t>
      </w:r>
      <w:r w:rsidRPr="00A84B9B">
        <w:rPr>
          <w:spacing w:val="1"/>
        </w:rPr>
        <w:t>ы</w:t>
      </w:r>
      <w:r w:rsidRPr="00A84B9B">
        <w:t>х</w:t>
      </w:r>
      <w:r>
        <w:t xml:space="preserve"> </w:t>
      </w:r>
      <w:r w:rsidRPr="00A84B9B">
        <w:t>о</w:t>
      </w:r>
      <w:r w:rsidRPr="00A84B9B">
        <w:rPr>
          <w:spacing w:val="-2"/>
        </w:rPr>
        <w:t>б</w:t>
      </w:r>
      <w:r w:rsidRPr="00A84B9B">
        <w:t>язательств</w:t>
      </w:r>
      <w:r>
        <w:t xml:space="preserve"> </w:t>
      </w:r>
      <w:r w:rsidRPr="00A84B9B">
        <w:rPr>
          <w:spacing w:val="1"/>
        </w:rPr>
        <w:t>п</w:t>
      </w:r>
      <w:r w:rsidRPr="00A84B9B">
        <w:t>р</w:t>
      </w:r>
      <w:r w:rsidRPr="00A84B9B">
        <w:rPr>
          <w:spacing w:val="-3"/>
        </w:rPr>
        <w:t>и</w:t>
      </w:r>
      <w:r w:rsidRPr="00A84B9B">
        <w:rPr>
          <w:spacing w:val="1"/>
        </w:rPr>
        <w:t>в</w:t>
      </w:r>
      <w:r w:rsidRPr="00A84B9B">
        <w:t>е</w:t>
      </w:r>
      <w:r w:rsidRPr="00A84B9B">
        <w:rPr>
          <w:spacing w:val="-1"/>
        </w:rPr>
        <w:t>де</w:t>
      </w:r>
      <w:r w:rsidRPr="00A84B9B">
        <w:t>н</w:t>
      </w:r>
      <w:r>
        <w:t xml:space="preserve"> </w:t>
      </w:r>
      <w:r w:rsidRPr="00A84B9B">
        <w:t>в та</w:t>
      </w:r>
      <w:r w:rsidRPr="00A84B9B">
        <w:rPr>
          <w:spacing w:val="-2"/>
        </w:rPr>
        <w:t>б</w:t>
      </w:r>
      <w:r w:rsidRPr="00A84B9B">
        <w:t>л</w:t>
      </w:r>
      <w:r w:rsidRPr="00A84B9B">
        <w:rPr>
          <w:spacing w:val="1"/>
        </w:rPr>
        <w:t>иц</w:t>
      </w:r>
      <w:r w:rsidRPr="00A84B9B">
        <w:t>е</w:t>
      </w:r>
      <w:r>
        <w:t xml:space="preserve"> </w:t>
      </w:r>
      <w:r w:rsidRPr="00A84B9B">
        <w:t>№ 2.</w:t>
      </w:r>
    </w:p>
    <w:p w:rsidR="00E641D7" w:rsidRDefault="00E641D7" w:rsidP="00686A6A">
      <w:pPr>
        <w:tabs>
          <w:tab w:val="left" w:pos="851"/>
        </w:tabs>
        <w:ind w:right="-20"/>
        <w:jc w:val="both"/>
      </w:pPr>
      <w:r>
        <w:tab/>
      </w:r>
      <w:r w:rsidRPr="00A84B9B">
        <w:t>3.</w:t>
      </w:r>
      <w:r w:rsidR="007B37B5">
        <w:t xml:space="preserve"> </w:t>
      </w:r>
      <w:r w:rsidRPr="00A84B9B">
        <w:t>Пр</w:t>
      </w:r>
      <w:r w:rsidRPr="00A84B9B">
        <w:rPr>
          <w:spacing w:val="1"/>
        </w:rPr>
        <w:t>и</w:t>
      </w:r>
      <w:r w:rsidRPr="00A84B9B">
        <w:rPr>
          <w:spacing w:val="2"/>
        </w:rPr>
        <w:t>н</w:t>
      </w:r>
      <w:r w:rsidRPr="00A84B9B">
        <w:rPr>
          <w:spacing w:val="-4"/>
        </w:rPr>
        <w:t>я</w:t>
      </w:r>
      <w:r w:rsidRPr="00A84B9B">
        <w:t>т</w:t>
      </w:r>
      <w:r w:rsidRPr="00A84B9B">
        <w:rPr>
          <w:spacing w:val="2"/>
        </w:rPr>
        <w:t>ы</w:t>
      </w:r>
      <w:r w:rsidRPr="00A84B9B">
        <w:t>е</w:t>
      </w:r>
      <w:r>
        <w:t xml:space="preserve"> </w:t>
      </w:r>
      <w:r w:rsidRPr="00A84B9B">
        <w:rPr>
          <w:spacing w:val="4"/>
        </w:rPr>
        <w:t>о</w:t>
      </w:r>
      <w:r w:rsidRPr="00A84B9B">
        <w:rPr>
          <w:spacing w:val="-1"/>
        </w:rPr>
        <w:t>б</w:t>
      </w:r>
      <w:r w:rsidRPr="00A84B9B">
        <w:t>я</w:t>
      </w:r>
      <w:r w:rsidRPr="00A84B9B">
        <w:rPr>
          <w:spacing w:val="1"/>
        </w:rPr>
        <w:t>з</w:t>
      </w:r>
      <w:r w:rsidRPr="00A84B9B">
        <w:t>ательст</w:t>
      </w:r>
      <w:r w:rsidRPr="00A84B9B">
        <w:rPr>
          <w:spacing w:val="2"/>
        </w:rPr>
        <w:t>в</w:t>
      </w:r>
      <w:r w:rsidRPr="00A84B9B">
        <w:t>а</w:t>
      </w:r>
      <w:r>
        <w:t xml:space="preserve"> </w:t>
      </w:r>
      <w:r w:rsidRPr="00A84B9B">
        <w:rPr>
          <w:spacing w:val="5"/>
        </w:rPr>
        <w:t>о</w:t>
      </w:r>
      <w:r w:rsidRPr="00A84B9B">
        <w:t>тра</w:t>
      </w:r>
      <w:r w:rsidRPr="00A84B9B">
        <w:rPr>
          <w:spacing w:val="2"/>
        </w:rPr>
        <w:t>ж</w:t>
      </w:r>
      <w:r w:rsidRPr="00A84B9B">
        <w:t>а</w:t>
      </w:r>
      <w:r w:rsidRPr="00A84B9B">
        <w:rPr>
          <w:spacing w:val="-1"/>
        </w:rPr>
        <w:t>ю</w:t>
      </w:r>
      <w:r w:rsidRPr="00A84B9B">
        <w:t>тся</w:t>
      </w:r>
      <w:r>
        <w:t xml:space="preserve"> </w:t>
      </w:r>
      <w:r w:rsidRPr="00A84B9B">
        <w:t>в</w:t>
      </w:r>
      <w:r>
        <w:t xml:space="preserve"> </w:t>
      </w:r>
      <w:r w:rsidRPr="00A84B9B">
        <w:rPr>
          <w:spacing w:val="2"/>
        </w:rPr>
        <w:t>ж</w:t>
      </w:r>
      <w:r w:rsidRPr="00A84B9B">
        <w:rPr>
          <w:spacing w:val="-8"/>
        </w:rPr>
        <w:t>у</w:t>
      </w:r>
      <w:r w:rsidRPr="00A84B9B">
        <w:t>рнале</w:t>
      </w:r>
      <w:r>
        <w:t xml:space="preserve"> </w:t>
      </w:r>
      <w:r w:rsidRPr="00A84B9B">
        <w:t>ре</w:t>
      </w:r>
      <w:r w:rsidRPr="00A84B9B">
        <w:rPr>
          <w:spacing w:val="1"/>
        </w:rPr>
        <w:t>г</w:t>
      </w:r>
      <w:r w:rsidRPr="00A84B9B">
        <w:rPr>
          <w:spacing w:val="2"/>
        </w:rPr>
        <w:t>и</w:t>
      </w:r>
      <w:r w:rsidRPr="00A84B9B">
        <w:t>страц</w:t>
      </w:r>
      <w:r w:rsidRPr="00A84B9B">
        <w:rPr>
          <w:spacing w:val="1"/>
        </w:rPr>
        <w:t>и</w:t>
      </w:r>
      <w:r w:rsidRPr="00A84B9B">
        <w:t>и</w:t>
      </w:r>
      <w:r>
        <w:t xml:space="preserve"> </w:t>
      </w:r>
      <w:r w:rsidRPr="00A84B9B">
        <w:rPr>
          <w:spacing w:val="5"/>
        </w:rPr>
        <w:t>о</w:t>
      </w:r>
      <w:r w:rsidRPr="00A84B9B">
        <w:rPr>
          <w:spacing w:val="-1"/>
        </w:rPr>
        <w:t>б</w:t>
      </w:r>
      <w:r w:rsidRPr="00A84B9B">
        <w:t>язател</w:t>
      </w:r>
      <w:r w:rsidRPr="00A84B9B">
        <w:rPr>
          <w:spacing w:val="1"/>
        </w:rPr>
        <w:t>ь</w:t>
      </w:r>
      <w:r w:rsidRPr="00A84B9B">
        <w:t>с</w:t>
      </w:r>
      <w:r w:rsidRPr="00A84B9B">
        <w:rPr>
          <w:spacing w:val="-4"/>
        </w:rPr>
        <w:t>т</w:t>
      </w:r>
      <w:r w:rsidRPr="00A84B9B">
        <w:t xml:space="preserve">в </w:t>
      </w:r>
      <w:r w:rsidRPr="00A84B9B">
        <w:rPr>
          <w:spacing w:val="1"/>
        </w:rPr>
        <w:t>(</w:t>
      </w:r>
      <w:r w:rsidRPr="00A84B9B">
        <w:rPr>
          <w:spacing w:val="-1"/>
        </w:rPr>
        <w:t>ф</w:t>
      </w:r>
      <w:r w:rsidRPr="00A84B9B">
        <w:t>.0504064</w:t>
      </w:r>
      <w:r w:rsidRPr="00A84B9B">
        <w:rPr>
          <w:spacing w:val="-2"/>
        </w:rPr>
        <w:t>)</w:t>
      </w:r>
      <w:r w:rsidRPr="00A84B9B">
        <w:t>.</w:t>
      </w:r>
    </w:p>
    <w:p w:rsidR="00E641D7" w:rsidRPr="00A84B9B" w:rsidRDefault="00E641D7" w:rsidP="00686A6A">
      <w:pPr>
        <w:tabs>
          <w:tab w:val="left" w:pos="851"/>
        </w:tabs>
        <w:ind w:right="-20"/>
        <w:jc w:val="both"/>
      </w:pPr>
      <w:r>
        <w:tab/>
      </w:r>
      <w:r w:rsidRPr="00A84B9B">
        <w:t>П</w:t>
      </w:r>
      <w:r w:rsidRPr="00A84B9B">
        <w:rPr>
          <w:spacing w:val="4"/>
        </w:rPr>
        <w:t>о</w:t>
      </w:r>
      <w:r w:rsidRPr="00A84B9B">
        <w:t>к</w:t>
      </w:r>
      <w:r w:rsidRPr="00A84B9B">
        <w:rPr>
          <w:spacing w:val="-1"/>
        </w:rPr>
        <w:t>а</w:t>
      </w:r>
      <w:r w:rsidRPr="00A84B9B">
        <w:t>затели</w:t>
      </w:r>
      <w:r>
        <w:t xml:space="preserve"> </w:t>
      </w:r>
      <w:r w:rsidRPr="00A84B9B">
        <w:rPr>
          <w:spacing w:val="-2"/>
        </w:rPr>
        <w:t>(</w:t>
      </w:r>
      <w:r w:rsidRPr="00A84B9B">
        <w:rPr>
          <w:spacing w:val="4"/>
        </w:rPr>
        <w:t>о</w:t>
      </w:r>
      <w:r w:rsidRPr="00A84B9B">
        <w:t>статки)</w:t>
      </w:r>
      <w:r>
        <w:t xml:space="preserve"> </w:t>
      </w:r>
      <w:r w:rsidRPr="00A84B9B">
        <w:rPr>
          <w:spacing w:val="5"/>
        </w:rPr>
        <w:t>о</w:t>
      </w:r>
      <w:r w:rsidRPr="00A84B9B">
        <w:rPr>
          <w:spacing w:val="-1"/>
        </w:rPr>
        <w:t>б</w:t>
      </w:r>
      <w:r w:rsidRPr="00A84B9B">
        <w:t>язательств</w:t>
      </w:r>
      <w:r>
        <w:t xml:space="preserve"> </w:t>
      </w:r>
      <w:r w:rsidRPr="00A84B9B">
        <w:rPr>
          <w:spacing w:val="1"/>
        </w:rPr>
        <w:t>т</w:t>
      </w:r>
      <w:r w:rsidRPr="00A84B9B">
        <w:t>е</w:t>
      </w:r>
      <w:r w:rsidRPr="00A84B9B">
        <w:rPr>
          <w:spacing w:val="3"/>
        </w:rPr>
        <w:t>к</w:t>
      </w:r>
      <w:r w:rsidRPr="00A84B9B">
        <w:rPr>
          <w:spacing w:val="-9"/>
        </w:rPr>
        <w:t>у</w:t>
      </w:r>
      <w:r w:rsidRPr="00A84B9B">
        <w:rPr>
          <w:spacing w:val="2"/>
        </w:rPr>
        <w:t>щ</w:t>
      </w:r>
      <w:r w:rsidRPr="00A84B9B">
        <w:t>е</w:t>
      </w:r>
      <w:r w:rsidRPr="00A84B9B">
        <w:rPr>
          <w:spacing w:val="1"/>
        </w:rPr>
        <w:t>г</w:t>
      </w:r>
      <w:r w:rsidRPr="00A84B9B">
        <w:t>о</w:t>
      </w:r>
      <w:r>
        <w:t xml:space="preserve"> </w:t>
      </w:r>
      <w:r w:rsidRPr="00A84B9B">
        <w:rPr>
          <w:spacing w:val="-1"/>
        </w:rPr>
        <w:t>ф</w:t>
      </w:r>
      <w:r w:rsidRPr="00A84B9B">
        <w:rPr>
          <w:spacing w:val="1"/>
        </w:rPr>
        <w:t>ин</w:t>
      </w:r>
      <w:r w:rsidRPr="00A84B9B">
        <w:t>ансо</w:t>
      </w:r>
      <w:r w:rsidRPr="00A84B9B">
        <w:rPr>
          <w:spacing w:val="-2"/>
        </w:rPr>
        <w:t>в</w:t>
      </w:r>
      <w:r w:rsidRPr="00A84B9B">
        <w:rPr>
          <w:spacing w:val="4"/>
        </w:rPr>
        <w:t>о</w:t>
      </w:r>
      <w:r w:rsidRPr="00A84B9B">
        <w:rPr>
          <w:spacing w:val="-1"/>
        </w:rPr>
        <w:t>г</w:t>
      </w:r>
      <w:r w:rsidRPr="00A84B9B">
        <w:t>о</w:t>
      </w:r>
      <w:r>
        <w:t xml:space="preserve"> </w:t>
      </w:r>
      <w:r w:rsidRPr="00A84B9B">
        <w:rPr>
          <w:spacing w:val="-1"/>
        </w:rPr>
        <w:t>г</w:t>
      </w:r>
      <w:r w:rsidRPr="00A84B9B">
        <w:rPr>
          <w:spacing w:val="4"/>
        </w:rPr>
        <w:t>о</w:t>
      </w:r>
      <w:r w:rsidRPr="00A84B9B">
        <w:rPr>
          <w:spacing w:val="-1"/>
        </w:rPr>
        <w:t>д</w:t>
      </w:r>
      <w:r w:rsidRPr="00A84B9B">
        <w:t>а</w:t>
      </w:r>
      <w:r>
        <w:t xml:space="preserve"> </w:t>
      </w:r>
      <w:r w:rsidRPr="00A84B9B">
        <w:rPr>
          <w:spacing w:val="2"/>
        </w:rPr>
        <w:t>(</w:t>
      </w:r>
      <w:r w:rsidRPr="00A84B9B">
        <w:rPr>
          <w:spacing w:val="1"/>
        </w:rPr>
        <w:t>з</w:t>
      </w:r>
      <w:r w:rsidRPr="00A84B9B">
        <w:t>а</w:t>
      </w:r>
      <w:r>
        <w:t xml:space="preserve"> </w:t>
      </w:r>
      <w:r w:rsidRPr="00A84B9B">
        <w:rPr>
          <w:spacing w:val="1"/>
        </w:rPr>
        <w:t>и</w:t>
      </w:r>
      <w:r w:rsidRPr="00A84B9B">
        <w:t>с</w:t>
      </w:r>
      <w:r w:rsidRPr="00A84B9B">
        <w:rPr>
          <w:spacing w:val="-1"/>
        </w:rPr>
        <w:t>к</w:t>
      </w:r>
      <w:r w:rsidRPr="00A84B9B">
        <w:t>л</w:t>
      </w:r>
      <w:r w:rsidRPr="00A84B9B">
        <w:rPr>
          <w:spacing w:val="-1"/>
        </w:rPr>
        <w:t>ю</w:t>
      </w:r>
      <w:r w:rsidRPr="00A84B9B">
        <w:t>ч</w:t>
      </w:r>
      <w:r w:rsidRPr="00A84B9B">
        <w:rPr>
          <w:spacing w:val="-1"/>
        </w:rPr>
        <w:t>е</w:t>
      </w:r>
      <w:r w:rsidRPr="00A84B9B">
        <w:t>н</w:t>
      </w:r>
      <w:r w:rsidRPr="00A84B9B">
        <w:rPr>
          <w:spacing w:val="1"/>
        </w:rPr>
        <w:t>и</w:t>
      </w:r>
      <w:r w:rsidRPr="00A84B9B">
        <w:t xml:space="preserve">ем </w:t>
      </w:r>
      <w:r w:rsidRPr="00A84B9B">
        <w:rPr>
          <w:spacing w:val="1"/>
        </w:rPr>
        <w:t>и</w:t>
      </w:r>
      <w:r w:rsidRPr="00A84B9B">
        <w:t>сп</w:t>
      </w:r>
      <w:r w:rsidRPr="00A84B9B">
        <w:rPr>
          <w:spacing w:val="5"/>
        </w:rPr>
        <w:t>о</w:t>
      </w:r>
      <w:r w:rsidRPr="00A84B9B">
        <w:rPr>
          <w:spacing w:val="-3"/>
        </w:rPr>
        <w:t>л</w:t>
      </w:r>
      <w:r w:rsidRPr="00A84B9B">
        <w:t>нен</w:t>
      </w:r>
      <w:r w:rsidRPr="00A84B9B">
        <w:rPr>
          <w:spacing w:val="2"/>
        </w:rPr>
        <w:t>н</w:t>
      </w:r>
      <w:r w:rsidRPr="00A84B9B">
        <w:rPr>
          <w:spacing w:val="1"/>
        </w:rPr>
        <w:t>ы</w:t>
      </w:r>
      <w:r w:rsidRPr="00A84B9B">
        <w:t>х</w:t>
      </w:r>
      <w:r w:rsidR="007B37B5">
        <w:t xml:space="preserve"> </w:t>
      </w:r>
      <w:r w:rsidRPr="00A84B9B">
        <w:tab/>
      </w:r>
      <w:r w:rsidRPr="00A84B9B">
        <w:rPr>
          <w:spacing w:val="-1"/>
        </w:rPr>
        <w:t>де</w:t>
      </w:r>
      <w:r w:rsidRPr="00A84B9B">
        <w:t>не</w:t>
      </w:r>
      <w:r w:rsidRPr="00A84B9B">
        <w:rPr>
          <w:spacing w:val="1"/>
        </w:rPr>
        <w:t>ж</w:t>
      </w:r>
      <w:r w:rsidRPr="00A84B9B">
        <w:rPr>
          <w:spacing w:val="-2"/>
        </w:rPr>
        <w:t>н</w:t>
      </w:r>
      <w:r w:rsidRPr="00A84B9B">
        <w:rPr>
          <w:spacing w:val="1"/>
        </w:rPr>
        <w:t>ы</w:t>
      </w:r>
      <w:r w:rsidRPr="00A84B9B">
        <w:t>х</w:t>
      </w:r>
      <w:r w:rsidRPr="00A84B9B">
        <w:tab/>
      </w:r>
      <w:r w:rsidR="007B37B5">
        <w:t xml:space="preserve"> </w:t>
      </w:r>
      <w:r w:rsidRPr="00A84B9B">
        <w:rPr>
          <w:spacing w:val="4"/>
        </w:rPr>
        <w:t>о</w:t>
      </w:r>
      <w:r w:rsidRPr="00A84B9B">
        <w:rPr>
          <w:spacing w:val="-1"/>
        </w:rPr>
        <w:t>б</w:t>
      </w:r>
      <w:r w:rsidRPr="00A84B9B">
        <w:t>я</w:t>
      </w:r>
      <w:r w:rsidRPr="00A84B9B">
        <w:rPr>
          <w:spacing w:val="1"/>
        </w:rPr>
        <w:t>з</w:t>
      </w:r>
      <w:r w:rsidRPr="00A84B9B">
        <w:t>ательс</w:t>
      </w:r>
      <w:r w:rsidRPr="00A84B9B">
        <w:rPr>
          <w:spacing w:val="-3"/>
        </w:rPr>
        <w:t>т</w:t>
      </w:r>
      <w:r w:rsidRPr="00A84B9B">
        <w:t>в</w:t>
      </w:r>
      <w:r w:rsidRPr="00A84B9B">
        <w:rPr>
          <w:spacing w:val="2"/>
        </w:rPr>
        <w:t>)</w:t>
      </w:r>
      <w:r w:rsidRPr="00A84B9B">
        <w:t>,</w:t>
      </w:r>
      <w:r w:rsidRPr="00A84B9B">
        <w:tab/>
      </w:r>
      <w:r w:rsidR="007B37B5">
        <w:t xml:space="preserve"> </w:t>
      </w:r>
      <w:r w:rsidRPr="00A84B9B">
        <w:rPr>
          <w:spacing w:val="-5"/>
        </w:rPr>
        <w:t>с</w:t>
      </w:r>
      <w:r w:rsidRPr="00A84B9B">
        <w:rPr>
          <w:spacing w:val="-2"/>
        </w:rPr>
        <w:t>ф</w:t>
      </w:r>
      <w:r w:rsidRPr="00A84B9B">
        <w:rPr>
          <w:spacing w:val="4"/>
        </w:rPr>
        <w:t>о</w:t>
      </w:r>
      <w:r w:rsidRPr="00A84B9B">
        <w:t>р</w:t>
      </w:r>
      <w:r w:rsidRPr="00A84B9B">
        <w:rPr>
          <w:spacing w:val="2"/>
        </w:rPr>
        <w:t>м</w:t>
      </w:r>
      <w:r w:rsidRPr="00A84B9B">
        <w:rPr>
          <w:spacing w:val="1"/>
        </w:rPr>
        <w:t>и</w:t>
      </w:r>
      <w:r w:rsidRPr="00A84B9B">
        <w:rPr>
          <w:spacing w:val="-4"/>
        </w:rPr>
        <w:t>р</w:t>
      </w:r>
      <w:r w:rsidRPr="00A84B9B">
        <w:t>о</w:t>
      </w:r>
      <w:r w:rsidRPr="00A84B9B">
        <w:rPr>
          <w:spacing w:val="1"/>
        </w:rPr>
        <w:t>в</w:t>
      </w:r>
      <w:r w:rsidRPr="00A84B9B">
        <w:t>а</w:t>
      </w:r>
      <w:r w:rsidRPr="00A84B9B">
        <w:rPr>
          <w:spacing w:val="1"/>
        </w:rPr>
        <w:t>нн</w:t>
      </w:r>
      <w:r w:rsidRPr="00A84B9B">
        <w:rPr>
          <w:spacing w:val="2"/>
        </w:rPr>
        <w:t>ы</w:t>
      </w:r>
      <w:r w:rsidRPr="00A84B9B">
        <w:t>е</w:t>
      </w:r>
      <w:r w:rsidRPr="00A84B9B">
        <w:tab/>
      </w:r>
      <w:r w:rsidR="007B37B5">
        <w:t xml:space="preserve"> </w:t>
      </w:r>
      <w:r w:rsidRPr="00A84B9B">
        <w:rPr>
          <w:spacing w:val="-3"/>
        </w:rPr>
        <w:t>п</w:t>
      </w:r>
      <w:r w:rsidRPr="00A84B9B">
        <w:t>о</w:t>
      </w:r>
      <w:r w:rsidRPr="00A84B9B">
        <w:tab/>
      </w:r>
      <w:r w:rsidR="007B37B5">
        <w:t xml:space="preserve"> </w:t>
      </w:r>
      <w:r w:rsidRPr="00A84B9B">
        <w:t>рез</w:t>
      </w:r>
      <w:r w:rsidRPr="00A84B9B">
        <w:rPr>
          <w:spacing w:val="-8"/>
        </w:rPr>
        <w:t>у</w:t>
      </w:r>
      <w:r w:rsidRPr="00A84B9B">
        <w:t>ль</w:t>
      </w:r>
      <w:r w:rsidRPr="00A84B9B">
        <w:rPr>
          <w:spacing w:val="1"/>
        </w:rPr>
        <w:t>т</w:t>
      </w:r>
      <w:r>
        <w:t>атам о</w:t>
      </w:r>
      <w:r w:rsidRPr="00A84B9B">
        <w:rPr>
          <w:spacing w:val="1"/>
        </w:rPr>
        <w:t>т</w:t>
      </w:r>
      <w:r w:rsidRPr="00A84B9B">
        <w:t>че</w:t>
      </w:r>
      <w:r w:rsidRPr="00A84B9B">
        <w:rPr>
          <w:spacing w:val="-4"/>
        </w:rPr>
        <w:t>т</w:t>
      </w:r>
      <w:r w:rsidRPr="00A84B9B">
        <w:rPr>
          <w:spacing w:val="-3"/>
        </w:rPr>
        <w:t>н</w:t>
      </w:r>
      <w:r w:rsidRPr="00A84B9B">
        <w:rPr>
          <w:spacing w:val="3"/>
        </w:rPr>
        <w:t>о</w:t>
      </w:r>
      <w:r w:rsidRPr="00A84B9B">
        <w:rPr>
          <w:spacing w:val="-1"/>
        </w:rPr>
        <w:t>г</w:t>
      </w:r>
      <w:r w:rsidRPr="00A84B9B">
        <w:t xml:space="preserve">о </w:t>
      </w:r>
      <w:r w:rsidRPr="00A84B9B">
        <w:rPr>
          <w:spacing w:val="-1"/>
        </w:rPr>
        <w:t>ф</w:t>
      </w:r>
      <w:r w:rsidRPr="00A84B9B">
        <w:t>и</w:t>
      </w:r>
      <w:r w:rsidRPr="00A84B9B">
        <w:rPr>
          <w:spacing w:val="1"/>
        </w:rPr>
        <w:t>н</w:t>
      </w:r>
      <w:r w:rsidRPr="00A84B9B">
        <w:t>а</w:t>
      </w:r>
      <w:r w:rsidRPr="00A84B9B">
        <w:rPr>
          <w:spacing w:val="1"/>
        </w:rPr>
        <w:t>н</w:t>
      </w:r>
      <w:r w:rsidRPr="00A84B9B">
        <w:t>с</w:t>
      </w:r>
      <w:r w:rsidRPr="00A84B9B">
        <w:rPr>
          <w:spacing w:val="4"/>
        </w:rPr>
        <w:t>о</w:t>
      </w:r>
      <w:r w:rsidRPr="00A84B9B">
        <w:rPr>
          <w:spacing w:val="-2"/>
        </w:rPr>
        <w:t>в</w:t>
      </w:r>
      <w:r w:rsidRPr="00A84B9B">
        <w:t>о</w:t>
      </w:r>
      <w:r w:rsidRPr="00A84B9B">
        <w:rPr>
          <w:spacing w:val="-2"/>
        </w:rPr>
        <w:t>г</w:t>
      </w:r>
      <w:r w:rsidRPr="00A84B9B">
        <w:t>о</w:t>
      </w:r>
      <w:r>
        <w:t xml:space="preserve"> </w:t>
      </w:r>
      <w:r w:rsidRPr="00A84B9B">
        <w:rPr>
          <w:spacing w:val="-1"/>
        </w:rPr>
        <w:t>г</w:t>
      </w:r>
      <w:r w:rsidRPr="00A84B9B">
        <w:rPr>
          <w:spacing w:val="4"/>
        </w:rPr>
        <w:t>о</w:t>
      </w:r>
      <w:r w:rsidRPr="00A84B9B">
        <w:rPr>
          <w:spacing w:val="-1"/>
        </w:rPr>
        <w:t>да</w:t>
      </w:r>
      <w:r w:rsidRPr="00A84B9B">
        <w:t>,</w:t>
      </w:r>
      <w:r>
        <w:t xml:space="preserve"> </w:t>
      </w:r>
      <w:r w:rsidRPr="00A84B9B">
        <w:rPr>
          <w:spacing w:val="-2"/>
        </w:rPr>
        <w:t>п</w:t>
      </w:r>
      <w:r w:rsidRPr="00A84B9B">
        <w:rPr>
          <w:spacing w:val="4"/>
        </w:rPr>
        <w:t>о</w:t>
      </w:r>
      <w:r w:rsidRPr="00A84B9B">
        <w:rPr>
          <w:spacing w:val="-1"/>
        </w:rPr>
        <w:t>д</w:t>
      </w:r>
      <w:r w:rsidRPr="00A84B9B">
        <w:t>л</w:t>
      </w:r>
      <w:r w:rsidRPr="00A84B9B">
        <w:rPr>
          <w:spacing w:val="-1"/>
        </w:rPr>
        <w:t>е</w:t>
      </w:r>
      <w:r w:rsidRPr="00A84B9B">
        <w:rPr>
          <w:spacing w:val="1"/>
        </w:rPr>
        <w:t>ж</w:t>
      </w:r>
      <w:r w:rsidRPr="00A84B9B">
        <w:t>ат</w:t>
      </w:r>
      <w:r>
        <w:t xml:space="preserve"> </w:t>
      </w:r>
      <w:r w:rsidRPr="00A84B9B">
        <w:rPr>
          <w:spacing w:val="1"/>
        </w:rPr>
        <w:t>п</w:t>
      </w:r>
      <w:r w:rsidRPr="00A84B9B">
        <w:t>ер</w:t>
      </w:r>
      <w:r w:rsidRPr="00A84B9B">
        <w:rPr>
          <w:spacing w:val="-1"/>
        </w:rPr>
        <w:t>е</w:t>
      </w:r>
      <w:r w:rsidRPr="00A84B9B">
        <w:t>ре</w:t>
      </w:r>
      <w:r w:rsidRPr="00A84B9B">
        <w:rPr>
          <w:spacing w:val="1"/>
        </w:rPr>
        <w:t>ги</w:t>
      </w:r>
      <w:r w:rsidRPr="00A84B9B">
        <w:t>стра</w:t>
      </w:r>
      <w:r w:rsidRPr="00A84B9B">
        <w:rPr>
          <w:spacing w:val="1"/>
        </w:rPr>
        <w:t>ц</w:t>
      </w:r>
      <w:r w:rsidRPr="00A84B9B">
        <w:rPr>
          <w:spacing w:val="-3"/>
        </w:rPr>
        <w:t>и</w:t>
      </w:r>
      <w:r w:rsidRPr="00A84B9B">
        <w:t>и</w:t>
      </w:r>
      <w:r>
        <w:t xml:space="preserve"> </w:t>
      </w:r>
      <w:r w:rsidRPr="00A84B9B">
        <w:t>в</w:t>
      </w:r>
      <w:r>
        <w:t xml:space="preserve"> </w:t>
      </w:r>
      <w:r w:rsidRPr="00A84B9B">
        <w:rPr>
          <w:spacing w:val="-1"/>
        </w:rPr>
        <w:t>г</w:t>
      </w:r>
      <w:r w:rsidRPr="00A84B9B">
        <w:rPr>
          <w:spacing w:val="3"/>
        </w:rPr>
        <w:t>о</w:t>
      </w:r>
      <w:r w:rsidRPr="00A84B9B">
        <w:t>д</w:t>
      </w:r>
      <w:r w:rsidRPr="00A84B9B">
        <w:rPr>
          <w:spacing w:val="-10"/>
        </w:rPr>
        <w:t>у</w:t>
      </w:r>
      <w:r w:rsidRPr="00A84B9B">
        <w:t>,</w:t>
      </w:r>
      <w:r>
        <w:t xml:space="preserve"> </w:t>
      </w:r>
      <w:r w:rsidRPr="00A84B9B">
        <w:t>сле</w:t>
      </w:r>
      <w:r w:rsidRPr="00A84B9B">
        <w:rPr>
          <w:spacing w:val="1"/>
        </w:rPr>
        <w:t>д</w:t>
      </w:r>
      <w:r w:rsidRPr="00A84B9B">
        <w:rPr>
          <w:spacing w:val="-3"/>
        </w:rPr>
        <w:t>у</w:t>
      </w:r>
      <w:r w:rsidRPr="00A84B9B">
        <w:rPr>
          <w:spacing w:val="-2"/>
        </w:rPr>
        <w:t>ю</w:t>
      </w:r>
      <w:r w:rsidRPr="00A84B9B">
        <w:rPr>
          <w:spacing w:val="2"/>
        </w:rPr>
        <w:t>щ</w:t>
      </w:r>
      <w:r w:rsidRPr="00A84B9B">
        <w:t>ем</w:t>
      </w:r>
      <w:r>
        <w:t xml:space="preserve"> </w:t>
      </w:r>
      <w:r w:rsidRPr="00A84B9B">
        <w:rPr>
          <w:spacing w:val="1"/>
        </w:rPr>
        <w:t>з</w:t>
      </w:r>
      <w:r w:rsidRPr="00A84B9B">
        <w:t>а</w:t>
      </w:r>
      <w:r>
        <w:t xml:space="preserve"> </w:t>
      </w:r>
      <w:r w:rsidRPr="00A84B9B">
        <w:rPr>
          <w:spacing w:val="5"/>
        </w:rPr>
        <w:t>о</w:t>
      </w:r>
      <w:r w:rsidRPr="00A84B9B">
        <w:t>тчет</w:t>
      </w:r>
      <w:r w:rsidRPr="00A84B9B">
        <w:rPr>
          <w:spacing w:val="1"/>
        </w:rPr>
        <w:t>н</w:t>
      </w:r>
      <w:r w:rsidRPr="00A84B9B">
        <w:rPr>
          <w:spacing w:val="2"/>
        </w:rPr>
        <w:t>ы</w:t>
      </w:r>
      <w:r w:rsidRPr="00A84B9B">
        <w:t>м</w:t>
      </w:r>
      <w:r>
        <w:t xml:space="preserve"> </w:t>
      </w:r>
      <w:r w:rsidRPr="00A84B9B">
        <w:t>фи</w:t>
      </w:r>
      <w:r w:rsidRPr="00A84B9B">
        <w:rPr>
          <w:spacing w:val="1"/>
        </w:rPr>
        <w:t>н</w:t>
      </w:r>
      <w:r w:rsidRPr="00A84B9B">
        <w:t>ан</w:t>
      </w:r>
      <w:r w:rsidRPr="00A84B9B">
        <w:rPr>
          <w:spacing w:val="-4"/>
        </w:rPr>
        <w:t>с</w:t>
      </w:r>
      <w:r w:rsidRPr="00A84B9B">
        <w:t>о</w:t>
      </w:r>
      <w:r w:rsidRPr="00A84B9B">
        <w:rPr>
          <w:spacing w:val="1"/>
        </w:rPr>
        <w:t>в</w:t>
      </w:r>
      <w:r w:rsidRPr="00A84B9B">
        <w:rPr>
          <w:spacing w:val="-2"/>
        </w:rPr>
        <w:t>ы</w:t>
      </w:r>
      <w:r w:rsidRPr="00A84B9B">
        <w:t xml:space="preserve">м </w:t>
      </w:r>
      <w:r w:rsidRPr="00A84B9B">
        <w:rPr>
          <w:spacing w:val="2"/>
        </w:rPr>
        <w:t>г</w:t>
      </w:r>
      <w:r w:rsidRPr="00A84B9B">
        <w:rPr>
          <w:spacing w:val="5"/>
        </w:rPr>
        <w:t>о</w:t>
      </w:r>
      <w:r w:rsidRPr="00A84B9B">
        <w:rPr>
          <w:spacing w:val="-6"/>
        </w:rPr>
        <w:t>д</w:t>
      </w:r>
      <w:r w:rsidRPr="00A84B9B">
        <w:rPr>
          <w:spacing w:val="4"/>
        </w:rPr>
        <w:t>о</w:t>
      </w:r>
      <w:r w:rsidRPr="00A84B9B">
        <w:rPr>
          <w:spacing w:val="-2"/>
        </w:rPr>
        <w:t>м</w:t>
      </w:r>
      <w:r w:rsidRPr="00A84B9B">
        <w:t>.</w:t>
      </w:r>
    </w:p>
    <w:p w:rsidR="007B37B5" w:rsidRDefault="007B37B5" w:rsidP="00CA7A4A">
      <w:pPr>
        <w:tabs>
          <w:tab w:val="left" w:pos="851"/>
          <w:tab w:val="left" w:pos="1418"/>
        </w:tabs>
        <w:spacing w:line="242" w:lineRule="auto"/>
        <w:ind w:right="-20"/>
        <w:jc w:val="right"/>
        <w:rPr>
          <w:sz w:val="20"/>
          <w:szCs w:val="20"/>
        </w:rPr>
      </w:pPr>
    </w:p>
    <w:p w:rsidR="00E641D7" w:rsidRDefault="007B37B5" w:rsidP="00CA7A4A">
      <w:pPr>
        <w:tabs>
          <w:tab w:val="left" w:pos="851"/>
          <w:tab w:val="left" w:pos="1418"/>
        </w:tabs>
        <w:spacing w:line="242" w:lineRule="auto"/>
        <w:ind w:right="-20"/>
        <w:jc w:val="right"/>
        <w:rPr>
          <w:sz w:val="20"/>
          <w:szCs w:val="20"/>
        </w:rPr>
      </w:pPr>
      <w:r>
        <w:rPr>
          <w:sz w:val="20"/>
          <w:szCs w:val="20"/>
        </w:rPr>
        <w:t>Т</w:t>
      </w:r>
      <w:r w:rsidR="00E641D7" w:rsidRPr="000707AF">
        <w:rPr>
          <w:sz w:val="20"/>
          <w:szCs w:val="20"/>
        </w:rPr>
        <w:t>а</w:t>
      </w:r>
      <w:r w:rsidR="00E641D7" w:rsidRPr="000707AF">
        <w:rPr>
          <w:spacing w:val="-2"/>
          <w:sz w:val="20"/>
          <w:szCs w:val="20"/>
        </w:rPr>
        <w:t>б</w:t>
      </w:r>
      <w:r w:rsidR="00E641D7" w:rsidRPr="000707AF">
        <w:rPr>
          <w:sz w:val="20"/>
          <w:szCs w:val="20"/>
        </w:rPr>
        <w:t>ли</w:t>
      </w:r>
      <w:r w:rsidR="00E641D7" w:rsidRPr="000707AF">
        <w:rPr>
          <w:spacing w:val="2"/>
          <w:sz w:val="20"/>
          <w:szCs w:val="20"/>
        </w:rPr>
        <w:t>ц</w:t>
      </w:r>
      <w:r w:rsidR="00E641D7" w:rsidRPr="000707AF">
        <w:rPr>
          <w:sz w:val="20"/>
          <w:szCs w:val="20"/>
        </w:rPr>
        <w:t>а</w:t>
      </w:r>
      <w:r w:rsidR="00E641D7">
        <w:rPr>
          <w:sz w:val="20"/>
          <w:szCs w:val="20"/>
        </w:rPr>
        <w:t xml:space="preserve"> </w:t>
      </w:r>
      <w:r w:rsidR="00E641D7" w:rsidRPr="000707AF">
        <w:rPr>
          <w:sz w:val="20"/>
          <w:szCs w:val="20"/>
        </w:rPr>
        <w:t>№ 1</w:t>
      </w:r>
    </w:p>
    <w:p w:rsidR="00E641D7" w:rsidRPr="000707AF" w:rsidRDefault="00E641D7" w:rsidP="00686A6A">
      <w:pPr>
        <w:tabs>
          <w:tab w:val="left" w:pos="851"/>
          <w:tab w:val="left" w:pos="1418"/>
        </w:tabs>
        <w:spacing w:line="242" w:lineRule="auto"/>
        <w:ind w:right="-20"/>
        <w:jc w:val="both"/>
        <w:rPr>
          <w:b/>
          <w:bCs/>
        </w:rPr>
      </w:pPr>
      <w:r w:rsidRPr="007C6B40">
        <w:rPr>
          <w:b/>
          <w:bCs/>
        </w:rPr>
        <w:t>По</w:t>
      </w:r>
      <w:r w:rsidRPr="007C6B40">
        <w:rPr>
          <w:b/>
          <w:bCs/>
          <w:spacing w:val="1"/>
        </w:rPr>
        <w:t>р</w:t>
      </w:r>
      <w:r w:rsidRPr="007C6B40">
        <w:rPr>
          <w:b/>
          <w:bCs/>
        </w:rPr>
        <w:t>ядок</w:t>
      </w:r>
      <w:r>
        <w:rPr>
          <w:b/>
          <w:bCs/>
        </w:rPr>
        <w:t xml:space="preserve"> </w:t>
      </w:r>
      <w:r w:rsidRPr="007C6B40">
        <w:rPr>
          <w:b/>
          <w:bCs/>
        </w:rPr>
        <w:t>уче</w:t>
      </w:r>
      <w:r w:rsidRPr="007C6B40">
        <w:rPr>
          <w:b/>
          <w:bCs/>
          <w:spacing w:val="1"/>
        </w:rPr>
        <w:t>т</w:t>
      </w:r>
      <w:r w:rsidRPr="007C6B40">
        <w:rPr>
          <w:b/>
          <w:bCs/>
        </w:rPr>
        <w:t>а</w:t>
      </w:r>
      <w:r>
        <w:rPr>
          <w:b/>
          <w:bCs/>
        </w:rPr>
        <w:t xml:space="preserve"> </w:t>
      </w:r>
      <w:r w:rsidRPr="007C6B40">
        <w:rPr>
          <w:b/>
          <w:bCs/>
          <w:spacing w:val="-2"/>
        </w:rPr>
        <w:t>п</w:t>
      </w:r>
      <w:r w:rsidRPr="007C6B40">
        <w:rPr>
          <w:b/>
          <w:bCs/>
        </w:rPr>
        <w:t>р</w:t>
      </w:r>
      <w:r w:rsidRPr="007C6B40">
        <w:rPr>
          <w:b/>
          <w:bCs/>
          <w:spacing w:val="1"/>
        </w:rPr>
        <w:t>ин</w:t>
      </w:r>
      <w:r w:rsidRPr="007C6B40">
        <w:rPr>
          <w:b/>
          <w:bCs/>
        </w:rPr>
        <w:t>я</w:t>
      </w:r>
      <w:r w:rsidRPr="007C6B40">
        <w:rPr>
          <w:b/>
          <w:bCs/>
          <w:spacing w:val="2"/>
        </w:rPr>
        <w:t>т</w:t>
      </w:r>
      <w:r w:rsidRPr="007C6B40">
        <w:rPr>
          <w:b/>
          <w:bCs/>
        </w:rPr>
        <w:t>ых</w:t>
      </w:r>
      <w:r>
        <w:rPr>
          <w:b/>
          <w:bCs/>
        </w:rPr>
        <w:t xml:space="preserve"> </w:t>
      </w:r>
      <w:r w:rsidRPr="007C6B40">
        <w:rPr>
          <w:b/>
          <w:bCs/>
        </w:rPr>
        <w:t>(</w:t>
      </w:r>
      <w:r w:rsidRPr="007C6B40">
        <w:rPr>
          <w:b/>
          <w:bCs/>
          <w:spacing w:val="-2"/>
        </w:rPr>
        <w:t>п</w:t>
      </w:r>
      <w:r w:rsidRPr="007C6B40">
        <w:rPr>
          <w:b/>
          <w:bCs/>
        </w:rPr>
        <w:t>р</w:t>
      </w:r>
      <w:r w:rsidRPr="007C6B40">
        <w:rPr>
          <w:b/>
          <w:bCs/>
          <w:spacing w:val="1"/>
        </w:rPr>
        <w:t>ин</w:t>
      </w:r>
      <w:r w:rsidRPr="007C6B40">
        <w:rPr>
          <w:b/>
          <w:bCs/>
        </w:rPr>
        <w:t>имаемы</w:t>
      </w:r>
      <w:r w:rsidRPr="007C6B40">
        <w:rPr>
          <w:b/>
          <w:bCs/>
          <w:spacing w:val="-4"/>
        </w:rPr>
        <w:t>х</w:t>
      </w:r>
      <w:r w:rsidRPr="007C6B40">
        <w:rPr>
          <w:b/>
          <w:bCs/>
        </w:rPr>
        <w:t>,</w:t>
      </w:r>
      <w:r>
        <w:rPr>
          <w:b/>
          <w:bCs/>
        </w:rPr>
        <w:t xml:space="preserve"> </w:t>
      </w:r>
      <w:r w:rsidRPr="007C6B40">
        <w:rPr>
          <w:b/>
          <w:bCs/>
        </w:rPr>
        <w:t>о</w:t>
      </w:r>
      <w:r w:rsidRPr="007C6B40">
        <w:rPr>
          <w:b/>
          <w:bCs/>
          <w:spacing w:val="-1"/>
        </w:rPr>
        <w:t>т</w:t>
      </w:r>
      <w:r w:rsidRPr="007C6B40">
        <w:rPr>
          <w:b/>
          <w:bCs/>
        </w:rPr>
        <w:t>ло</w:t>
      </w:r>
      <w:r w:rsidRPr="007C6B40">
        <w:rPr>
          <w:b/>
          <w:bCs/>
          <w:spacing w:val="-6"/>
        </w:rPr>
        <w:t>ж</w:t>
      </w:r>
      <w:r w:rsidRPr="007C6B40">
        <w:rPr>
          <w:b/>
          <w:bCs/>
          <w:spacing w:val="-1"/>
        </w:rPr>
        <w:t>е</w:t>
      </w:r>
      <w:r w:rsidRPr="007C6B40">
        <w:rPr>
          <w:b/>
          <w:bCs/>
        </w:rPr>
        <w:t>н</w:t>
      </w:r>
      <w:r w:rsidRPr="007C6B40">
        <w:rPr>
          <w:b/>
          <w:bCs/>
          <w:spacing w:val="1"/>
        </w:rPr>
        <w:t>н</w:t>
      </w:r>
      <w:r w:rsidRPr="007C6B40">
        <w:rPr>
          <w:b/>
          <w:bCs/>
          <w:spacing w:val="5"/>
        </w:rPr>
        <w:t>ы</w:t>
      </w:r>
      <w:r w:rsidRPr="007C6B40">
        <w:rPr>
          <w:b/>
          <w:bCs/>
          <w:spacing w:val="-4"/>
        </w:rPr>
        <w:t>х</w:t>
      </w:r>
      <w:r w:rsidRPr="007C6B40">
        <w:rPr>
          <w:b/>
          <w:bCs/>
        </w:rPr>
        <w:t>)</w:t>
      </w:r>
      <w:r>
        <w:rPr>
          <w:b/>
          <w:bCs/>
        </w:rPr>
        <w:t xml:space="preserve"> </w:t>
      </w:r>
      <w:r w:rsidRPr="007C6B40">
        <w:rPr>
          <w:b/>
          <w:bCs/>
        </w:rPr>
        <w:t>обяза</w:t>
      </w:r>
      <w:r w:rsidRPr="007C6B40">
        <w:rPr>
          <w:b/>
          <w:bCs/>
          <w:spacing w:val="2"/>
        </w:rPr>
        <w:t>т</w:t>
      </w:r>
      <w:r w:rsidRPr="007C6B40">
        <w:rPr>
          <w:b/>
          <w:bCs/>
        </w:rPr>
        <w:t>ел</w:t>
      </w:r>
      <w:r w:rsidRPr="007C6B40">
        <w:rPr>
          <w:b/>
          <w:bCs/>
          <w:spacing w:val="2"/>
        </w:rPr>
        <w:t>ь</w:t>
      </w:r>
      <w:r w:rsidRPr="007C6B40">
        <w:rPr>
          <w:b/>
          <w:bCs/>
        </w:rPr>
        <w:t>с</w:t>
      </w:r>
      <w:r w:rsidRPr="007C6B40">
        <w:rPr>
          <w:b/>
          <w:bCs/>
          <w:spacing w:val="1"/>
        </w:rPr>
        <w:t>т</w:t>
      </w:r>
      <w:r w:rsidRPr="007C6B40">
        <w:rPr>
          <w:b/>
          <w:bCs/>
        </w:rPr>
        <w:t>в</w:t>
      </w:r>
      <w:r>
        <w:rPr>
          <w:b/>
          <w:bCs/>
        </w:rPr>
        <w:t xml:space="preserve">   </w:t>
      </w:r>
    </w:p>
    <w:tbl>
      <w:tblPr>
        <w:tblW w:w="10306" w:type="dxa"/>
        <w:tblLayout w:type="fixed"/>
        <w:tblCellMar>
          <w:left w:w="10" w:type="dxa"/>
          <w:right w:w="10" w:type="dxa"/>
        </w:tblCellMar>
        <w:tblLook w:val="0000" w:firstRow="0" w:lastRow="0" w:firstColumn="0" w:lastColumn="0" w:noHBand="0" w:noVBand="0"/>
      </w:tblPr>
      <w:tblGrid>
        <w:gridCol w:w="600"/>
        <w:gridCol w:w="118"/>
        <w:gridCol w:w="1893"/>
        <w:gridCol w:w="1987"/>
        <w:gridCol w:w="1560"/>
        <w:gridCol w:w="1132"/>
        <w:gridCol w:w="1508"/>
        <w:gridCol w:w="1508"/>
      </w:tblGrid>
      <w:tr w:rsidR="00E641D7" w:rsidRPr="00721A6B" w:rsidTr="00C304FE">
        <w:trPr>
          <w:cantSplit/>
          <w:trHeight w:hRule="exact" w:val="417"/>
        </w:trPr>
        <w:tc>
          <w:tcPr>
            <w:tcW w:w="718" w:type="dxa"/>
            <w:gridSpan w:val="2"/>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line="240" w:lineRule="exact"/>
              <w:jc w:val="both"/>
              <w:rPr>
                <w:sz w:val="18"/>
                <w:szCs w:val="18"/>
              </w:rPr>
            </w:pPr>
          </w:p>
          <w:p w:rsidR="00E641D7" w:rsidRPr="00721A6B" w:rsidRDefault="00E641D7" w:rsidP="00686A6A">
            <w:pPr>
              <w:tabs>
                <w:tab w:val="left" w:pos="851"/>
              </w:tabs>
              <w:spacing w:after="21" w:line="240" w:lineRule="exact"/>
              <w:jc w:val="both"/>
              <w:rPr>
                <w:sz w:val="18"/>
                <w:szCs w:val="18"/>
              </w:rPr>
            </w:pPr>
          </w:p>
          <w:p w:rsidR="00E641D7" w:rsidRPr="00721A6B" w:rsidRDefault="00E641D7" w:rsidP="00686A6A">
            <w:pPr>
              <w:tabs>
                <w:tab w:val="left" w:pos="851"/>
              </w:tabs>
              <w:spacing w:line="242" w:lineRule="auto"/>
              <w:ind w:right="64"/>
              <w:jc w:val="both"/>
              <w:rPr>
                <w:b/>
                <w:bCs/>
                <w:sz w:val="18"/>
                <w:szCs w:val="18"/>
              </w:rPr>
            </w:pPr>
            <w:r w:rsidRPr="00721A6B">
              <w:rPr>
                <w:b/>
                <w:bCs/>
                <w:sz w:val="18"/>
                <w:szCs w:val="18"/>
              </w:rPr>
              <w:t>№</w:t>
            </w:r>
            <w:r>
              <w:rPr>
                <w:b/>
                <w:bCs/>
                <w:sz w:val="18"/>
                <w:szCs w:val="18"/>
              </w:rPr>
              <w:t xml:space="preserve"> </w:t>
            </w:r>
            <w:r w:rsidRPr="00721A6B">
              <w:rPr>
                <w:b/>
                <w:bCs/>
                <w:sz w:val="18"/>
                <w:szCs w:val="18"/>
              </w:rPr>
              <w:t>п</w:t>
            </w:r>
            <w:r w:rsidRPr="00721A6B">
              <w:rPr>
                <w:b/>
                <w:bCs/>
                <w:spacing w:val="1"/>
                <w:sz w:val="18"/>
                <w:szCs w:val="18"/>
              </w:rPr>
              <w:t>/</w:t>
            </w:r>
            <w:r w:rsidRPr="00721A6B">
              <w:rPr>
                <w:b/>
                <w:bCs/>
                <w:sz w:val="18"/>
                <w:szCs w:val="18"/>
              </w:rPr>
              <w:t>п</w:t>
            </w:r>
          </w:p>
        </w:tc>
        <w:tc>
          <w:tcPr>
            <w:tcW w:w="1893"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line="240" w:lineRule="exact"/>
              <w:jc w:val="both"/>
              <w:rPr>
                <w:sz w:val="18"/>
                <w:szCs w:val="18"/>
              </w:rPr>
            </w:pPr>
          </w:p>
          <w:p w:rsidR="00E641D7" w:rsidRPr="00721A6B" w:rsidRDefault="00E641D7" w:rsidP="007B37B5">
            <w:pPr>
              <w:tabs>
                <w:tab w:val="left" w:pos="851"/>
              </w:tabs>
              <w:spacing w:after="21" w:line="240" w:lineRule="exact"/>
              <w:ind w:left="138"/>
              <w:jc w:val="both"/>
              <w:rPr>
                <w:sz w:val="18"/>
                <w:szCs w:val="18"/>
              </w:rPr>
            </w:pPr>
          </w:p>
          <w:p w:rsidR="00E641D7" w:rsidRPr="00721A6B" w:rsidRDefault="00E641D7" w:rsidP="007B37B5">
            <w:pPr>
              <w:tabs>
                <w:tab w:val="left" w:pos="851"/>
              </w:tabs>
              <w:spacing w:line="242" w:lineRule="auto"/>
              <w:ind w:left="138" w:right="166"/>
              <w:jc w:val="both"/>
              <w:rPr>
                <w:b/>
                <w:bCs/>
                <w:sz w:val="18"/>
                <w:szCs w:val="18"/>
              </w:rPr>
            </w:pPr>
            <w:r w:rsidRPr="00721A6B">
              <w:rPr>
                <w:b/>
                <w:bCs/>
                <w:spacing w:val="3"/>
                <w:sz w:val="18"/>
                <w:szCs w:val="18"/>
              </w:rPr>
              <w:t>В</w:t>
            </w:r>
            <w:r w:rsidRPr="00721A6B">
              <w:rPr>
                <w:b/>
                <w:bCs/>
                <w:spacing w:val="1"/>
                <w:sz w:val="18"/>
                <w:szCs w:val="18"/>
              </w:rPr>
              <w:t>и</w:t>
            </w:r>
            <w:r w:rsidRPr="00721A6B">
              <w:rPr>
                <w:b/>
                <w:bCs/>
                <w:sz w:val="18"/>
                <w:szCs w:val="18"/>
              </w:rPr>
              <w:t>д</w:t>
            </w:r>
            <w:r>
              <w:rPr>
                <w:b/>
                <w:bCs/>
                <w:sz w:val="18"/>
                <w:szCs w:val="18"/>
              </w:rPr>
              <w:t xml:space="preserve"> </w:t>
            </w:r>
            <w:r w:rsidRPr="00721A6B">
              <w:rPr>
                <w:b/>
                <w:bCs/>
                <w:sz w:val="18"/>
                <w:szCs w:val="18"/>
              </w:rPr>
              <w:t>обяза</w:t>
            </w:r>
            <w:r w:rsidRPr="00721A6B">
              <w:rPr>
                <w:b/>
                <w:bCs/>
                <w:spacing w:val="1"/>
                <w:sz w:val="18"/>
                <w:szCs w:val="18"/>
              </w:rPr>
              <w:t>т</w:t>
            </w:r>
            <w:r w:rsidRPr="00721A6B">
              <w:rPr>
                <w:b/>
                <w:bCs/>
                <w:sz w:val="18"/>
                <w:szCs w:val="18"/>
              </w:rPr>
              <w:t>ел</w:t>
            </w:r>
            <w:r w:rsidRPr="00721A6B">
              <w:rPr>
                <w:b/>
                <w:bCs/>
                <w:spacing w:val="2"/>
                <w:sz w:val="18"/>
                <w:szCs w:val="18"/>
              </w:rPr>
              <w:t>ь</w:t>
            </w:r>
            <w:r w:rsidRPr="00721A6B">
              <w:rPr>
                <w:b/>
                <w:bCs/>
                <w:sz w:val="18"/>
                <w:szCs w:val="18"/>
              </w:rPr>
              <w:t>с</w:t>
            </w:r>
            <w:r w:rsidRPr="00721A6B">
              <w:rPr>
                <w:b/>
                <w:bCs/>
                <w:spacing w:val="2"/>
                <w:sz w:val="18"/>
                <w:szCs w:val="18"/>
              </w:rPr>
              <w:t>т</w:t>
            </w:r>
            <w:r w:rsidRPr="00721A6B">
              <w:rPr>
                <w:b/>
                <w:bCs/>
                <w:sz w:val="18"/>
                <w:szCs w:val="18"/>
              </w:rPr>
              <w:t>ва</w:t>
            </w:r>
          </w:p>
        </w:tc>
        <w:tc>
          <w:tcPr>
            <w:tcW w:w="1987"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8"/>
              <w:ind w:left="90" w:right="310"/>
              <w:jc w:val="both"/>
              <w:rPr>
                <w:b/>
                <w:bCs/>
                <w:sz w:val="18"/>
                <w:szCs w:val="18"/>
              </w:rPr>
            </w:pPr>
            <w:r w:rsidRPr="00721A6B">
              <w:rPr>
                <w:b/>
                <w:bCs/>
                <w:spacing w:val="-1"/>
                <w:sz w:val="18"/>
                <w:szCs w:val="18"/>
              </w:rPr>
              <w:t>Д</w:t>
            </w:r>
            <w:r w:rsidRPr="00721A6B">
              <w:rPr>
                <w:b/>
                <w:bCs/>
                <w:sz w:val="18"/>
                <w:szCs w:val="18"/>
              </w:rPr>
              <w:t>окумен</w:t>
            </w:r>
            <w:r w:rsidRPr="00721A6B">
              <w:rPr>
                <w:b/>
                <w:bCs/>
                <w:spacing w:val="2"/>
                <w:sz w:val="18"/>
                <w:szCs w:val="18"/>
              </w:rPr>
              <w:t>т</w:t>
            </w:r>
            <w:r w:rsidRPr="00721A6B">
              <w:rPr>
                <w:b/>
                <w:bCs/>
                <w:sz w:val="18"/>
                <w:szCs w:val="18"/>
              </w:rPr>
              <w:t>-основа</w:t>
            </w:r>
            <w:r w:rsidRPr="00721A6B">
              <w:rPr>
                <w:b/>
                <w:bCs/>
                <w:spacing w:val="1"/>
                <w:sz w:val="18"/>
                <w:szCs w:val="18"/>
              </w:rPr>
              <w:t>ни</w:t>
            </w:r>
            <w:r w:rsidRPr="00721A6B">
              <w:rPr>
                <w:b/>
                <w:bCs/>
                <w:sz w:val="18"/>
                <w:szCs w:val="18"/>
              </w:rPr>
              <w:t>е/</w:t>
            </w:r>
            <w:r>
              <w:rPr>
                <w:b/>
                <w:bCs/>
                <w:sz w:val="18"/>
                <w:szCs w:val="18"/>
              </w:rPr>
              <w:t xml:space="preserve"> </w:t>
            </w:r>
            <w:r w:rsidRPr="00721A6B">
              <w:rPr>
                <w:b/>
                <w:bCs/>
                <w:sz w:val="18"/>
                <w:szCs w:val="18"/>
              </w:rPr>
              <w:t>пе</w:t>
            </w:r>
            <w:r w:rsidRPr="00721A6B">
              <w:rPr>
                <w:b/>
                <w:bCs/>
                <w:spacing w:val="1"/>
                <w:sz w:val="18"/>
                <w:szCs w:val="18"/>
              </w:rPr>
              <w:t>р</w:t>
            </w:r>
            <w:r w:rsidRPr="00721A6B">
              <w:rPr>
                <w:b/>
                <w:bCs/>
                <w:sz w:val="18"/>
                <w:szCs w:val="18"/>
              </w:rPr>
              <w:t>в</w:t>
            </w:r>
            <w:r w:rsidRPr="00721A6B">
              <w:rPr>
                <w:b/>
                <w:bCs/>
                <w:spacing w:val="1"/>
                <w:sz w:val="18"/>
                <w:szCs w:val="18"/>
              </w:rPr>
              <w:t>и</w:t>
            </w:r>
            <w:r w:rsidRPr="00721A6B">
              <w:rPr>
                <w:b/>
                <w:bCs/>
                <w:sz w:val="18"/>
                <w:szCs w:val="18"/>
              </w:rPr>
              <w:t>чный</w:t>
            </w:r>
            <w:r>
              <w:rPr>
                <w:b/>
                <w:bCs/>
                <w:sz w:val="18"/>
                <w:szCs w:val="18"/>
              </w:rPr>
              <w:t xml:space="preserve"> </w:t>
            </w:r>
            <w:r w:rsidRPr="00721A6B">
              <w:rPr>
                <w:b/>
                <w:bCs/>
                <w:sz w:val="18"/>
                <w:szCs w:val="18"/>
              </w:rPr>
              <w:t>уч</w:t>
            </w:r>
            <w:r w:rsidRPr="00721A6B">
              <w:rPr>
                <w:b/>
                <w:bCs/>
                <w:spacing w:val="-1"/>
                <w:sz w:val="18"/>
                <w:szCs w:val="18"/>
              </w:rPr>
              <w:t>е</w:t>
            </w:r>
            <w:r w:rsidRPr="00721A6B">
              <w:rPr>
                <w:b/>
                <w:bCs/>
                <w:spacing w:val="1"/>
                <w:sz w:val="18"/>
                <w:szCs w:val="18"/>
              </w:rPr>
              <w:t>тн</w:t>
            </w:r>
            <w:r w:rsidRPr="00721A6B">
              <w:rPr>
                <w:b/>
                <w:bCs/>
                <w:sz w:val="18"/>
                <w:szCs w:val="18"/>
              </w:rPr>
              <w:t>ый</w:t>
            </w:r>
            <w:r>
              <w:rPr>
                <w:b/>
                <w:bCs/>
                <w:sz w:val="18"/>
                <w:szCs w:val="18"/>
              </w:rPr>
              <w:t xml:space="preserve"> </w:t>
            </w:r>
            <w:r w:rsidRPr="00721A6B">
              <w:rPr>
                <w:b/>
                <w:bCs/>
                <w:spacing w:val="-1"/>
                <w:sz w:val="18"/>
                <w:szCs w:val="18"/>
              </w:rPr>
              <w:t>д</w:t>
            </w:r>
            <w:r w:rsidRPr="00721A6B">
              <w:rPr>
                <w:b/>
                <w:bCs/>
                <w:sz w:val="18"/>
                <w:szCs w:val="18"/>
              </w:rPr>
              <w:t>окуме</w:t>
            </w:r>
            <w:r w:rsidRPr="00721A6B">
              <w:rPr>
                <w:b/>
                <w:bCs/>
                <w:spacing w:val="1"/>
                <w:sz w:val="18"/>
                <w:szCs w:val="18"/>
              </w:rPr>
              <w:t>н</w:t>
            </w:r>
            <w:r w:rsidRPr="00721A6B">
              <w:rPr>
                <w:b/>
                <w:bCs/>
                <w:sz w:val="18"/>
                <w:szCs w:val="18"/>
              </w:rPr>
              <w:t>т</w:t>
            </w:r>
          </w:p>
        </w:tc>
        <w:tc>
          <w:tcPr>
            <w:tcW w:w="1560"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8"/>
              <w:ind w:left="95" w:right="31"/>
              <w:rPr>
                <w:b/>
                <w:bCs/>
                <w:sz w:val="18"/>
                <w:szCs w:val="18"/>
              </w:rPr>
            </w:pPr>
            <w:r w:rsidRPr="00721A6B">
              <w:rPr>
                <w:b/>
                <w:bCs/>
                <w:spacing w:val="3"/>
                <w:sz w:val="18"/>
                <w:szCs w:val="18"/>
              </w:rPr>
              <w:t>М</w:t>
            </w:r>
            <w:r w:rsidRPr="00721A6B">
              <w:rPr>
                <w:b/>
                <w:bCs/>
                <w:sz w:val="18"/>
                <w:szCs w:val="18"/>
              </w:rPr>
              <w:t>оме</w:t>
            </w:r>
            <w:r w:rsidRPr="00721A6B">
              <w:rPr>
                <w:b/>
                <w:bCs/>
                <w:spacing w:val="1"/>
                <w:sz w:val="18"/>
                <w:szCs w:val="18"/>
              </w:rPr>
              <w:t>н</w:t>
            </w:r>
            <w:r w:rsidRPr="00721A6B">
              <w:rPr>
                <w:b/>
                <w:bCs/>
                <w:sz w:val="18"/>
                <w:szCs w:val="18"/>
              </w:rPr>
              <w:t>т</w:t>
            </w:r>
            <w:r>
              <w:rPr>
                <w:b/>
                <w:bCs/>
                <w:sz w:val="18"/>
                <w:szCs w:val="18"/>
              </w:rPr>
              <w:t xml:space="preserve"> </w:t>
            </w:r>
            <w:r w:rsidRPr="00721A6B">
              <w:rPr>
                <w:b/>
                <w:bCs/>
                <w:sz w:val="18"/>
                <w:szCs w:val="18"/>
              </w:rPr>
              <w:t>о</w:t>
            </w:r>
            <w:r w:rsidRPr="00721A6B">
              <w:rPr>
                <w:b/>
                <w:bCs/>
                <w:spacing w:val="2"/>
                <w:sz w:val="18"/>
                <w:szCs w:val="18"/>
              </w:rPr>
              <w:t>т</w:t>
            </w:r>
            <w:r w:rsidRPr="00721A6B">
              <w:rPr>
                <w:b/>
                <w:bCs/>
                <w:spacing w:val="1"/>
                <w:sz w:val="18"/>
                <w:szCs w:val="18"/>
              </w:rPr>
              <w:t>р</w:t>
            </w:r>
            <w:r w:rsidRPr="00721A6B">
              <w:rPr>
                <w:b/>
                <w:bCs/>
                <w:sz w:val="18"/>
                <w:szCs w:val="18"/>
              </w:rPr>
              <w:t>а</w:t>
            </w:r>
            <w:r w:rsidRPr="00721A6B">
              <w:rPr>
                <w:b/>
                <w:bCs/>
                <w:spacing w:val="-5"/>
                <w:sz w:val="18"/>
                <w:szCs w:val="18"/>
              </w:rPr>
              <w:t>ж</w:t>
            </w:r>
            <w:r w:rsidRPr="00721A6B">
              <w:rPr>
                <w:b/>
                <w:bCs/>
                <w:spacing w:val="-1"/>
                <w:sz w:val="18"/>
                <w:szCs w:val="18"/>
              </w:rPr>
              <w:t>е</w:t>
            </w:r>
            <w:r w:rsidRPr="00721A6B">
              <w:rPr>
                <w:b/>
                <w:bCs/>
                <w:sz w:val="18"/>
                <w:szCs w:val="18"/>
              </w:rPr>
              <w:t>н</w:t>
            </w:r>
            <w:r w:rsidRPr="00721A6B">
              <w:rPr>
                <w:b/>
                <w:bCs/>
                <w:spacing w:val="1"/>
                <w:sz w:val="18"/>
                <w:szCs w:val="18"/>
              </w:rPr>
              <w:t>и</w:t>
            </w:r>
            <w:r w:rsidRPr="00721A6B">
              <w:rPr>
                <w:b/>
                <w:bCs/>
                <w:sz w:val="18"/>
                <w:szCs w:val="18"/>
              </w:rPr>
              <w:t>я</w:t>
            </w:r>
            <w:r>
              <w:rPr>
                <w:b/>
                <w:bCs/>
                <w:sz w:val="18"/>
                <w:szCs w:val="18"/>
              </w:rPr>
              <w:t xml:space="preserve"> </w:t>
            </w:r>
            <w:r w:rsidRPr="00721A6B">
              <w:rPr>
                <w:b/>
                <w:bCs/>
                <w:sz w:val="18"/>
                <w:szCs w:val="18"/>
              </w:rPr>
              <w:t>в</w:t>
            </w:r>
            <w:r>
              <w:rPr>
                <w:b/>
                <w:bCs/>
                <w:sz w:val="18"/>
                <w:szCs w:val="18"/>
              </w:rPr>
              <w:t xml:space="preserve"> </w:t>
            </w:r>
            <w:r w:rsidRPr="00721A6B">
              <w:rPr>
                <w:b/>
                <w:bCs/>
                <w:sz w:val="18"/>
                <w:szCs w:val="18"/>
              </w:rPr>
              <w:t>уч</w:t>
            </w:r>
            <w:r w:rsidRPr="00721A6B">
              <w:rPr>
                <w:b/>
                <w:bCs/>
                <w:spacing w:val="-1"/>
                <w:sz w:val="18"/>
                <w:szCs w:val="18"/>
              </w:rPr>
              <w:t>е</w:t>
            </w:r>
            <w:r w:rsidRPr="00721A6B">
              <w:rPr>
                <w:b/>
                <w:bCs/>
                <w:spacing w:val="1"/>
                <w:sz w:val="18"/>
                <w:szCs w:val="18"/>
              </w:rPr>
              <w:t>т</w:t>
            </w:r>
            <w:r w:rsidRPr="00721A6B">
              <w:rPr>
                <w:b/>
                <w:bCs/>
                <w:sz w:val="18"/>
                <w:szCs w:val="18"/>
              </w:rPr>
              <w:t>е</w:t>
            </w:r>
          </w:p>
        </w:tc>
        <w:tc>
          <w:tcPr>
            <w:tcW w:w="1132"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line="240" w:lineRule="exact"/>
              <w:jc w:val="both"/>
              <w:rPr>
                <w:sz w:val="18"/>
                <w:szCs w:val="18"/>
              </w:rPr>
            </w:pPr>
          </w:p>
          <w:p w:rsidR="00E641D7" w:rsidRPr="00721A6B" w:rsidRDefault="00E641D7" w:rsidP="00686A6A">
            <w:pPr>
              <w:tabs>
                <w:tab w:val="left" w:pos="851"/>
              </w:tabs>
              <w:spacing w:after="6" w:line="120" w:lineRule="exact"/>
              <w:jc w:val="both"/>
              <w:rPr>
                <w:sz w:val="18"/>
                <w:szCs w:val="18"/>
              </w:rPr>
            </w:pPr>
          </w:p>
          <w:p w:rsidR="00E641D7" w:rsidRPr="00721A6B" w:rsidRDefault="00E641D7" w:rsidP="007B37B5">
            <w:pPr>
              <w:tabs>
                <w:tab w:val="left" w:pos="851"/>
              </w:tabs>
              <w:ind w:left="89" w:right="32"/>
              <w:jc w:val="both"/>
              <w:rPr>
                <w:b/>
                <w:bCs/>
                <w:sz w:val="18"/>
                <w:szCs w:val="18"/>
              </w:rPr>
            </w:pPr>
            <w:r w:rsidRPr="00721A6B">
              <w:rPr>
                <w:b/>
                <w:bCs/>
                <w:sz w:val="18"/>
                <w:szCs w:val="18"/>
              </w:rPr>
              <w:t>Сумма</w:t>
            </w:r>
            <w:r>
              <w:rPr>
                <w:b/>
                <w:bCs/>
                <w:sz w:val="18"/>
                <w:szCs w:val="18"/>
              </w:rPr>
              <w:t xml:space="preserve"> </w:t>
            </w:r>
            <w:r w:rsidRPr="00721A6B">
              <w:rPr>
                <w:b/>
                <w:bCs/>
                <w:sz w:val="18"/>
                <w:szCs w:val="18"/>
              </w:rPr>
              <w:t>обяза</w:t>
            </w:r>
            <w:r w:rsidRPr="00721A6B">
              <w:rPr>
                <w:b/>
                <w:bCs/>
                <w:spacing w:val="1"/>
                <w:sz w:val="18"/>
                <w:szCs w:val="18"/>
              </w:rPr>
              <w:t>т</w:t>
            </w:r>
            <w:r w:rsidRPr="00721A6B">
              <w:rPr>
                <w:b/>
                <w:bCs/>
                <w:sz w:val="18"/>
                <w:szCs w:val="18"/>
              </w:rPr>
              <w:t>ел</w:t>
            </w:r>
            <w:r w:rsidRPr="00721A6B">
              <w:rPr>
                <w:b/>
                <w:bCs/>
                <w:spacing w:val="2"/>
                <w:sz w:val="18"/>
                <w:szCs w:val="18"/>
              </w:rPr>
              <w:t>ь</w:t>
            </w:r>
            <w:r w:rsidRPr="00721A6B">
              <w:rPr>
                <w:b/>
                <w:bCs/>
                <w:sz w:val="18"/>
                <w:szCs w:val="18"/>
              </w:rPr>
              <w:t>с</w:t>
            </w:r>
            <w:r w:rsidRPr="00721A6B">
              <w:rPr>
                <w:b/>
                <w:bCs/>
                <w:spacing w:val="2"/>
                <w:sz w:val="18"/>
                <w:szCs w:val="18"/>
              </w:rPr>
              <w:t>т</w:t>
            </w:r>
            <w:r w:rsidRPr="00721A6B">
              <w:rPr>
                <w:b/>
                <w:bCs/>
                <w:sz w:val="18"/>
                <w:szCs w:val="18"/>
              </w:rPr>
              <w:t>ва</w:t>
            </w:r>
          </w:p>
        </w:tc>
        <w:tc>
          <w:tcPr>
            <w:tcW w:w="301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8"/>
              <w:ind w:left="238" w:right="-153"/>
              <w:jc w:val="both"/>
              <w:rPr>
                <w:b/>
                <w:bCs/>
                <w:sz w:val="18"/>
                <w:szCs w:val="18"/>
              </w:rPr>
            </w:pPr>
            <w:r w:rsidRPr="00721A6B">
              <w:rPr>
                <w:b/>
                <w:bCs/>
                <w:spacing w:val="4"/>
                <w:sz w:val="18"/>
                <w:szCs w:val="18"/>
              </w:rPr>
              <w:t>Б</w:t>
            </w:r>
            <w:r w:rsidRPr="00721A6B">
              <w:rPr>
                <w:b/>
                <w:bCs/>
                <w:sz w:val="18"/>
                <w:szCs w:val="18"/>
              </w:rPr>
              <w:t>у</w:t>
            </w:r>
            <w:r w:rsidRPr="00721A6B">
              <w:rPr>
                <w:b/>
                <w:bCs/>
                <w:spacing w:val="-4"/>
                <w:sz w:val="18"/>
                <w:szCs w:val="18"/>
              </w:rPr>
              <w:t>х</w:t>
            </w:r>
            <w:r w:rsidRPr="00721A6B">
              <w:rPr>
                <w:b/>
                <w:bCs/>
                <w:spacing w:val="1"/>
                <w:sz w:val="18"/>
                <w:szCs w:val="18"/>
              </w:rPr>
              <w:t>г</w:t>
            </w:r>
            <w:r w:rsidRPr="00721A6B">
              <w:rPr>
                <w:b/>
                <w:bCs/>
                <w:sz w:val="18"/>
                <w:szCs w:val="18"/>
              </w:rPr>
              <w:t>ал</w:t>
            </w:r>
            <w:r w:rsidRPr="00721A6B">
              <w:rPr>
                <w:b/>
                <w:bCs/>
                <w:spacing w:val="2"/>
                <w:sz w:val="18"/>
                <w:szCs w:val="18"/>
              </w:rPr>
              <w:t>т</w:t>
            </w:r>
            <w:r w:rsidRPr="00721A6B">
              <w:rPr>
                <w:b/>
                <w:bCs/>
                <w:sz w:val="18"/>
                <w:szCs w:val="18"/>
              </w:rPr>
              <w:t>ерс</w:t>
            </w:r>
            <w:r w:rsidRPr="00721A6B">
              <w:rPr>
                <w:b/>
                <w:bCs/>
                <w:spacing w:val="1"/>
                <w:sz w:val="18"/>
                <w:szCs w:val="18"/>
              </w:rPr>
              <w:t>ки</w:t>
            </w:r>
            <w:r w:rsidRPr="00721A6B">
              <w:rPr>
                <w:b/>
                <w:bCs/>
                <w:sz w:val="18"/>
                <w:szCs w:val="18"/>
              </w:rPr>
              <w:t>е</w:t>
            </w:r>
            <w:r>
              <w:rPr>
                <w:b/>
                <w:bCs/>
                <w:sz w:val="18"/>
                <w:szCs w:val="18"/>
              </w:rPr>
              <w:t xml:space="preserve"> </w:t>
            </w:r>
            <w:r w:rsidRPr="00721A6B">
              <w:rPr>
                <w:b/>
                <w:bCs/>
                <w:sz w:val="18"/>
                <w:szCs w:val="18"/>
              </w:rPr>
              <w:t>за</w:t>
            </w:r>
            <w:r w:rsidRPr="00721A6B">
              <w:rPr>
                <w:b/>
                <w:bCs/>
                <w:spacing w:val="1"/>
                <w:sz w:val="18"/>
                <w:szCs w:val="18"/>
              </w:rPr>
              <w:t>пи</w:t>
            </w:r>
            <w:r w:rsidRPr="00721A6B">
              <w:rPr>
                <w:b/>
                <w:bCs/>
                <w:sz w:val="18"/>
                <w:szCs w:val="18"/>
              </w:rPr>
              <w:t>си</w:t>
            </w:r>
          </w:p>
        </w:tc>
      </w:tr>
      <w:tr w:rsidR="00E641D7" w:rsidRPr="00721A6B" w:rsidTr="00C304FE">
        <w:trPr>
          <w:cantSplit/>
          <w:trHeight w:hRule="exact" w:val="740"/>
        </w:trPr>
        <w:tc>
          <w:tcPr>
            <w:tcW w:w="718" w:type="dxa"/>
            <w:gridSpan w:val="2"/>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893"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987"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560"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132"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8"/>
              <w:ind w:left="238" w:right="-153"/>
              <w:jc w:val="both"/>
              <w:rPr>
                <w:b/>
                <w:bCs/>
                <w:sz w:val="18"/>
                <w:szCs w:val="18"/>
              </w:rPr>
            </w:pPr>
            <w:r w:rsidRPr="00721A6B">
              <w:rPr>
                <w:b/>
                <w:bCs/>
                <w:spacing w:val="-1"/>
                <w:sz w:val="18"/>
                <w:szCs w:val="18"/>
              </w:rPr>
              <w:t>Де</w:t>
            </w:r>
            <w:r w:rsidRPr="00721A6B">
              <w:rPr>
                <w:b/>
                <w:bCs/>
                <w:sz w:val="18"/>
                <w:szCs w:val="18"/>
              </w:rPr>
              <w:t>б</w:t>
            </w:r>
            <w:r w:rsidRPr="00721A6B">
              <w:rPr>
                <w:b/>
                <w:bCs/>
                <w:spacing w:val="-1"/>
                <w:sz w:val="18"/>
                <w:szCs w:val="18"/>
              </w:rPr>
              <w:t>е</w:t>
            </w:r>
            <w:r w:rsidRPr="00721A6B">
              <w:rPr>
                <w:b/>
                <w:bCs/>
                <w:sz w:val="18"/>
                <w:szCs w:val="18"/>
              </w:rPr>
              <w:t>т</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8"/>
              <w:ind w:left="238" w:right="-153"/>
              <w:jc w:val="both"/>
              <w:rPr>
                <w:b/>
                <w:bCs/>
                <w:sz w:val="18"/>
                <w:szCs w:val="18"/>
              </w:rPr>
            </w:pPr>
            <w:r w:rsidRPr="00721A6B">
              <w:rPr>
                <w:b/>
                <w:bCs/>
                <w:sz w:val="18"/>
                <w:szCs w:val="18"/>
              </w:rPr>
              <w:t>Кре</w:t>
            </w:r>
            <w:r w:rsidRPr="00721A6B">
              <w:rPr>
                <w:b/>
                <w:bCs/>
                <w:spacing w:val="-1"/>
                <w:sz w:val="18"/>
                <w:szCs w:val="18"/>
              </w:rPr>
              <w:t>д</w:t>
            </w:r>
            <w:r w:rsidRPr="00721A6B">
              <w:rPr>
                <w:b/>
                <w:bCs/>
                <w:sz w:val="18"/>
                <w:szCs w:val="18"/>
              </w:rPr>
              <w:t>ит</w:t>
            </w:r>
          </w:p>
        </w:tc>
      </w:tr>
      <w:tr w:rsidR="00E641D7" w:rsidRPr="00721A6B" w:rsidTr="00C304FE">
        <w:trPr>
          <w:cantSplit/>
          <w:trHeight w:hRule="exact" w:val="282"/>
        </w:trPr>
        <w:tc>
          <w:tcPr>
            <w:tcW w:w="718"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83"/>
              <w:ind w:right="-20"/>
              <w:jc w:val="both"/>
              <w:rPr>
                <w:sz w:val="18"/>
                <w:szCs w:val="18"/>
              </w:rPr>
            </w:pPr>
            <w:r w:rsidRPr="00721A6B">
              <w:rPr>
                <w:sz w:val="18"/>
                <w:szCs w:val="18"/>
              </w:rPr>
              <w:t>1</w:t>
            </w:r>
          </w:p>
        </w:tc>
        <w:tc>
          <w:tcPr>
            <w:tcW w:w="189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83"/>
              <w:ind w:right="-20"/>
              <w:jc w:val="both"/>
              <w:rPr>
                <w:sz w:val="18"/>
                <w:szCs w:val="18"/>
              </w:rPr>
            </w:pPr>
            <w:r w:rsidRPr="00721A6B">
              <w:rPr>
                <w:sz w:val="18"/>
                <w:szCs w:val="18"/>
              </w:rPr>
              <w:t>2</w:t>
            </w:r>
          </w:p>
        </w:tc>
        <w:tc>
          <w:tcPr>
            <w:tcW w:w="198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83"/>
              <w:ind w:right="-20"/>
              <w:jc w:val="both"/>
              <w:rPr>
                <w:sz w:val="18"/>
                <w:szCs w:val="18"/>
              </w:rPr>
            </w:pPr>
            <w:r w:rsidRPr="00721A6B">
              <w:rPr>
                <w:sz w:val="18"/>
                <w:szCs w:val="18"/>
              </w:rPr>
              <w:t>3</w:t>
            </w:r>
          </w:p>
        </w:tc>
        <w:tc>
          <w:tcPr>
            <w:tcW w:w="15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83"/>
              <w:ind w:right="-20"/>
              <w:jc w:val="both"/>
              <w:rPr>
                <w:sz w:val="18"/>
                <w:szCs w:val="18"/>
              </w:rPr>
            </w:pPr>
            <w:r w:rsidRPr="00721A6B">
              <w:rPr>
                <w:sz w:val="18"/>
                <w:szCs w:val="18"/>
              </w:rPr>
              <w:t>4</w:t>
            </w:r>
          </w:p>
        </w:tc>
        <w:tc>
          <w:tcPr>
            <w:tcW w:w="113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83"/>
              <w:ind w:right="-20"/>
              <w:jc w:val="both"/>
              <w:rPr>
                <w:sz w:val="18"/>
                <w:szCs w:val="18"/>
              </w:rPr>
            </w:pPr>
            <w:r w:rsidRPr="00721A6B">
              <w:rPr>
                <w:sz w:val="18"/>
                <w:szCs w:val="18"/>
              </w:rPr>
              <w:t>5</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83"/>
              <w:ind w:right="-20"/>
              <w:jc w:val="both"/>
              <w:rPr>
                <w:sz w:val="18"/>
                <w:szCs w:val="18"/>
              </w:rPr>
            </w:pPr>
            <w:r w:rsidRPr="00721A6B">
              <w:rPr>
                <w:sz w:val="18"/>
                <w:szCs w:val="18"/>
              </w:rPr>
              <w:t>6</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83"/>
              <w:ind w:right="-20"/>
              <w:jc w:val="both"/>
              <w:rPr>
                <w:sz w:val="18"/>
                <w:szCs w:val="18"/>
              </w:rPr>
            </w:pPr>
            <w:r w:rsidRPr="00721A6B">
              <w:rPr>
                <w:sz w:val="18"/>
                <w:szCs w:val="18"/>
              </w:rPr>
              <w:t>7</w:t>
            </w:r>
          </w:p>
        </w:tc>
      </w:tr>
      <w:tr w:rsidR="00E641D7" w:rsidRPr="00721A6B" w:rsidTr="00C304FE">
        <w:trPr>
          <w:cantSplit/>
          <w:trHeight w:hRule="exact" w:val="412"/>
        </w:trPr>
        <w:tc>
          <w:tcPr>
            <w:tcW w:w="10306" w:type="dxa"/>
            <w:gridSpan w:val="8"/>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83"/>
              <w:ind w:right="-20"/>
              <w:jc w:val="both"/>
              <w:rPr>
                <w:b/>
                <w:bCs/>
                <w:iCs/>
                <w:sz w:val="18"/>
                <w:szCs w:val="18"/>
              </w:rPr>
            </w:pPr>
            <w:r w:rsidRPr="00721A6B">
              <w:rPr>
                <w:b/>
                <w:bCs/>
                <w:iCs/>
                <w:sz w:val="18"/>
                <w:szCs w:val="18"/>
              </w:rPr>
              <w:t>1.Об</w:t>
            </w:r>
            <w:r w:rsidRPr="00721A6B">
              <w:rPr>
                <w:b/>
                <w:bCs/>
                <w:iCs/>
                <w:spacing w:val="-2"/>
                <w:sz w:val="18"/>
                <w:szCs w:val="18"/>
              </w:rPr>
              <w:t>я</w:t>
            </w:r>
            <w:r w:rsidRPr="00721A6B">
              <w:rPr>
                <w:b/>
                <w:bCs/>
                <w:iCs/>
                <w:spacing w:val="1"/>
                <w:sz w:val="18"/>
                <w:szCs w:val="18"/>
              </w:rPr>
              <w:t>з</w:t>
            </w:r>
            <w:r w:rsidRPr="00721A6B">
              <w:rPr>
                <w:b/>
                <w:bCs/>
                <w:iCs/>
                <w:spacing w:val="-3"/>
                <w:sz w:val="18"/>
                <w:szCs w:val="18"/>
              </w:rPr>
              <w:t>а</w:t>
            </w:r>
            <w:r w:rsidRPr="00721A6B">
              <w:rPr>
                <w:b/>
                <w:bCs/>
                <w:iCs/>
                <w:spacing w:val="4"/>
                <w:sz w:val="18"/>
                <w:szCs w:val="18"/>
              </w:rPr>
              <w:t>т</w:t>
            </w:r>
            <w:r w:rsidRPr="00721A6B">
              <w:rPr>
                <w:b/>
                <w:bCs/>
                <w:iCs/>
                <w:sz w:val="18"/>
                <w:szCs w:val="18"/>
              </w:rPr>
              <w:t>е</w:t>
            </w:r>
            <w:r w:rsidRPr="00721A6B">
              <w:rPr>
                <w:b/>
                <w:bCs/>
                <w:iCs/>
                <w:spacing w:val="1"/>
                <w:sz w:val="18"/>
                <w:szCs w:val="18"/>
              </w:rPr>
              <w:t>ль</w:t>
            </w:r>
            <w:r w:rsidRPr="00721A6B">
              <w:rPr>
                <w:b/>
                <w:bCs/>
                <w:iCs/>
                <w:spacing w:val="-5"/>
                <w:sz w:val="18"/>
                <w:szCs w:val="18"/>
              </w:rPr>
              <w:t>с</w:t>
            </w:r>
            <w:r w:rsidRPr="00721A6B">
              <w:rPr>
                <w:b/>
                <w:bCs/>
                <w:iCs/>
                <w:spacing w:val="4"/>
                <w:sz w:val="18"/>
                <w:szCs w:val="18"/>
              </w:rPr>
              <w:t>т</w:t>
            </w:r>
            <w:r w:rsidRPr="00721A6B">
              <w:rPr>
                <w:b/>
                <w:bCs/>
                <w:iCs/>
                <w:sz w:val="18"/>
                <w:szCs w:val="18"/>
              </w:rPr>
              <w:t>ва</w:t>
            </w:r>
            <w:r>
              <w:rPr>
                <w:b/>
                <w:bCs/>
                <w:iCs/>
                <w:sz w:val="18"/>
                <w:szCs w:val="18"/>
              </w:rPr>
              <w:t xml:space="preserve"> </w:t>
            </w:r>
            <w:r w:rsidRPr="00721A6B">
              <w:rPr>
                <w:b/>
                <w:bCs/>
                <w:iCs/>
                <w:spacing w:val="1"/>
                <w:sz w:val="18"/>
                <w:szCs w:val="18"/>
              </w:rPr>
              <w:t>п</w:t>
            </w:r>
            <w:r w:rsidRPr="00721A6B">
              <w:rPr>
                <w:b/>
                <w:bCs/>
                <w:iCs/>
                <w:sz w:val="18"/>
                <w:szCs w:val="18"/>
              </w:rPr>
              <w:t>о</w:t>
            </w:r>
            <w:r>
              <w:rPr>
                <w:b/>
                <w:bCs/>
                <w:iCs/>
                <w:sz w:val="18"/>
                <w:szCs w:val="18"/>
              </w:rPr>
              <w:t xml:space="preserve"> </w:t>
            </w:r>
            <w:r w:rsidRPr="00721A6B">
              <w:rPr>
                <w:b/>
                <w:bCs/>
                <w:iCs/>
                <w:spacing w:val="-3"/>
                <w:sz w:val="18"/>
                <w:szCs w:val="18"/>
              </w:rPr>
              <w:t>к</w:t>
            </w:r>
            <w:r w:rsidRPr="00721A6B">
              <w:rPr>
                <w:b/>
                <w:bCs/>
                <w:iCs/>
                <w:sz w:val="18"/>
                <w:szCs w:val="18"/>
              </w:rPr>
              <w:t>о</w:t>
            </w:r>
            <w:r w:rsidRPr="00721A6B">
              <w:rPr>
                <w:b/>
                <w:bCs/>
                <w:iCs/>
                <w:spacing w:val="-3"/>
                <w:sz w:val="18"/>
                <w:szCs w:val="18"/>
              </w:rPr>
              <w:t>н</w:t>
            </w:r>
            <w:r w:rsidRPr="00721A6B">
              <w:rPr>
                <w:b/>
                <w:bCs/>
                <w:iCs/>
                <w:spacing w:val="4"/>
                <w:sz w:val="18"/>
                <w:szCs w:val="18"/>
              </w:rPr>
              <w:t>т</w:t>
            </w:r>
            <w:r w:rsidRPr="00721A6B">
              <w:rPr>
                <w:b/>
                <w:bCs/>
                <w:iCs/>
                <w:sz w:val="18"/>
                <w:szCs w:val="18"/>
              </w:rPr>
              <w:t>ра</w:t>
            </w:r>
            <w:r w:rsidRPr="00721A6B">
              <w:rPr>
                <w:b/>
                <w:bCs/>
                <w:iCs/>
                <w:spacing w:val="-5"/>
                <w:sz w:val="18"/>
                <w:szCs w:val="18"/>
              </w:rPr>
              <w:t>к</w:t>
            </w:r>
            <w:r w:rsidRPr="00721A6B">
              <w:rPr>
                <w:b/>
                <w:bCs/>
                <w:iCs/>
                <w:spacing w:val="4"/>
                <w:sz w:val="18"/>
                <w:szCs w:val="18"/>
              </w:rPr>
              <w:t>т</w:t>
            </w:r>
            <w:r w:rsidRPr="00721A6B">
              <w:rPr>
                <w:b/>
                <w:bCs/>
                <w:iCs/>
                <w:sz w:val="18"/>
                <w:szCs w:val="18"/>
              </w:rPr>
              <w:t>ам</w:t>
            </w:r>
            <w:r>
              <w:rPr>
                <w:b/>
                <w:bCs/>
                <w:iCs/>
                <w:sz w:val="18"/>
                <w:szCs w:val="18"/>
              </w:rPr>
              <w:t xml:space="preserve"> </w:t>
            </w:r>
            <w:r w:rsidRPr="00721A6B">
              <w:rPr>
                <w:b/>
                <w:bCs/>
                <w:iCs/>
                <w:spacing w:val="-2"/>
                <w:sz w:val="18"/>
                <w:szCs w:val="18"/>
              </w:rPr>
              <w:t>(</w:t>
            </w:r>
            <w:r w:rsidRPr="00721A6B">
              <w:rPr>
                <w:b/>
                <w:bCs/>
                <w:iCs/>
                <w:sz w:val="18"/>
                <w:szCs w:val="18"/>
              </w:rPr>
              <w:t>до</w:t>
            </w:r>
            <w:r w:rsidRPr="00721A6B">
              <w:rPr>
                <w:b/>
                <w:bCs/>
                <w:iCs/>
                <w:spacing w:val="-1"/>
                <w:sz w:val="18"/>
                <w:szCs w:val="18"/>
              </w:rPr>
              <w:t>г</w:t>
            </w:r>
            <w:r w:rsidRPr="00721A6B">
              <w:rPr>
                <w:b/>
                <w:bCs/>
                <w:iCs/>
                <w:sz w:val="18"/>
                <w:szCs w:val="18"/>
              </w:rPr>
              <w:t>о</w:t>
            </w:r>
            <w:r w:rsidRPr="00721A6B">
              <w:rPr>
                <w:b/>
                <w:bCs/>
                <w:iCs/>
                <w:spacing w:val="-2"/>
                <w:sz w:val="18"/>
                <w:szCs w:val="18"/>
              </w:rPr>
              <w:t>в</w:t>
            </w:r>
            <w:r w:rsidRPr="00721A6B">
              <w:rPr>
                <w:b/>
                <w:bCs/>
                <w:iCs/>
                <w:sz w:val="18"/>
                <w:szCs w:val="18"/>
              </w:rPr>
              <w:t>ора</w:t>
            </w:r>
            <w:r w:rsidRPr="00721A6B">
              <w:rPr>
                <w:b/>
                <w:bCs/>
                <w:iCs/>
                <w:spacing w:val="-1"/>
                <w:sz w:val="18"/>
                <w:szCs w:val="18"/>
              </w:rPr>
              <w:t>м</w:t>
            </w:r>
            <w:r w:rsidRPr="00721A6B">
              <w:rPr>
                <w:b/>
                <w:bCs/>
                <w:iCs/>
                <w:sz w:val="18"/>
                <w:szCs w:val="18"/>
              </w:rPr>
              <w:t>)</w:t>
            </w:r>
          </w:p>
        </w:tc>
      </w:tr>
      <w:tr w:rsidR="00E641D7" w:rsidRPr="00721A6B" w:rsidTr="00C304FE">
        <w:trPr>
          <w:cantSplit/>
          <w:trHeight w:hRule="exact" w:val="691"/>
        </w:trPr>
        <w:tc>
          <w:tcPr>
            <w:tcW w:w="718" w:type="dxa"/>
            <w:gridSpan w:val="2"/>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78" w:line="242" w:lineRule="auto"/>
              <w:ind w:right="57"/>
              <w:jc w:val="both"/>
              <w:rPr>
                <w:sz w:val="18"/>
                <w:szCs w:val="18"/>
              </w:rPr>
            </w:pPr>
            <w:r w:rsidRPr="00721A6B">
              <w:rPr>
                <w:sz w:val="18"/>
                <w:szCs w:val="18"/>
              </w:rPr>
              <w:t>1</w:t>
            </w:r>
            <w:r w:rsidRPr="00721A6B">
              <w:rPr>
                <w:spacing w:val="2"/>
                <w:sz w:val="18"/>
                <w:szCs w:val="18"/>
              </w:rPr>
              <w:t>.</w:t>
            </w:r>
            <w:r w:rsidRPr="00721A6B">
              <w:rPr>
                <w:sz w:val="18"/>
                <w:szCs w:val="18"/>
              </w:rPr>
              <w:t xml:space="preserve">1. </w:t>
            </w:r>
          </w:p>
        </w:tc>
        <w:tc>
          <w:tcPr>
            <w:tcW w:w="1893"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78"/>
              <w:ind w:left="138" w:right="183"/>
              <w:jc w:val="both"/>
              <w:rPr>
                <w:sz w:val="18"/>
                <w:szCs w:val="18"/>
              </w:rPr>
            </w:pPr>
            <w:r w:rsidRPr="00721A6B">
              <w:rPr>
                <w:sz w:val="18"/>
                <w:szCs w:val="18"/>
              </w:rPr>
              <w:t>При</w:t>
            </w:r>
            <w:r w:rsidRPr="00721A6B">
              <w:rPr>
                <w:spacing w:val="2"/>
                <w:sz w:val="18"/>
                <w:szCs w:val="18"/>
              </w:rPr>
              <w:t>н</w:t>
            </w:r>
            <w:r w:rsidRPr="00721A6B">
              <w:rPr>
                <w:sz w:val="18"/>
                <w:szCs w:val="18"/>
              </w:rPr>
              <w:t>ят</w:t>
            </w:r>
            <w:r w:rsidRPr="00721A6B">
              <w:rPr>
                <w:spacing w:val="2"/>
                <w:sz w:val="18"/>
                <w:szCs w:val="18"/>
              </w:rPr>
              <w:t>и</w:t>
            </w:r>
            <w:r w:rsidRPr="00721A6B">
              <w:rPr>
                <w:sz w:val="18"/>
                <w:szCs w:val="18"/>
              </w:rPr>
              <w:t xml:space="preserve">е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 xml:space="preserve">ательств </w:t>
            </w:r>
            <w:r w:rsidRPr="00721A6B">
              <w:rPr>
                <w:spacing w:val="-3"/>
                <w:sz w:val="18"/>
                <w:szCs w:val="18"/>
              </w:rPr>
              <w:t>п</w:t>
            </w:r>
            <w:r w:rsidRPr="00721A6B">
              <w:rPr>
                <w:sz w:val="18"/>
                <w:szCs w:val="18"/>
              </w:rPr>
              <w:t xml:space="preserve">о </w:t>
            </w:r>
            <w:r w:rsidRPr="00721A6B">
              <w:rPr>
                <w:spacing w:val="-1"/>
                <w:sz w:val="18"/>
                <w:szCs w:val="18"/>
              </w:rPr>
              <w:t>к</w:t>
            </w:r>
            <w:r w:rsidRPr="00721A6B">
              <w:rPr>
                <w:spacing w:val="4"/>
                <w:sz w:val="18"/>
                <w:szCs w:val="18"/>
              </w:rPr>
              <w:t>о</w:t>
            </w:r>
            <w:r w:rsidRPr="00721A6B">
              <w:rPr>
                <w:spacing w:val="1"/>
                <w:sz w:val="18"/>
                <w:szCs w:val="18"/>
              </w:rPr>
              <w:t>нт</w:t>
            </w:r>
            <w:r w:rsidRPr="00721A6B">
              <w:rPr>
                <w:sz w:val="18"/>
                <w:szCs w:val="18"/>
              </w:rPr>
              <w:t>ра</w:t>
            </w:r>
            <w:r w:rsidRPr="00721A6B">
              <w:rPr>
                <w:spacing w:val="-1"/>
                <w:sz w:val="18"/>
                <w:szCs w:val="18"/>
              </w:rPr>
              <w:t>к</w:t>
            </w:r>
            <w:r w:rsidRPr="00721A6B">
              <w:rPr>
                <w:sz w:val="18"/>
                <w:szCs w:val="18"/>
              </w:rPr>
              <w:t xml:space="preserve">ту </w:t>
            </w:r>
            <w:r w:rsidRPr="00721A6B">
              <w:rPr>
                <w:spacing w:val="1"/>
                <w:sz w:val="18"/>
                <w:szCs w:val="18"/>
              </w:rPr>
              <w:t>(</w:t>
            </w:r>
            <w:r w:rsidRPr="00721A6B">
              <w:rPr>
                <w:spacing w:val="-1"/>
                <w:sz w:val="18"/>
                <w:szCs w:val="18"/>
              </w:rPr>
              <w:t>д</w:t>
            </w:r>
            <w:r w:rsidRPr="00721A6B">
              <w:rPr>
                <w:spacing w:val="4"/>
                <w:sz w:val="18"/>
                <w:szCs w:val="18"/>
              </w:rPr>
              <w:t>о</w:t>
            </w:r>
            <w:r w:rsidRPr="00721A6B">
              <w:rPr>
                <w:spacing w:val="-1"/>
                <w:sz w:val="18"/>
                <w:szCs w:val="18"/>
              </w:rPr>
              <w:t>г</w:t>
            </w:r>
            <w:r w:rsidRPr="00721A6B">
              <w:rPr>
                <w:sz w:val="18"/>
                <w:szCs w:val="18"/>
              </w:rPr>
              <w:t>о</w:t>
            </w:r>
            <w:r w:rsidRPr="00721A6B">
              <w:rPr>
                <w:spacing w:val="-3"/>
                <w:sz w:val="18"/>
                <w:szCs w:val="18"/>
              </w:rPr>
              <w:t>в</w:t>
            </w:r>
            <w:r w:rsidRPr="00721A6B">
              <w:rPr>
                <w:spacing w:val="4"/>
                <w:sz w:val="18"/>
                <w:szCs w:val="18"/>
              </w:rPr>
              <w:t>о</w:t>
            </w:r>
            <w:r w:rsidRPr="00721A6B">
              <w:rPr>
                <w:sz w:val="18"/>
                <w:szCs w:val="18"/>
              </w:rPr>
              <w:t>р</w:t>
            </w:r>
            <w:r w:rsidRPr="00721A6B">
              <w:rPr>
                <w:spacing w:val="-8"/>
                <w:sz w:val="18"/>
                <w:szCs w:val="18"/>
              </w:rPr>
              <w:t>у</w:t>
            </w:r>
            <w:r w:rsidRPr="00721A6B">
              <w:rPr>
                <w:sz w:val="18"/>
                <w:szCs w:val="18"/>
              </w:rPr>
              <w:t xml:space="preserve">),в </w:t>
            </w:r>
            <w:r w:rsidRPr="00721A6B">
              <w:rPr>
                <w:spacing w:val="-1"/>
                <w:sz w:val="18"/>
                <w:szCs w:val="18"/>
              </w:rPr>
              <w:t>к</w:t>
            </w:r>
            <w:r w:rsidRPr="00721A6B">
              <w:rPr>
                <w:spacing w:val="4"/>
                <w:sz w:val="18"/>
                <w:szCs w:val="18"/>
              </w:rPr>
              <w:t>о</w:t>
            </w:r>
            <w:r w:rsidRPr="00721A6B">
              <w:rPr>
                <w:spacing w:val="-3"/>
                <w:sz w:val="18"/>
                <w:szCs w:val="18"/>
              </w:rPr>
              <w:t>т</w:t>
            </w:r>
            <w:r w:rsidRPr="00721A6B">
              <w:rPr>
                <w:spacing w:val="4"/>
                <w:sz w:val="18"/>
                <w:szCs w:val="18"/>
              </w:rPr>
              <w:t>о</w:t>
            </w:r>
            <w:r w:rsidRPr="00721A6B">
              <w:rPr>
                <w:spacing w:val="-4"/>
                <w:sz w:val="18"/>
                <w:szCs w:val="18"/>
              </w:rPr>
              <w:t>р</w:t>
            </w:r>
            <w:r w:rsidRPr="00721A6B">
              <w:rPr>
                <w:spacing w:val="4"/>
                <w:sz w:val="18"/>
                <w:szCs w:val="18"/>
              </w:rPr>
              <w:t>о</w:t>
            </w:r>
            <w:r w:rsidRPr="00721A6B">
              <w:rPr>
                <w:sz w:val="18"/>
                <w:szCs w:val="18"/>
              </w:rPr>
              <w:t xml:space="preserve">м </w:t>
            </w:r>
            <w:r w:rsidRPr="00721A6B">
              <w:rPr>
                <w:spacing w:val="1"/>
                <w:sz w:val="18"/>
                <w:szCs w:val="18"/>
              </w:rPr>
              <w:t>н</w:t>
            </w:r>
            <w:r w:rsidRPr="00721A6B">
              <w:rPr>
                <w:sz w:val="18"/>
                <w:szCs w:val="18"/>
              </w:rPr>
              <w:t xml:space="preserve">е </w:t>
            </w:r>
            <w:r w:rsidRPr="00721A6B">
              <w:rPr>
                <w:spacing w:val="-4"/>
                <w:sz w:val="18"/>
                <w:szCs w:val="18"/>
              </w:rPr>
              <w:t>у</w:t>
            </w:r>
            <w:r w:rsidRPr="00721A6B">
              <w:rPr>
                <w:spacing w:val="-1"/>
                <w:sz w:val="18"/>
                <w:szCs w:val="18"/>
              </w:rPr>
              <w:t>ка</w:t>
            </w:r>
            <w:r w:rsidRPr="00721A6B">
              <w:rPr>
                <w:sz w:val="18"/>
                <w:szCs w:val="18"/>
              </w:rPr>
              <w:t>за</w:t>
            </w:r>
            <w:r w:rsidRPr="00721A6B">
              <w:rPr>
                <w:spacing w:val="1"/>
                <w:sz w:val="18"/>
                <w:szCs w:val="18"/>
              </w:rPr>
              <w:t>н</w:t>
            </w:r>
            <w:r w:rsidRPr="00721A6B">
              <w:rPr>
                <w:sz w:val="18"/>
                <w:szCs w:val="18"/>
              </w:rPr>
              <w:t>а</w:t>
            </w:r>
            <w:r w:rsidR="00F253A4">
              <w:rPr>
                <w:sz w:val="18"/>
                <w:szCs w:val="18"/>
              </w:rPr>
              <w:t xml:space="preserve"> </w:t>
            </w:r>
            <w:r w:rsidRPr="00721A6B">
              <w:rPr>
                <w:spacing w:val="4"/>
                <w:sz w:val="18"/>
                <w:szCs w:val="18"/>
              </w:rPr>
              <w:t>с</w:t>
            </w:r>
            <w:r w:rsidRPr="00721A6B">
              <w:rPr>
                <w:spacing w:val="-3"/>
                <w:sz w:val="18"/>
                <w:szCs w:val="18"/>
              </w:rPr>
              <w:t>у</w:t>
            </w:r>
            <w:r w:rsidRPr="00721A6B">
              <w:rPr>
                <w:sz w:val="18"/>
                <w:szCs w:val="18"/>
              </w:rPr>
              <w:t>м</w:t>
            </w:r>
            <w:r w:rsidRPr="00721A6B">
              <w:rPr>
                <w:spacing w:val="2"/>
                <w:sz w:val="18"/>
                <w:szCs w:val="18"/>
              </w:rPr>
              <w:t>м</w:t>
            </w:r>
            <w:r w:rsidRPr="00721A6B">
              <w:rPr>
                <w:sz w:val="18"/>
                <w:szCs w:val="18"/>
              </w:rPr>
              <w:t>а л</w:t>
            </w:r>
            <w:r w:rsidRPr="00721A6B">
              <w:rPr>
                <w:spacing w:val="1"/>
                <w:sz w:val="18"/>
                <w:szCs w:val="18"/>
              </w:rPr>
              <w:t>и</w:t>
            </w:r>
            <w:r w:rsidRPr="00721A6B">
              <w:rPr>
                <w:spacing w:val="-1"/>
                <w:sz w:val="18"/>
                <w:szCs w:val="18"/>
              </w:rPr>
              <w:t>б</w:t>
            </w:r>
            <w:r w:rsidRPr="00721A6B">
              <w:rPr>
                <w:sz w:val="18"/>
                <w:szCs w:val="18"/>
              </w:rPr>
              <w:t>о</w:t>
            </w:r>
            <w:r w:rsidR="00F253A4">
              <w:rPr>
                <w:sz w:val="18"/>
                <w:szCs w:val="18"/>
              </w:rPr>
              <w:t xml:space="preserve"> </w:t>
            </w:r>
            <w:r w:rsidRPr="00721A6B">
              <w:rPr>
                <w:spacing w:val="-3"/>
                <w:sz w:val="18"/>
                <w:szCs w:val="18"/>
              </w:rPr>
              <w:t>п</w:t>
            </w:r>
            <w:r w:rsidRPr="00721A6B">
              <w:rPr>
                <w:sz w:val="18"/>
                <w:szCs w:val="18"/>
              </w:rPr>
              <w:t>о</w:t>
            </w:r>
            <w:r w:rsidR="00F253A4">
              <w:rPr>
                <w:sz w:val="18"/>
                <w:szCs w:val="18"/>
              </w:rPr>
              <w:t xml:space="preserve"> </w:t>
            </w:r>
            <w:r w:rsidRPr="00721A6B">
              <w:rPr>
                <w:sz w:val="18"/>
                <w:szCs w:val="18"/>
              </w:rPr>
              <w:t>е</w:t>
            </w:r>
            <w:r w:rsidRPr="00721A6B">
              <w:rPr>
                <w:spacing w:val="-1"/>
                <w:sz w:val="18"/>
                <w:szCs w:val="18"/>
              </w:rPr>
              <w:t>г</w:t>
            </w:r>
            <w:r w:rsidRPr="00721A6B">
              <w:rPr>
                <w:sz w:val="18"/>
                <w:szCs w:val="18"/>
              </w:rPr>
              <w:t xml:space="preserve">о </w:t>
            </w:r>
            <w:r w:rsidRPr="00721A6B">
              <w:rPr>
                <w:spacing w:val="-4"/>
                <w:sz w:val="18"/>
                <w:szCs w:val="18"/>
              </w:rPr>
              <w:t>у</w:t>
            </w:r>
            <w:r w:rsidRPr="00721A6B">
              <w:rPr>
                <w:spacing w:val="-1"/>
                <w:sz w:val="18"/>
                <w:szCs w:val="18"/>
              </w:rPr>
              <w:t>с</w:t>
            </w:r>
            <w:r w:rsidRPr="00721A6B">
              <w:rPr>
                <w:sz w:val="18"/>
                <w:szCs w:val="18"/>
              </w:rPr>
              <w:t>л</w:t>
            </w:r>
            <w:r w:rsidRPr="00721A6B">
              <w:rPr>
                <w:spacing w:val="4"/>
                <w:sz w:val="18"/>
                <w:szCs w:val="18"/>
              </w:rPr>
              <w:t>о</w:t>
            </w:r>
            <w:r w:rsidRPr="00721A6B">
              <w:rPr>
                <w:spacing w:val="2"/>
                <w:sz w:val="18"/>
                <w:szCs w:val="18"/>
              </w:rPr>
              <w:t>в</w:t>
            </w:r>
            <w:r w:rsidRPr="00721A6B">
              <w:rPr>
                <w:spacing w:val="1"/>
                <w:sz w:val="18"/>
                <w:szCs w:val="18"/>
              </w:rPr>
              <w:t>и</w:t>
            </w:r>
            <w:r w:rsidRPr="00721A6B">
              <w:rPr>
                <w:sz w:val="18"/>
                <w:szCs w:val="18"/>
              </w:rPr>
              <w:t xml:space="preserve">ям </w:t>
            </w:r>
            <w:r w:rsidRPr="00721A6B">
              <w:rPr>
                <w:spacing w:val="1"/>
                <w:sz w:val="18"/>
                <w:szCs w:val="18"/>
              </w:rPr>
              <w:t>п</w:t>
            </w:r>
            <w:r w:rsidRPr="00721A6B">
              <w:rPr>
                <w:sz w:val="18"/>
                <w:szCs w:val="18"/>
              </w:rPr>
              <w:t>р</w:t>
            </w:r>
            <w:r w:rsidRPr="00721A6B">
              <w:rPr>
                <w:spacing w:val="1"/>
                <w:sz w:val="18"/>
                <w:szCs w:val="18"/>
              </w:rPr>
              <w:t>ин</w:t>
            </w:r>
            <w:r w:rsidRPr="00721A6B">
              <w:rPr>
                <w:sz w:val="18"/>
                <w:szCs w:val="18"/>
              </w:rPr>
              <w:t>я</w:t>
            </w:r>
            <w:r w:rsidRPr="00721A6B">
              <w:rPr>
                <w:spacing w:val="1"/>
                <w:sz w:val="18"/>
                <w:szCs w:val="18"/>
              </w:rPr>
              <w:t>ти</w:t>
            </w:r>
            <w:r w:rsidRPr="00721A6B">
              <w:rPr>
                <w:sz w:val="18"/>
                <w:szCs w:val="18"/>
              </w:rPr>
              <w:t xml:space="preserve">е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 xml:space="preserve">ательств </w:t>
            </w:r>
            <w:r w:rsidRPr="00721A6B">
              <w:rPr>
                <w:spacing w:val="1"/>
                <w:sz w:val="18"/>
                <w:szCs w:val="18"/>
              </w:rPr>
              <w:t>п</w:t>
            </w:r>
            <w:r w:rsidRPr="00721A6B">
              <w:rPr>
                <w:sz w:val="18"/>
                <w:szCs w:val="18"/>
              </w:rPr>
              <w:t>ро</w:t>
            </w:r>
            <w:r w:rsidRPr="00721A6B">
              <w:rPr>
                <w:spacing w:val="1"/>
                <w:sz w:val="18"/>
                <w:szCs w:val="18"/>
              </w:rPr>
              <w:t>из</w:t>
            </w:r>
            <w:r w:rsidRPr="00721A6B">
              <w:rPr>
                <w:spacing w:val="-2"/>
                <w:sz w:val="18"/>
                <w:szCs w:val="18"/>
              </w:rPr>
              <w:t>в</w:t>
            </w:r>
            <w:r w:rsidRPr="00721A6B">
              <w:rPr>
                <w:spacing w:val="4"/>
                <w:sz w:val="18"/>
                <w:szCs w:val="18"/>
              </w:rPr>
              <w:t>о</w:t>
            </w:r>
            <w:r w:rsidRPr="00721A6B">
              <w:rPr>
                <w:spacing w:val="-1"/>
                <w:sz w:val="18"/>
                <w:szCs w:val="18"/>
              </w:rPr>
              <w:t>д</w:t>
            </w:r>
            <w:r w:rsidRPr="00721A6B">
              <w:rPr>
                <w:spacing w:val="1"/>
                <w:sz w:val="18"/>
                <w:szCs w:val="18"/>
              </w:rPr>
              <w:t>и</w:t>
            </w:r>
            <w:r w:rsidRPr="00721A6B">
              <w:rPr>
                <w:sz w:val="18"/>
                <w:szCs w:val="18"/>
              </w:rPr>
              <w:t>тся</w:t>
            </w:r>
            <w:r w:rsidR="00F253A4">
              <w:rPr>
                <w:sz w:val="18"/>
                <w:szCs w:val="18"/>
              </w:rPr>
              <w:t xml:space="preserve"> </w:t>
            </w:r>
            <w:r w:rsidRPr="00721A6B">
              <w:rPr>
                <w:spacing w:val="-3"/>
                <w:sz w:val="18"/>
                <w:szCs w:val="18"/>
              </w:rPr>
              <w:t>п</w:t>
            </w:r>
            <w:r w:rsidRPr="00721A6B">
              <w:rPr>
                <w:sz w:val="18"/>
                <w:szCs w:val="18"/>
              </w:rPr>
              <w:t xml:space="preserve">о </w:t>
            </w:r>
            <w:r w:rsidRPr="00721A6B">
              <w:rPr>
                <w:spacing w:val="-1"/>
                <w:sz w:val="18"/>
                <w:szCs w:val="18"/>
              </w:rPr>
              <w:t>фак</w:t>
            </w:r>
            <w:r w:rsidRPr="00721A6B">
              <w:rPr>
                <w:spacing w:val="4"/>
                <w:sz w:val="18"/>
                <w:szCs w:val="18"/>
              </w:rPr>
              <w:t>т</w:t>
            </w:r>
            <w:r w:rsidRPr="00721A6B">
              <w:rPr>
                <w:sz w:val="18"/>
                <w:szCs w:val="18"/>
              </w:rPr>
              <w:t>у</w:t>
            </w:r>
            <w:r w:rsidR="00F253A4">
              <w:rPr>
                <w:sz w:val="18"/>
                <w:szCs w:val="18"/>
              </w:rPr>
              <w:t xml:space="preserve"> </w:t>
            </w:r>
            <w:r w:rsidRPr="00721A6B">
              <w:rPr>
                <w:spacing w:val="1"/>
                <w:sz w:val="18"/>
                <w:szCs w:val="18"/>
              </w:rPr>
              <w:t>п</w:t>
            </w:r>
            <w:r w:rsidRPr="00721A6B">
              <w:rPr>
                <w:spacing w:val="4"/>
                <w:sz w:val="18"/>
                <w:szCs w:val="18"/>
              </w:rPr>
              <w:t>о</w:t>
            </w:r>
            <w:r w:rsidRPr="00721A6B">
              <w:rPr>
                <w:sz w:val="18"/>
                <w:szCs w:val="18"/>
              </w:rPr>
              <w:t>ста</w:t>
            </w:r>
            <w:r w:rsidRPr="00721A6B">
              <w:rPr>
                <w:spacing w:val="2"/>
                <w:sz w:val="18"/>
                <w:szCs w:val="18"/>
              </w:rPr>
              <w:t>в</w:t>
            </w:r>
            <w:r w:rsidRPr="00721A6B">
              <w:rPr>
                <w:spacing w:val="-1"/>
                <w:sz w:val="18"/>
                <w:szCs w:val="18"/>
              </w:rPr>
              <w:t>к</w:t>
            </w:r>
            <w:r w:rsidRPr="00721A6B">
              <w:rPr>
                <w:sz w:val="18"/>
                <w:szCs w:val="18"/>
              </w:rPr>
              <w:t>и то</w:t>
            </w:r>
            <w:r w:rsidRPr="00721A6B">
              <w:rPr>
                <w:spacing w:val="2"/>
                <w:sz w:val="18"/>
                <w:szCs w:val="18"/>
              </w:rPr>
              <w:t>в</w:t>
            </w:r>
            <w:r w:rsidRPr="00721A6B">
              <w:rPr>
                <w:sz w:val="18"/>
                <w:szCs w:val="18"/>
              </w:rPr>
              <w:t xml:space="preserve">аров </w:t>
            </w:r>
            <w:r w:rsidRPr="00721A6B">
              <w:rPr>
                <w:spacing w:val="1"/>
                <w:sz w:val="18"/>
                <w:szCs w:val="18"/>
              </w:rPr>
              <w:t>(</w:t>
            </w:r>
            <w:r w:rsidRPr="00721A6B">
              <w:rPr>
                <w:spacing w:val="2"/>
                <w:sz w:val="18"/>
                <w:szCs w:val="18"/>
              </w:rPr>
              <w:t>вы</w:t>
            </w:r>
            <w:r w:rsidRPr="00721A6B">
              <w:rPr>
                <w:spacing w:val="-2"/>
                <w:sz w:val="18"/>
                <w:szCs w:val="18"/>
              </w:rPr>
              <w:t>п</w:t>
            </w:r>
            <w:r w:rsidRPr="00721A6B">
              <w:rPr>
                <w:spacing w:val="3"/>
                <w:sz w:val="18"/>
                <w:szCs w:val="18"/>
              </w:rPr>
              <w:t>о</w:t>
            </w:r>
            <w:r w:rsidRPr="00721A6B">
              <w:rPr>
                <w:spacing w:val="-3"/>
                <w:sz w:val="18"/>
                <w:szCs w:val="18"/>
              </w:rPr>
              <w:t>л</w:t>
            </w:r>
            <w:r w:rsidRPr="00721A6B">
              <w:rPr>
                <w:sz w:val="18"/>
                <w:szCs w:val="18"/>
              </w:rPr>
              <w:t>не</w:t>
            </w:r>
            <w:r w:rsidRPr="00721A6B">
              <w:rPr>
                <w:spacing w:val="1"/>
                <w:sz w:val="18"/>
                <w:szCs w:val="18"/>
              </w:rPr>
              <w:t>ни</w:t>
            </w:r>
            <w:r w:rsidRPr="00721A6B">
              <w:rPr>
                <w:sz w:val="18"/>
                <w:szCs w:val="18"/>
              </w:rPr>
              <w:t>я ра</w:t>
            </w:r>
            <w:r w:rsidRPr="00721A6B">
              <w:rPr>
                <w:spacing w:val="-2"/>
                <w:sz w:val="18"/>
                <w:szCs w:val="18"/>
              </w:rPr>
              <w:t>б</w:t>
            </w:r>
            <w:r w:rsidRPr="00721A6B">
              <w:rPr>
                <w:spacing w:val="4"/>
                <w:sz w:val="18"/>
                <w:szCs w:val="18"/>
              </w:rPr>
              <w:t>о</w:t>
            </w:r>
            <w:r w:rsidRPr="00721A6B">
              <w:rPr>
                <w:sz w:val="18"/>
                <w:szCs w:val="18"/>
              </w:rPr>
              <w:t>т,</w:t>
            </w:r>
            <w:r w:rsidR="00F253A4">
              <w:rPr>
                <w:sz w:val="18"/>
                <w:szCs w:val="18"/>
              </w:rPr>
              <w:t xml:space="preserve"> </w:t>
            </w:r>
            <w:r w:rsidRPr="00721A6B">
              <w:rPr>
                <w:spacing w:val="4"/>
                <w:sz w:val="18"/>
                <w:szCs w:val="18"/>
              </w:rPr>
              <w:t>о</w:t>
            </w:r>
            <w:r w:rsidRPr="00721A6B">
              <w:rPr>
                <w:sz w:val="18"/>
                <w:szCs w:val="18"/>
              </w:rPr>
              <w:t>к</w:t>
            </w:r>
            <w:r w:rsidRPr="00721A6B">
              <w:rPr>
                <w:spacing w:val="-1"/>
                <w:sz w:val="18"/>
                <w:szCs w:val="18"/>
              </w:rPr>
              <w:t>а</w:t>
            </w:r>
            <w:r w:rsidRPr="00721A6B">
              <w:rPr>
                <w:sz w:val="18"/>
                <w:szCs w:val="18"/>
              </w:rPr>
              <w:t>за</w:t>
            </w:r>
            <w:r w:rsidRPr="00721A6B">
              <w:rPr>
                <w:spacing w:val="1"/>
                <w:sz w:val="18"/>
                <w:szCs w:val="18"/>
              </w:rPr>
              <w:t>ни</w:t>
            </w:r>
            <w:r w:rsidRPr="00721A6B">
              <w:rPr>
                <w:sz w:val="18"/>
                <w:szCs w:val="18"/>
              </w:rPr>
              <w:t xml:space="preserve">я </w:t>
            </w:r>
            <w:r w:rsidRPr="00721A6B">
              <w:rPr>
                <w:spacing w:val="-4"/>
                <w:sz w:val="18"/>
                <w:szCs w:val="18"/>
              </w:rPr>
              <w:t>у</w:t>
            </w:r>
            <w:r w:rsidRPr="00721A6B">
              <w:rPr>
                <w:spacing w:val="-1"/>
                <w:sz w:val="18"/>
                <w:szCs w:val="18"/>
              </w:rPr>
              <w:t>с</w:t>
            </w:r>
            <w:r w:rsidRPr="00721A6B">
              <w:rPr>
                <w:spacing w:val="4"/>
                <w:sz w:val="18"/>
                <w:szCs w:val="18"/>
              </w:rPr>
              <w:t>л</w:t>
            </w:r>
            <w:r w:rsidRPr="00721A6B">
              <w:rPr>
                <w:spacing w:val="-3"/>
                <w:sz w:val="18"/>
                <w:szCs w:val="18"/>
              </w:rPr>
              <w:t>у</w:t>
            </w:r>
            <w:r w:rsidRPr="00721A6B">
              <w:rPr>
                <w:spacing w:val="1"/>
                <w:sz w:val="18"/>
                <w:szCs w:val="18"/>
              </w:rPr>
              <w:t>г</w:t>
            </w:r>
            <w:r w:rsidRPr="00721A6B">
              <w:rPr>
                <w:sz w:val="18"/>
                <w:szCs w:val="18"/>
              </w:rPr>
              <w:t>)</w:t>
            </w:r>
          </w:p>
        </w:tc>
        <w:tc>
          <w:tcPr>
            <w:tcW w:w="1987"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78"/>
              <w:ind w:right="63"/>
              <w:jc w:val="both"/>
              <w:rPr>
                <w:sz w:val="18"/>
                <w:szCs w:val="18"/>
              </w:rPr>
            </w:pPr>
            <w:r w:rsidRPr="00721A6B">
              <w:rPr>
                <w:sz w:val="18"/>
                <w:szCs w:val="18"/>
              </w:rPr>
              <w:t>На</w:t>
            </w:r>
            <w:r w:rsidRPr="00721A6B">
              <w:rPr>
                <w:spacing w:val="-2"/>
                <w:sz w:val="18"/>
                <w:szCs w:val="18"/>
              </w:rPr>
              <w:t>к</w:t>
            </w:r>
            <w:r w:rsidRPr="00721A6B">
              <w:rPr>
                <w:sz w:val="18"/>
                <w:szCs w:val="18"/>
              </w:rPr>
              <w:t>ла</w:t>
            </w:r>
            <w:r w:rsidRPr="00721A6B">
              <w:rPr>
                <w:spacing w:val="-2"/>
                <w:sz w:val="18"/>
                <w:szCs w:val="18"/>
              </w:rPr>
              <w:t>д</w:t>
            </w:r>
            <w:r w:rsidRPr="00721A6B">
              <w:rPr>
                <w:sz w:val="18"/>
                <w:szCs w:val="18"/>
              </w:rPr>
              <w:t>н</w:t>
            </w:r>
            <w:r w:rsidRPr="00721A6B">
              <w:rPr>
                <w:spacing w:val="2"/>
                <w:sz w:val="18"/>
                <w:szCs w:val="18"/>
              </w:rPr>
              <w:t>ы</w:t>
            </w:r>
            <w:r w:rsidRPr="00721A6B">
              <w:rPr>
                <w:sz w:val="18"/>
                <w:szCs w:val="18"/>
              </w:rPr>
              <w:t>е,</w:t>
            </w:r>
            <w:r w:rsidR="00F253A4">
              <w:rPr>
                <w:sz w:val="18"/>
                <w:szCs w:val="18"/>
              </w:rPr>
              <w:t xml:space="preserve"> </w:t>
            </w:r>
            <w:r w:rsidRPr="00721A6B">
              <w:rPr>
                <w:sz w:val="18"/>
                <w:szCs w:val="18"/>
              </w:rPr>
              <w:t>а</w:t>
            </w:r>
            <w:r w:rsidRPr="00721A6B">
              <w:rPr>
                <w:spacing w:val="-1"/>
                <w:sz w:val="18"/>
                <w:szCs w:val="18"/>
              </w:rPr>
              <w:t>к</w:t>
            </w:r>
            <w:r w:rsidRPr="00721A6B">
              <w:rPr>
                <w:sz w:val="18"/>
                <w:szCs w:val="18"/>
              </w:rPr>
              <w:t xml:space="preserve">ты </w:t>
            </w:r>
            <w:r w:rsidRPr="00721A6B">
              <w:rPr>
                <w:spacing w:val="1"/>
                <w:sz w:val="18"/>
                <w:szCs w:val="18"/>
              </w:rPr>
              <w:t>в</w:t>
            </w:r>
            <w:r w:rsidRPr="00721A6B">
              <w:rPr>
                <w:spacing w:val="2"/>
                <w:sz w:val="18"/>
                <w:szCs w:val="18"/>
              </w:rPr>
              <w:t>ы</w:t>
            </w:r>
            <w:r w:rsidRPr="00721A6B">
              <w:rPr>
                <w:spacing w:val="-2"/>
                <w:sz w:val="18"/>
                <w:szCs w:val="18"/>
              </w:rPr>
              <w:t>п</w:t>
            </w:r>
            <w:r w:rsidRPr="00721A6B">
              <w:rPr>
                <w:spacing w:val="4"/>
                <w:sz w:val="18"/>
                <w:szCs w:val="18"/>
              </w:rPr>
              <w:t>о</w:t>
            </w:r>
            <w:r w:rsidRPr="00721A6B">
              <w:rPr>
                <w:sz w:val="18"/>
                <w:szCs w:val="18"/>
              </w:rPr>
              <w:t>л</w:t>
            </w:r>
            <w:r w:rsidRPr="00721A6B">
              <w:rPr>
                <w:spacing w:val="1"/>
                <w:sz w:val="18"/>
                <w:szCs w:val="18"/>
              </w:rPr>
              <w:t>н</w:t>
            </w:r>
            <w:r w:rsidRPr="00721A6B">
              <w:rPr>
                <w:sz w:val="18"/>
                <w:szCs w:val="18"/>
              </w:rPr>
              <w:t>е</w:t>
            </w:r>
            <w:r w:rsidRPr="00721A6B">
              <w:rPr>
                <w:spacing w:val="-3"/>
                <w:sz w:val="18"/>
                <w:szCs w:val="18"/>
              </w:rPr>
              <w:t>н</w:t>
            </w:r>
            <w:r w:rsidRPr="00721A6B">
              <w:rPr>
                <w:sz w:val="18"/>
                <w:szCs w:val="18"/>
              </w:rPr>
              <w:t>н</w:t>
            </w:r>
            <w:r w:rsidRPr="00721A6B">
              <w:rPr>
                <w:spacing w:val="2"/>
                <w:sz w:val="18"/>
                <w:szCs w:val="18"/>
              </w:rPr>
              <w:t>ы</w:t>
            </w:r>
            <w:r w:rsidRPr="00721A6B">
              <w:rPr>
                <w:sz w:val="18"/>
                <w:szCs w:val="18"/>
              </w:rPr>
              <w:t>х ра</w:t>
            </w:r>
            <w:r w:rsidRPr="00721A6B">
              <w:rPr>
                <w:spacing w:val="-2"/>
                <w:sz w:val="18"/>
                <w:szCs w:val="18"/>
              </w:rPr>
              <w:t>б</w:t>
            </w:r>
            <w:r w:rsidRPr="00721A6B">
              <w:rPr>
                <w:spacing w:val="4"/>
                <w:sz w:val="18"/>
                <w:szCs w:val="18"/>
              </w:rPr>
              <w:t>о</w:t>
            </w:r>
            <w:r w:rsidRPr="00721A6B">
              <w:rPr>
                <w:sz w:val="18"/>
                <w:szCs w:val="18"/>
              </w:rPr>
              <w:t>т</w:t>
            </w:r>
            <w:r w:rsidRPr="00721A6B">
              <w:rPr>
                <w:spacing w:val="-2"/>
                <w:sz w:val="18"/>
                <w:szCs w:val="18"/>
              </w:rPr>
              <w:t>(</w:t>
            </w:r>
            <w:r w:rsidRPr="00721A6B">
              <w:rPr>
                <w:spacing w:val="4"/>
                <w:sz w:val="18"/>
                <w:szCs w:val="18"/>
              </w:rPr>
              <w:t>о</w:t>
            </w:r>
            <w:r w:rsidRPr="00721A6B">
              <w:rPr>
                <w:spacing w:val="-1"/>
                <w:sz w:val="18"/>
                <w:szCs w:val="18"/>
              </w:rPr>
              <w:t>к</w:t>
            </w:r>
            <w:r w:rsidRPr="00721A6B">
              <w:rPr>
                <w:sz w:val="18"/>
                <w:szCs w:val="18"/>
              </w:rPr>
              <w:t>азан</w:t>
            </w:r>
            <w:r w:rsidRPr="00721A6B">
              <w:rPr>
                <w:spacing w:val="-2"/>
                <w:sz w:val="18"/>
                <w:szCs w:val="18"/>
              </w:rPr>
              <w:t>н</w:t>
            </w:r>
            <w:r w:rsidRPr="00721A6B">
              <w:rPr>
                <w:spacing w:val="1"/>
                <w:sz w:val="18"/>
                <w:szCs w:val="18"/>
              </w:rPr>
              <w:t>ы</w:t>
            </w:r>
            <w:r w:rsidRPr="00721A6B">
              <w:rPr>
                <w:sz w:val="18"/>
                <w:szCs w:val="18"/>
              </w:rPr>
              <w:t xml:space="preserve">х </w:t>
            </w:r>
            <w:r w:rsidRPr="00721A6B">
              <w:rPr>
                <w:spacing w:val="-4"/>
                <w:sz w:val="18"/>
                <w:szCs w:val="18"/>
              </w:rPr>
              <w:t>у</w:t>
            </w:r>
            <w:r w:rsidRPr="00721A6B">
              <w:rPr>
                <w:spacing w:val="-1"/>
                <w:sz w:val="18"/>
                <w:szCs w:val="18"/>
              </w:rPr>
              <w:t>с</w:t>
            </w:r>
            <w:r w:rsidRPr="00721A6B">
              <w:rPr>
                <w:spacing w:val="4"/>
                <w:sz w:val="18"/>
                <w:szCs w:val="18"/>
              </w:rPr>
              <w:t>л</w:t>
            </w:r>
            <w:r w:rsidRPr="00721A6B">
              <w:rPr>
                <w:spacing w:val="-3"/>
                <w:sz w:val="18"/>
                <w:szCs w:val="18"/>
              </w:rPr>
              <w:t>у</w:t>
            </w:r>
            <w:r w:rsidRPr="00721A6B">
              <w:rPr>
                <w:spacing w:val="1"/>
                <w:sz w:val="18"/>
                <w:szCs w:val="18"/>
              </w:rPr>
              <w:t>г</w:t>
            </w:r>
            <w:r w:rsidRPr="00721A6B">
              <w:rPr>
                <w:spacing w:val="2"/>
                <w:sz w:val="18"/>
                <w:szCs w:val="18"/>
              </w:rPr>
              <w:t>)</w:t>
            </w:r>
            <w:r w:rsidRPr="00721A6B">
              <w:rPr>
                <w:sz w:val="18"/>
                <w:szCs w:val="18"/>
              </w:rPr>
              <w:t>,с</w:t>
            </w:r>
            <w:r w:rsidRPr="00721A6B">
              <w:rPr>
                <w:spacing w:val="-1"/>
                <w:sz w:val="18"/>
                <w:szCs w:val="18"/>
              </w:rPr>
              <w:t>ч</w:t>
            </w:r>
            <w:r w:rsidRPr="00721A6B">
              <w:rPr>
                <w:sz w:val="18"/>
                <w:szCs w:val="18"/>
              </w:rPr>
              <w:t>ета</w:t>
            </w:r>
            <w:r w:rsidRPr="00721A6B">
              <w:rPr>
                <w:spacing w:val="1"/>
                <w:sz w:val="18"/>
                <w:szCs w:val="18"/>
              </w:rPr>
              <w:t xml:space="preserve"> н</w:t>
            </w:r>
            <w:r w:rsidRPr="00721A6B">
              <w:rPr>
                <w:sz w:val="18"/>
                <w:szCs w:val="18"/>
              </w:rPr>
              <w:t xml:space="preserve">а </w:t>
            </w:r>
            <w:r w:rsidRPr="00721A6B">
              <w:rPr>
                <w:spacing w:val="4"/>
                <w:sz w:val="18"/>
                <w:szCs w:val="18"/>
              </w:rPr>
              <w:t>о</w:t>
            </w:r>
            <w:r w:rsidRPr="00721A6B">
              <w:rPr>
                <w:spacing w:val="1"/>
                <w:sz w:val="18"/>
                <w:szCs w:val="18"/>
              </w:rPr>
              <w:t>пл</w:t>
            </w:r>
            <w:r w:rsidRPr="00721A6B">
              <w:rPr>
                <w:sz w:val="18"/>
                <w:szCs w:val="18"/>
              </w:rPr>
              <w:t>ату</w:t>
            </w:r>
          </w:p>
        </w:tc>
        <w:tc>
          <w:tcPr>
            <w:tcW w:w="1560"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78"/>
              <w:ind w:right="107"/>
              <w:jc w:val="both"/>
              <w:rPr>
                <w:sz w:val="18"/>
                <w:szCs w:val="18"/>
              </w:rPr>
            </w:pPr>
            <w:r w:rsidRPr="00721A6B">
              <w:rPr>
                <w:sz w:val="18"/>
                <w:szCs w:val="18"/>
              </w:rPr>
              <w:t xml:space="preserve">Дата </w:t>
            </w:r>
            <w:r w:rsidRPr="00721A6B">
              <w:rPr>
                <w:spacing w:val="1"/>
                <w:sz w:val="18"/>
                <w:szCs w:val="18"/>
              </w:rPr>
              <w:t>п</w:t>
            </w:r>
            <w:r w:rsidRPr="00721A6B">
              <w:rPr>
                <w:spacing w:val="4"/>
                <w:sz w:val="18"/>
                <w:szCs w:val="18"/>
              </w:rPr>
              <w:t>о</w:t>
            </w:r>
            <w:r w:rsidRPr="00721A6B">
              <w:rPr>
                <w:sz w:val="18"/>
                <w:szCs w:val="18"/>
              </w:rPr>
              <w:t>ста</w:t>
            </w:r>
            <w:r w:rsidRPr="00721A6B">
              <w:rPr>
                <w:spacing w:val="2"/>
                <w:sz w:val="18"/>
                <w:szCs w:val="18"/>
              </w:rPr>
              <w:t>в</w:t>
            </w:r>
            <w:r w:rsidRPr="00721A6B">
              <w:rPr>
                <w:spacing w:val="-1"/>
                <w:sz w:val="18"/>
                <w:szCs w:val="18"/>
              </w:rPr>
              <w:t>к</w:t>
            </w:r>
            <w:r w:rsidRPr="00721A6B">
              <w:rPr>
                <w:sz w:val="18"/>
                <w:szCs w:val="18"/>
              </w:rPr>
              <w:t>и то</w:t>
            </w:r>
            <w:r w:rsidRPr="00721A6B">
              <w:rPr>
                <w:spacing w:val="2"/>
                <w:sz w:val="18"/>
                <w:szCs w:val="18"/>
              </w:rPr>
              <w:t>в</w:t>
            </w:r>
            <w:r w:rsidRPr="00721A6B">
              <w:rPr>
                <w:sz w:val="18"/>
                <w:szCs w:val="18"/>
              </w:rPr>
              <w:t xml:space="preserve">аров </w:t>
            </w:r>
            <w:r w:rsidRPr="00721A6B">
              <w:rPr>
                <w:spacing w:val="1"/>
                <w:sz w:val="18"/>
                <w:szCs w:val="18"/>
              </w:rPr>
              <w:t>(</w:t>
            </w:r>
            <w:r w:rsidRPr="00721A6B">
              <w:rPr>
                <w:spacing w:val="2"/>
                <w:sz w:val="18"/>
                <w:szCs w:val="18"/>
              </w:rPr>
              <w:t>вы</w:t>
            </w:r>
            <w:r w:rsidRPr="00721A6B">
              <w:rPr>
                <w:spacing w:val="-2"/>
                <w:sz w:val="18"/>
                <w:szCs w:val="18"/>
              </w:rPr>
              <w:t>п</w:t>
            </w:r>
            <w:r w:rsidRPr="00721A6B">
              <w:rPr>
                <w:spacing w:val="3"/>
                <w:sz w:val="18"/>
                <w:szCs w:val="18"/>
              </w:rPr>
              <w:t>о</w:t>
            </w:r>
            <w:r w:rsidRPr="00721A6B">
              <w:rPr>
                <w:spacing w:val="-3"/>
                <w:sz w:val="18"/>
                <w:szCs w:val="18"/>
              </w:rPr>
              <w:t>л</w:t>
            </w:r>
            <w:r w:rsidRPr="00721A6B">
              <w:rPr>
                <w:sz w:val="18"/>
                <w:szCs w:val="18"/>
              </w:rPr>
              <w:t>не</w:t>
            </w:r>
            <w:r w:rsidRPr="00721A6B">
              <w:rPr>
                <w:spacing w:val="1"/>
                <w:sz w:val="18"/>
                <w:szCs w:val="18"/>
              </w:rPr>
              <w:t>ни</w:t>
            </w:r>
            <w:r w:rsidRPr="00721A6B">
              <w:rPr>
                <w:sz w:val="18"/>
                <w:szCs w:val="18"/>
              </w:rPr>
              <w:t>я ра</w:t>
            </w:r>
            <w:r w:rsidRPr="00721A6B">
              <w:rPr>
                <w:spacing w:val="-2"/>
                <w:sz w:val="18"/>
                <w:szCs w:val="18"/>
              </w:rPr>
              <w:t>б</w:t>
            </w:r>
            <w:r w:rsidRPr="00721A6B">
              <w:rPr>
                <w:spacing w:val="4"/>
                <w:sz w:val="18"/>
                <w:szCs w:val="18"/>
              </w:rPr>
              <w:t>о</w:t>
            </w:r>
            <w:r w:rsidRPr="00721A6B">
              <w:rPr>
                <w:sz w:val="18"/>
                <w:szCs w:val="18"/>
              </w:rPr>
              <w:t xml:space="preserve">т, </w:t>
            </w:r>
            <w:r w:rsidRPr="00721A6B">
              <w:rPr>
                <w:spacing w:val="4"/>
                <w:sz w:val="18"/>
                <w:szCs w:val="18"/>
              </w:rPr>
              <w:t>о</w:t>
            </w:r>
            <w:r w:rsidRPr="00721A6B">
              <w:rPr>
                <w:sz w:val="18"/>
                <w:szCs w:val="18"/>
              </w:rPr>
              <w:t>к</w:t>
            </w:r>
            <w:r w:rsidRPr="00721A6B">
              <w:rPr>
                <w:spacing w:val="-1"/>
                <w:sz w:val="18"/>
                <w:szCs w:val="18"/>
              </w:rPr>
              <w:t>а</w:t>
            </w:r>
            <w:r w:rsidRPr="00721A6B">
              <w:rPr>
                <w:spacing w:val="1"/>
                <w:sz w:val="18"/>
                <w:szCs w:val="18"/>
              </w:rPr>
              <w:t>з</w:t>
            </w:r>
            <w:r w:rsidRPr="00721A6B">
              <w:rPr>
                <w:sz w:val="18"/>
                <w:szCs w:val="18"/>
              </w:rPr>
              <w:t>ан</w:t>
            </w:r>
            <w:r w:rsidRPr="00721A6B">
              <w:rPr>
                <w:spacing w:val="1"/>
                <w:sz w:val="18"/>
                <w:szCs w:val="18"/>
              </w:rPr>
              <w:t>и</w:t>
            </w:r>
            <w:r w:rsidRPr="00721A6B">
              <w:rPr>
                <w:sz w:val="18"/>
                <w:szCs w:val="18"/>
              </w:rPr>
              <w:t xml:space="preserve">я </w:t>
            </w:r>
            <w:r w:rsidRPr="00721A6B">
              <w:rPr>
                <w:spacing w:val="-4"/>
                <w:sz w:val="18"/>
                <w:szCs w:val="18"/>
              </w:rPr>
              <w:t>у</w:t>
            </w:r>
            <w:r w:rsidRPr="00721A6B">
              <w:rPr>
                <w:spacing w:val="-1"/>
                <w:sz w:val="18"/>
                <w:szCs w:val="18"/>
              </w:rPr>
              <w:t>с</w:t>
            </w:r>
            <w:r w:rsidRPr="00721A6B">
              <w:rPr>
                <w:spacing w:val="4"/>
                <w:sz w:val="18"/>
                <w:szCs w:val="18"/>
              </w:rPr>
              <w:t>л</w:t>
            </w:r>
            <w:r w:rsidRPr="00721A6B">
              <w:rPr>
                <w:spacing w:val="-3"/>
                <w:sz w:val="18"/>
                <w:szCs w:val="18"/>
              </w:rPr>
              <w:t>у</w:t>
            </w:r>
            <w:r w:rsidRPr="00721A6B">
              <w:rPr>
                <w:spacing w:val="1"/>
                <w:sz w:val="18"/>
                <w:szCs w:val="18"/>
              </w:rPr>
              <w:t>г</w:t>
            </w:r>
            <w:r w:rsidRPr="00721A6B">
              <w:rPr>
                <w:spacing w:val="2"/>
                <w:sz w:val="18"/>
                <w:szCs w:val="18"/>
              </w:rPr>
              <w:t>)</w:t>
            </w:r>
            <w:r w:rsidRPr="00721A6B">
              <w:rPr>
                <w:sz w:val="18"/>
                <w:szCs w:val="18"/>
              </w:rPr>
              <w:t xml:space="preserve">, </w:t>
            </w:r>
            <w:r w:rsidRPr="00721A6B">
              <w:rPr>
                <w:spacing w:val="1"/>
                <w:sz w:val="18"/>
                <w:szCs w:val="18"/>
              </w:rPr>
              <w:t>в</w:t>
            </w:r>
            <w:r w:rsidRPr="00721A6B">
              <w:rPr>
                <w:spacing w:val="2"/>
                <w:sz w:val="18"/>
                <w:szCs w:val="18"/>
              </w:rPr>
              <w:t>ы</w:t>
            </w:r>
            <w:r w:rsidRPr="00721A6B">
              <w:rPr>
                <w:sz w:val="18"/>
                <w:szCs w:val="18"/>
              </w:rPr>
              <w:t>ста</w:t>
            </w:r>
            <w:r w:rsidRPr="00721A6B">
              <w:rPr>
                <w:spacing w:val="2"/>
                <w:sz w:val="18"/>
                <w:szCs w:val="18"/>
              </w:rPr>
              <w:t>в</w:t>
            </w:r>
            <w:r w:rsidRPr="00721A6B">
              <w:rPr>
                <w:sz w:val="18"/>
                <w:szCs w:val="18"/>
              </w:rPr>
              <w:t>лен</w:t>
            </w:r>
            <w:r w:rsidRPr="00721A6B">
              <w:rPr>
                <w:spacing w:val="1"/>
                <w:sz w:val="18"/>
                <w:szCs w:val="18"/>
              </w:rPr>
              <w:t>и</w:t>
            </w:r>
            <w:r w:rsidRPr="00721A6B">
              <w:rPr>
                <w:sz w:val="18"/>
                <w:szCs w:val="18"/>
              </w:rPr>
              <w:t>я с</w:t>
            </w:r>
            <w:r w:rsidRPr="00721A6B">
              <w:rPr>
                <w:spacing w:val="-1"/>
                <w:sz w:val="18"/>
                <w:szCs w:val="18"/>
              </w:rPr>
              <w:t>ч</w:t>
            </w:r>
            <w:r w:rsidRPr="00721A6B">
              <w:rPr>
                <w:sz w:val="18"/>
                <w:szCs w:val="18"/>
              </w:rPr>
              <w:t>ета</w:t>
            </w:r>
          </w:p>
        </w:tc>
        <w:tc>
          <w:tcPr>
            <w:tcW w:w="1132"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78"/>
              <w:ind w:right="36"/>
              <w:jc w:val="both"/>
              <w:rPr>
                <w:sz w:val="18"/>
                <w:szCs w:val="18"/>
              </w:rPr>
            </w:pPr>
            <w:r w:rsidRPr="00721A6B">
              <w:rPr>
                <w:spacing w:val="3"/>
                <w:sz w:val="18"/>
                <w:szCs w:val="18"/>
              </w:rPr>
              <w:t>С</w:t>
            </w:r>
            <w:r w:rsidRPr="00721A6B">
              <w:rPr>
                <w:spacing w:val="-9"/>
                <w:sz w:val="18"/>
                <w:szCs w:val="18"/>
              </w:rPr>
              <w:t>у</w:t>
            </w:r>
            <w:r w:rsidRPr="00721A6B">
              <w:rPr>
                <w:spacing w:val="1"/>
                <w:sz w:val="18"/>
                <w:szCs w:val="18"/>
              </w:rPr>
              <w:t>м</w:t>
            </w:r>
            <w:r w:rsidRPr="00721A6B">
              <w:rPr>
                <w:spacing w:val="2"/>
                <w:sz w:val="18"/>
                <w:szCs w:val="18"/>
              </w:rPr>
              <w:t>м</w:t>
            </w:r>
            <w:r w:rsidRPr="00721A6B">
              <w:rPr>
                <w:sz w:val="18"/>
                <w:szCs w:val="18"/>
              </w:rPr>
              <w:t xml:space="preserve">а </w:t>
            </w:r>
            <w:r w:rsidRPr="00721A6B">
              <w:rPr>
                <w:spacing w:val="1"/>
                <w:sz w:val="18"/>
                <w:szCs w:val="18"/>
              </w:rPr>
              <w:t>п</w:t>
            </w:r>
            <w:r w:rsidRPr="00721A6B">
              <w:rPr>
                <w:spacing w:val="4"/>
                <w:sz w:val="18"/>
                <w:szCs w:val="18"/>
              </w:rPr>
              <w:t>о</w:t>
            </w:r>
            <w:r w:rsidRPr="00721A6B">
              <w:rPr>
                <w:sz w:val="18"/>
                <w:szCs w:val="18"/>
              </w:rPr>
              <w:t>дп</w:t>
            </w:r>
            <w:r w:rsidRPr="00721A6B">
              <w:rPr>
                <w:spacing w:val="1"/>
                <w:sz w:val="18"/>
                <w:szCs w:val="18"/>
              </w:rPr>
              <w:t>и</w:t>
            </w:r>
            <w:r w:rsidRPr="00721A6B">
              <w:rPr>
                <w:sz w:val="18"/>
                <w:szCs w:val="18"/>
              </w:rPr>
              <w:t>сан</w:t>
            </w:r>
            <w:r w:rsidRPr="00721A6B">
              <w:rPr>
                <w:spacing w:val="1"/>
                <w:sz w:val="18"/>
                <w:szCs w:val="18"/>
              </w:rPr>
              <w:t>н</w:t>
            </w:r>
            <w:r w:rsidRPr="00721A6B">
              <w:rPr>
                <w:spacing w:val="4"/>
                <w:sz w:val="18"/>
                <w:szCs w:val="18"/>
              </w:rPr>
              <w:t>о</w:t>
            </w:r>
            <w:r w:rsidRPr="00721A6B">
              <w:rPr>
                <w:sz w:val="18"/>
                <w:szCs w:val="18"/>
              </w:rPr>
              <w:t xml:space="preserve">й </w:t>
            </w:r>
            <w:r w:rsidRPr="00721A6B">
              <w:rPr>
                <w:spacing w:val="1"/>
                <w:sz w:val="18"/>
                <w:szCs w:val="18"/>
              </w:rPr>
              <w:t>н</w:t>
            </w:r>
            <w:r w:rsidRPr="00721A6B">
              <w:rPr>
                <w:sz w:val="18"/>
                <w:szCs w:val="18"/>
              </w:rPr>
              <w:t>а</w:t>
            </w:r>
            <w:r w:rsidRPr="00721A6B">
              <w:rPr>
                <w:spacing w:val="-1"/>
                <w:sz w:val="18"/>
                <w:szCs w:val="18"/>
              </w:rPr>
              <w:t>к</w:t>
            </w:r>
            <w:r w:rsidRPr="00721A6B">
              <w:rPr>
                <w:sz w:val="18"/>
                <w:szCs w:val="18"/>
              </w:rPr>
              <w:t>л</w:t>
            </w:r>
            <w:r w:rsidRPr="00721A6B">
              <w:rPr>
                <w:spacing w:val="-1"/>
                <w:sz w:val="18"/>
                <w:szCs w:val="18"/>
              </w:rPr>
              <w:t>а</w:t>
            </w:r>
            <w:r w:rsidRPr="00721A6B">
              <w:rPr>
                <w:spacing w:val="-2"/>
                <w:sz w:val="18"/>
                <w:szCs w:val="18"/>
              </w:rPr>
              <w:t>д</w:t>
            </w:r>
            <w:r w:rsidRPr="00721A6B">
              <w:rPr>
                <w:spacing w:val="1"/>
                <w:sz w:val="18"/>
                <w:szCs w:val="18"/>
              </w:rPr>
              <w:t>н</w:t>
            </w:r>
            <w:r w:rsidRPr="00721A6B">
              <w:rPr>
                <w:sz w:val="18"/>
                <w:szCs w:val="18"/>
              </w:rPr>
              <w:t>о</w:t>
            </w:r>
            <w:r w:rsidRPr="00721A6B">
              <w:rPr>
                <w:spacing w:val="1"/>
                <w:sz w:val="18"/>
                <w:szCs w:val="18"/>
              </w:rPr>
              <w:t>й</w:t>
            </w:r>
            <w:r w:rsidRPr="00721A6B">
              <w:rPr>
                <w:sz w:val="18"/>
                <w:szCs w:val="18"/>
              </w:rPr>
              <w:t>,</w:t>
            </w:r>
            <w:r>
              <w:rPr>
                <w:sz w:val="18"/>
                <w:szCs w:val="18"/>
              </w:rPr>
              <w:t xml:space="preserve"> </w:t>
            </w:r>
            <w:r w:rsidRPr="00721A6B">
              <w:rPr>
                <w:sz w:val="18"/>
                <w:szCs w:val="18"/>
              </w:rPr>
              <w:t>акта, с</w:t>
            </w:r>
            <w:r w:rsidRPr="00721A6B">
              <w:rPr>
                <w:spacing w:val="-1"/>
                <w:sz w:val="18"/>
                <w:szCs w:val="18"/>
              </w:rPr>
              <w:t>ч</w:t>
            </w:r>
            <w:r w:rsidRPr="00721A6B">
              <w:rPr>
                <w:sz w:val="18"/>
                <w:szCs w:val="18"/>
              </w:rPr>
              <w:t>ета</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78" w:line="242" w:lineRule="auto"/>
              <w:ind w:left="238" w:right="6"/>
              <w:jc w:val="both"/>
              <w:rPr>
                <w:sz w:val="18"/>
                <w:szCs w:val="18"/>
              </w:rPr>
            </w:pPr>
            <w:r w:rsidRPr="00721A6B">
              <w:rPr>
                <w:sz w:val="18"/>
                <w:szCs w:val="18"/>
              </w:rPr>
              <w:t>Х</w:t>
            </w:r>
            <w:r w:rsidRPr="00721A6B">
              <w:rPr>
                <w:spacing w:val="2"/>
                <w:sz w:val="18"/>
                <w:szCs w:val="18"/>
              </w:rPr>
              <w:t>.</w:t>
            </w:r>
            <w:r w:rsidRPr="00721A6B">
              <w:rPr>
                <w:sz w:val="18"/>
                <w:szCs w:val="18"/>
              </w:rPr>
              <w:t>506</w:t>
            </w:r>
            <w:r w:rsidRPr="00721A6B">
              <w:rPr>
                <w:spacing w:val="2"/>
                <w:sz w:val="18"/>
                <w:szCs w:val="18"/>
              </w:rPr>
              <w:t>.</w:t>
            </w:r>
            <w:r w:rsidRPr="00721A6B">
              <w:rPr>
                <w:sz w:val="18"/>
                <w:szCs w:val="18"/>
              </w:rPr>
              <w:t>10</w:t>
            </w:r>
            <w:r w:rsidRPr="00721A6B">
              <w:rPr>
                <w:spacing w:val="2"/>
                <w:sz w:val="18"/>
                <w:szCs w:val="18"/>
              </w:rPr>
              <w:t>.</w:t>
            </w:r>
            <w:r w:rsidRPr="00721A6B">
              <w:rPr>
                <w:sz w:val="18"/>
                <w:szCs w:val="18"/>
              </w:rPr>
              <w:t>ХХХ</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78" w:line="242" w:lineRule="auto"/>
              <w:ind w:left="238" w:right="6"/>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17</w:t>
            </w:r>
            <w:r w:rsidRPr="00721A6B">
              <w:rPr>
                <w:spacing w:val="2"/>
                <w:sz w:val="18"/>
                <w:szCs w:val="18"/>
              </w:rPr>
              <w:t>.</w:t>
            </w:r>
            <w:r w:rsidRPr="00721A6B">
              <w:rPr>
                <w:sz w:val="18"/>
                <w:szCs w:val="18"/>
              </w:rPr>
              <w:t>ХХХ</w:t>
            </w:r>
          </w:p>
        </w:tc>
      </w:tr>
      <w:tr w:rsidR="00E641D7" w:rsidRPr="00721A6B" w:rsidTr="00C304FE">
        <w:trPr>
          <w:cantSplit/>
          <w:trHeight w:hRule="exact" w:val="2159"/>
        </w:trPr>
        <w:tc>
          <w:tcPr>
            <w:tcW w:w="718" w:type="dxa"/>
            <w:gridSpan w:val="2"/>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893"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138"/>
              <w:jc w:val="both"/>
              <w:rPr>
                <w:sz w:val="18"/>
                <w:szCs w:val="18"/>
              </w:rPr>
            </w:pPr>
          </w:p>
        </w:tc>
        <w:tc>
          <w:tcPr>
            <w:tcW w:w="1987"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560"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132"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line="240" w:lineRule="exact"/>
              <w:ind w:left="238"/>
              <w:jc w:val="both"/>
              <w:rPr>
                <w:sz w:val="18"/>
                <w:szCs w:val="18"/>
              </w:rPr>
            </w:pPr>
          </w:p>
          <w:p w:rsidR="00E641D7" w:rsidRPr="00721A6B" w:rsidRDefault="00E641D7" w:rsidP="007B37B5">
            <w:pPr>
              <w:tabs>
                <w:tab w:val="left" w:pos="851"/>
              </w:tabs>
              <w:spacing w:line="240" w:lineRule="exact"/>
              <w:ind w:left="238"/>
              <w:jc w:val="both"/>
              <w:rPr>
                <w:sz w:val="18"/>
                <w:szCs w:val="18"/>
              </w:rPr>
            </w:pPr>
          </w:p>
          <w:p w:rsidR="00E641D7" w:rsidRPr="00721A6B" w:rsidRDefault="00E641D7" w:rsidP="007B37B5">
            <w:pPr>
              <w:tabs>
                <w:tab w:val="left" w:pos="851"/>
              </w:tabs>
              <w:spacing w:line="240" w:lineRule="exact"/>
              <w:ind w:left="238"/>
              <w:jc w:val="both"/>
              <w:rPr>
                <w:sz w:val="18"/>
                <w:szCs w:val="18"/>
              </w:rPr>
            </w:pPr>
          </w:p>
          <w:p w:rsidR="00E641D7" w:rsidRPr="00721A6B" w:rsidRDefault="00E641D7" w:rsidP="007B37B5">
            <w:pPr>
              <w:tabs>
                <w:tab w:val="left" w:pos="851"/>
              </w:tabs>
              <w:spacing w:line="240" w:lineRule="exact"/>
              <w:ind w:left="238"/>
              <w:jc w:val="both"/>
              <w:rPr>
                <w:sz w:val="18"/>
                <w:szCs w:val="18"/>
              </w:rPr>
            </w:pPr>
          </w:p>
          <w:p w:rsidR="00E641D7" w:rsidRPr="00721A6B" w:rsidRDefault="00E641D7" w:rsidP="007B37B5">
            <w:pPr>
              <w:tabs>
                <w:tab w:val="left" w:pos="851"/>
              </w:tabs>
              <w:spacing w:line="240" w:lineRule="exact"/>
              <w:ind w:left="238"/>
              <w:jc w:val="both"/>
              <w:rPr>
                <w:sz w:val="18"/>
                <w:szCs w:val="18"/>
              </w:rPr>
            </w:pPr>
          </w:p>
          <w:p w:rsidR="00E641D7" w:rsidRPr="00721A6B" w:rsidRDefault="00E641D7" w:rsidP="007B37B5">
            <w:pPr>
              <w:tabs>
                <w:tab w:val="left" w:pos="851"/>
              </w:tabs>
              <w:spacing w:line="240" w:lineRule="exact"/>
              <w:ind w:left="238"/>
              <w:jc w:val="both"/>
              <w:rPr>
                <w:sz w:val="18"/>
                <w:szCs w:val="18"/>
              </w:rPr>
            </w:pPr>
          </w:p>
          <w:p w:rsidR="00E641D7" w:rsidRPr="00721A6B" w:rsidRDefault="00E641D7" w:rsidP="007B37B5">
            <w:pPr>
              <w:tabs>
                <w:tab w:val="left" w:pos="851"/>
              </w:tabs>
              <w:spacing w:after="7" w:line="220" w:lineRule="exact"/>
              <w:ind w:left="238"/>
              <w:jc w:val="both"/>
              <w:rPr>
                <w:sz w:val="18"/>
                <w:szCs w:val="18"/>
              </w:rPr>
            </w:pPr>
          </w:p>
          <w:p w:rsidR="00E641D7" w:rsidRPr="00721A6B" w:rsidRDefault="00E641D7" w:rsidP="007B37B5">
            <w:pPr>
              <w:tabs>
                <w:tab w:val="left" w:pos="851"/>
              </w:tabs>
              <w:spacing w:line="237" w:lineRule="auto"/>
              <w:ind w:left="238" w:right="6"/>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17</w:t>
            </w:r>
            <w:r w:rsidRPr="00721A6B">
              <w:rPr>
                <w:spacing w:val="2"/>
                <w:sz w:val="18"/>
                <w:szCs w:val="18"/>
              </w:rPr>
              <w:t>.</w:t>
            </w:r>
            <w:r w:rsidRPr="00721A6B">
              <w:rPr>
                <w:sz w:val="18"/>
                <w:szCs w:val="18"/>
              </w:rPr>
              <w:t>ХХХ</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line="240" w:lineRule="exact"/>
              <w:ind w:left="238"/>
              <w:jc w:val="both"/>
              <w:rPr>
                <w:sz w:val="18"/>
                <w:szCs w:val="18"/>
              </w:rPr>
            </w:pPr>
          </w:p>
          <w:p w:rsidR="00E641D7" w:rsidRPr="00721A6B" w:rsidRDefault="00E641D7" w:rsidP="007B37B5">
            <w:pPr>
              <w:tabs>
                <w:tab w:val="left" w:pos="851"/>
              </w:tabs>
              <w:spacing w:line="240" w:lineRule="exact"/>
              <w:ind w:left="238"/>
              <w:jc w:val="both"/>
              <w:rPr>
                <w:sz w:val="18"/>
                <w:szCs w:val="18"/>
              </w:rPr>
            </w:pPr>
          </w:p>
          <w:p w:rsidR="00E641D7" w:rsidRPr="00721A6B" w:rsidRDefault="00E641D7" w:rsidP="007B37B5">
            <w:pPr>
              <w:tabs>
                <w:tab w:val="left" w:pos="851"/>
              </w:tabs>
              <w:spacing w:line="240" w:lineRule="exact"/>
              <w:ind w:left="238"/>
              <w:jc w:val="both"/>
              <w:rPr>
                <w:sz w:val="18"/>
                <w:szCs w:val="18"/>
              </w:rPr>
            </w:pPr>
          </w:p>
          <w:p w:rsidR="00E641D7" w:rsidRPr="00721A6B" w:rsidRDefault="00E641D7" w:rsidP="007B37B5">
            <w:pPr>
              <w:tabs>
                <w:tab w:val="left" w:pos="851"/>
              </w:tabs>
              <w:spacing w:line="240" w:lineRule="exact"/>
              <w:ind w:left="238"/>
              <w:jc w:val="both"/>
              <w:rPr>
                <w:sz w:val="18"/>
                <w:szCs w:val="18"/>
              </w:rPr>
            </w:pPr>
          </w:p>
          <w:p w:rsidR="00E641D7" w:rsidRPr="00721A6B" w:rsidRDefault="00E641D7" w:rsidP="007B37B5">
            <w:pPr>
              <w:tabs>
                <w:tab w:val="left" w:pos="851"/>
              </w:tabs>
              <w:spacing w:line="240" w:lineRule="exact"/>
              <w:ind w:left="238"/>
              <w:jc w:val="both"/>
              <w:rPr>
                <w:sz w:val="18"/>
                <w:szCs w:val="18"/>
              </w:rPr>
            </w:pPr>
          </w:p>
          <w:p w:rsidR="00E641D7" w:rsidRPr="00721A6B" w:rsidRDefault="00E641D7" w:rsidP="007B37B5">
            <w:pPr>
              <w:tabs>
                <w:tab w:val="left" w:pos="851"/>
              </w:tabs>
              <w:spacing w:line="240" w:lineRule="exact"/>
              <w:ind w:left="238"/>
              <w:jc w:val="both"/>
              <w:rPr>
                <w:sz w:val="18"/>
                <w:szCs w:val="18"/>
              </w:rPr>
            </w:pPr>
          </w:p>
          <w:p w:rsidR="00E641D7" w:rsidRPr="00721A6B" w:rsidRDefault="00E641D7" w:rsidP="007B37B5">
            <w:pPr>
              <w:tabs>
                <w:tab w:val="left" w:pos="851"/>
              </w:tabs>
              <w:spacing w:after="7" w:line="220" w:lineRule="exact"/>
              <w:ind w:left="238"/>
              <w:jc w:val="both"/>
              <w:rPr>
                <w:sz w:val="18"/>
                <w:szCs w:val="18"/>
              </w:rPr>
            </w:pPr>
          </w:p>
          <w:p w:rsidR="00E641D7" w:rsidRPr="00721A6B" w:rsidRDefault="00E641D7" w:rsidP="007B37B5">
            <w:pPr>
              <w:tabs>
                <w:tab w:val="left" w:pos="851"/>
              </w:tabs>
              <w:spacing w:line="237" w:lineRule="auto"/>
              <w:ind w:left="238" w:right="6"/>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11</w:t>
            </w:r>
            <w:r w:rsidRPr="00721A6B">
              <w:rPr>
                <w:spacing w:val="2"/>
                <w:sz w:val="18"/>
                <w:szCs w:val="18"/>
              </w:rPr>
              <w:t>.</w:t>
            </w:r>
            <w:r w:rsidRPr="00721A6B">
              <w:rPr>
                <w:sz w:val="18"/>
                <w:szCs w:val="18"/>
              </w:rPr>
              <w:t>ХХХ</w:t>
            </w:r>
          </w:p>
        </w:tc>
      </w:tr>
      <w:tr w:rsidR="00E641D7" w:rsidRPr="00721A6B" w:rsidTr="00C304FE">
        <w:trPr>
          <w:cantSplit/>
          <w:trHeight w:hRule="exact" w:val="417"/>
        </w:trPr>
        <w:tc>
          <w:tcPr>
            <w:tcW w:w="718"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88"/>
              <w:ind w:right="-20"/>
              <w:jc w:val="both"/>
              <w:rPr>
                <w:b/>
                <w:bCs/>
                <w:sz w:val="18"/>
                <w:szCs w:val="18"/>
              </w:rPr>
            </w:pPr>
            <w:r w:rsidRPr="00721A6B">
              <w:rPr>
                <w:b/>
                <w:bCs/>
                <w:sz w:val="18"/>
                <w:szCs w:val="18"/>
              </w:rPr>
              <w:t>2</w:t>
            </w:r>
            <w:r w:rsidRPr="00721A6B">
              <w:rPr>
                <w:b/>
                <w:bCs/>
                <w:spacing w:val="2"/>
                <w:sz w:val="18"/>
                <w:szCs w:val="18"/>
              </w:rPr>
              <w:t>.</w:t>
            </w:r>
          </w:p>
        </w:tc>
        <w:tc>
          <w:tcPr>
            <w:tcW w:w="9588" w:type="dxa"/>
            <w:gridSpan w:val="6"/>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8"/>
              <w:ind w:left="138" w:right="-20"/>
              <w:jc w:val="both"/>
              <w:rPr>
                <w:b/>
                <w:bCs/>
                <w:sz w:val="18"/>
                <w:szCs w:val="18"/>
              </w:rPr>
            </w:pPr>
            <w:r w:rsidRPr="00721A6B">
              <w:rPr>
                <w:b/>
                <w:bCs/>
                <w:sz w:val="18"/>
                <w:szCs w:val="18"/>
              </w:rPr>
              <w:t>Обяза</w:t>
            </w:r>
            <w:r w:rsidRPr="00721A6B">
              <w:rPr>
                <w:b/>
                <w:bCs/>
                <w:spacing w:val="2"/>
                <w:sz w:val="18"/>
                <w:szCs w:val="18"/>
              </w:rPr>
              <w:t>т</w:t>
            </w:r>
            <w:r w:rsidRPr="00721A6B">
              <w:rPr>
                <w:b/>
                <w:bCs/>
                <w:sz w:val="18"/>
                <w:szCs w:val="18"/>
              </w:rPr>
              <w:t>ел</w:t>
            </w:r>
            <w:r w:rsidRPr="00721A6B">
              <w:rPr>
                <w:b/>
                <w:bCs/>
                <w:spacing w:val="2"/>
                <w:sz w:val="18"/>
                <w:szCs w:val="18"/>
              </w:rPr>
              <w:t>ь</w:t>
            </w:r>
            <w:r w:rsidRPr="00721A6B">
              <w:rPr>
                <w:b/>
                <w:bCs/>
                <w:sz w:val="18"/>
                <w:szCs w:val="18"/>
              </w:rPr>
              <w:t>с</w:t>
            </w:r>
            <w:r w:rsidRPr="00721A6B">
              <w:rPr>
                <w:b/>
                <w:bCs/>
                <w:spacing w:val="1"/>
                <w:sz w:val="18"/>
                <w:szCs w:val="18"/>
              </w:rPr>
              <w:t>т</w:t>
            </w:r>
            <w:r w:rsidRPr="00721A6B">
              <w:rPr>
                <w:b/>
                <w:bCs/>
                <w:sz w:val="18"/>
                <w:szCs w:val="18"/>
              </w:rPr>
              <w:t>в</w:t>
            </w:r>
            <w:r w:rsidRPr="00721A6B">
              <w:rPr>
                <w:b/>
                <w:bCs/>
                <w:spacing w:val="-3"/>
                <w:sz w:val="18"/>
                <w:szCs w:val="18"/>
              </w:rPr>
              <w:t>а</w:t>
            </w:r>
            <w:r w:rsidRPr="00721A6B">
              <w:rPr>
                <w:b/>
                <w:bCs/>
                <w:sz w:val="18"/>
                <w:szCs w:val="18"/>
              </w:rPr>
              <w:t>,</w:t>
            </w:r>
            <w:r>
              <w:rPr>
                <w:b/>
                <w:bCs/>
                <w:sz w:val="18"/>
                <w:szCs w:val="18"/>
              </w:rPr>
              <w:t xml:space="preserve"> </w:t>
            </w:r>
            <w:r w:rsidRPr="00721A6B">
              <w:rPr>
                <w:b/>
                <w:bCs/>
                <w:sz w:val="18"/>
                <w:szCs w:val="18"/>
              </w:rPr>
              <w:t>связан</w:t>
            </w:r>
            <w:r w:rsidRPr="00721A6B">
              <w:rPr>
                <w:b/>
                <w:bCs/>
                <w:spacing w:val="1"/>
                <w:sz w:val="18"/>
                <w:szCs w:val="18"/>
              </w:rPr>
              <w:t>н</w:t>
            </w:r>
            <w:r w:rsidRPr="00721A6B">
              <w:rPr>
                <w:b/>
                <w:bCs/>
                <w:sz w:val="18"/>
                <w:szCs w:val="18"/>
              </w:rPr>
              <w:t>ые</w:t>
            </w:r>
            <w:r>
              <w:rPr>
                <w:b/>
                <w:bCs/>
                <w:sz w:val="18"/>
                <w:szCs w:val="18"/>
              </w:rPr>
              <w:t xml:space="preserve"> </w:t>
            </w:r>
            <w:r w:rsidRPr="00721A6B">
              <w:rPr>
                <w:b/>
                <w:bCs/>
                <w:sz w:val="18"/>
                <w:szCs w:val="18"/>
              </w:rPr>
              <w:t>с</w:t>
            </w:r>
            <w:r>
              <w:rPr>
                <w:b/>
                <w:bCs/>
                <w:sz w:val="18"/>
                <w:szCs w:val="18"/>
              </w:rPr>
              <w:t xml:space="preserve"> </w:t>
            </w:r>
            <w:r w:rsidRPr="00721A6B">
              <w:rPr>
                <w:b/>
                <w:bCs/>
                <w:sz w:val="18"/>
                <w:szCs w:val="18"/>
              </w:rPr>
              <w:t>опла</w:t>
            </w:r>
            <w:r w:rsidRPr="00721A6B">
              <w:rPr>
                <w:b/>
                <w:bCs/>
                <w:spacing w:val="2"/>
                <w:sz w:val="18"/>
                <w:szCs w:val="18"/>
              </w:rPr>
              <w:t>т</w:t>
            </w:r>
            <w:r w:rsidRPr="00721A6B">
              <w:rPr>
                <w:b/>
                <w:bCs/>
                <w:sz w:val="18"/>
                <w:szCs w:val="18"/>
              </w:rPr>
              <w:t>ой</w:t>
            </w:r>
            <w:r>
              <w:rPr>
                <w:b/>
                <w:bCs/>
                <w:sz w:val="18"/>
                <w:szCs w:val="18"/>
              </w:rPr>
              <w:t xml:space="preserve"> </w:t>
            </w:r>
            <w:r w:rsidRPr="00721A6B">
              <w:rPr>
                <w:b/>
                <w:bCs/>
                <w:spacing w:val="-3"/>
                <w:sz w:val="18"/>
                <w:szCs w:val="18"/>
              </w:rPr>
              <w:t>т</w:t>
            </w:r>
            <w:r w:rsidRPr="00721A6B">
              <w:rPr>
                <w:b/>
                <w:bCs/>
                <w:sz w:val="18"/>
                <w:szCs w:val="18"/>
              </w:rPr>
              <w:t>руда</w:t>
            </w:r>
          </w:p>
        </w:tc>
      </w:tr>
      <w:tr w:rsidR="00E641D7" w:rsidRPr="00721A6B" w:rsidTr="00D31A78">
        <w:trPr>
          <w:cantSplit/>
          <w:trHeight w:hRule="exact" w:val="988"/>
        </w:trPr>
        <w:tc>
          <w:tcPr>
            <w:tcW w:w="718"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83" w:line="237" w:lineRule="auto"/>
              <w:ind w:right="57"/>
              <w:jc w:val="both"/>
              <w:rPr>
                <w:sz w:val="18"/>
                <w:szCs w:val="18"/>
              </w:rPr>
            </w:pPr>
            <w:r w:rsidRPr="00721A6B">
              <w:rPr>
                <w:sz w:val="18"/>
                <w:szCs w:val="18"/>
              </w:rPr>
              <w:t>2</w:t>
            </w:r>
            <w:r w:rsidRPr="00721A6B">
              <w:rPr>
                <w:spacing w:val="2"/>
                <w:sz w:val="18"/>
                <w:szCs w:val="18"/>
              </w:rPr>
              <w:t>.</w:t>
            </w:r>
            <w:r w:rsidRPr="00721A6B">
              <w:rPr>
                <w:sz w:val="18"/>
                <w:szCs w:val="18"/>
              </w:rPr>
              <w:t xml:space="preserve"> 1</w:t>
            </w:r>
          </w:p>
        </w:tc>
        <w:tc>
          <w:tcPr>
            <w:tcW w:w="189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ind w:left="138" w:right="-20"/>
              <w:jc w:val="both"/>
              <w:rPr>
                <w:sz w:val="18"/>
                <w:szCs w:val="18"/>
              </w:rPr>
            </w:pPr>
            <w:r w:rsidRPr="00721A6B">
              <w:rPr>
                <w:sz w:val="18"/>
                <w:szCs w:val="18"/>
              </w:rPr>
              <w:t>Зарплата</w:t>
            </w:r>
          </w:p>
        </w:tc>
        <w:tc>
          <w:tcPr>
            <w:tcW w:w="198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line="239" w:lineRule="auto"/>
              <w:ind w:left="90" w:right="85"/>
              <w:jc w:val="both"/>
              <w:rPr>
                <w:sz w:val="18"/>
                <w:szCs w:val="18"/>
              </w:rPr>
            </w:pPr>
            <w:r w:rsidRPr="00721A6B">
              <w:rPr>
                <w:spacing w:val="-1"/>
                <w:sz w:val="18"/>
                <w:szCs w:val="18"/>
              </w:rPr>
              <w:t>У</w:t>
            </w:r>
            <w:r w:rsidRPr="00721A6B">
              <w:rPr>
                <w:sz w:val="18"/>
                <w:szCs w:val="18"/>
              </w:rPr>
              <w:t>т</w:t>
            </w:r>
            <w:r w:rsidRPr="00721A6B">
              <w:rPr>
                <w:spacing w:val="1"/>
                <w:sz w:val="18"/>
                <w:szCs w:val="18"/>
              </w:rPr>
              <w:t>в</w:t>
            </w:r>
            <w:r w:rsidRPr="00721A6B">
              <w:rPr>
                <w:sz w:val="18"/>
                <w:szCs w:val="18"/>
              </w:rPr>
              <w:t>ер</w:t>
            </w:r>
            <w:r w:rsidRPr="00721A6B">
              <w:rPr>
                <w:spacing w:val="2"/>
                <w:sz w:val="18"/>
                <w:szCs w:val="18"/>
              </w:rPr>
              <w:t>ж</w:t>
            </w:r>
            <w:r w:rsidRPr="00721A6B">
              <w:rPr>
                <w:spacing w:val="-1"/>
                <w:sz w:val="18"/>
                <w:szCs w:val="18"/>
              </w:rPr>
              <w:t>де</w:t>
            </w:r>
            <w:r w:rsidRPr="00721A6B">
              <w:rPr>
                <w:sz w:val="18"/>
                <w:szCs w:val="18"/>
              </w:rPr>
              <w:t>н</w:t>
            </w:r>
            <w:r w:rsidRPr="00721A6B">
              <w:rPr>
                <w:spacing w:val="2"/>
                <w:sz w:val="18"/>
                <w:szCs w:val="18"/>
              </w:rPr>
              <w:t>ны</w:t>
            </w:r>
            <w:r w:rsidRPr="00721A6B">
              <w:rPr>
                <w:sz w:val="18"/>
                <w:szCs w:val="18"/>
              </w:rPr>
              <w:t>й План</w:t>
            </w:r>
            <w:r w:rsidR="00F253A4">
              <w:rPr>
                <w:sz w:val="18"/>
                <w:szCs w:val="18"/>
              </w:rPr>
              <w:t xml:space="preserve"> </w:t>
            </w:r>
            <w:r w:rsidRPr="00721A6B">
              <w:rPr>
                <w:sz w:val="18"/>
                <w:szCs w:val="18"/>
              </w:rPr>
              <w:t>фи</w:t>
            </w:r>
            <w:r w:rsidRPr="00721A6B">
              <w:rPr>
                <w:spacing w:val="1"/>
                <w:sz w:val="18"/>
                <w:szCs w:val="18"/>
              </w:rPr>
              <w:t>н</w:t>
            </w:r>
            <w:r w:rsidRPr="00721A6B">
              <w:rPr>
                <w:sz w:val="18"/>
                <w:szCs w:val="18"/>
              </w:rPr>
              <w:t>а</w:t>
            </w:r>
            <w:r w:rsidRPr="00721A6B">
              <w:rPr>
                <w:spacing w:val="1"/>
                <w:sz w:val="18"/>
                <w:szCs w:val="18"/>
              </w:rPr>
              <w:t>н</w:t>
            </w:r>
            <w:r w:rsidRPr="00721A6B">
              <w:rPr>
                <w:sz w:val="18"/>
                <w:szCs w:val="18"/>
              </w:rPr>
              <w:t>со</w:t>
            </w:r>
            <w:r w:rsidRPr="00721A6B">
              <w:rPr>
                <w:spacing w:val="-3"/>
                <w:sz w:val="18"/>
                <w:szCs w:val="18"/>
              </w:rPr>
              <w:t>в</w:t>
            </w:r>
            <w:r w:rsidRPr="00721A6B">
              <w:rPr>
                <w:spacing w:val="3"/>
                <w:sz w:val="18"/>
                <w:szCs w:val="18"/>
              </w:rPr>
              <w:t>о</w:t>
            </w:r>
            <w:r w:rsidRPr="00721A6B">
              <w:rPr>
                <w:sz w:val="18"/>
                <w:szCs w:val="18"/>
              </w:rPr>
              <w:t>-</w:t>
            </w:r>
            <w:r w:rsidRPr="00721A6B">
              <w:rPr>
                <w:spacing w:val="-4"/>
                <w:sz w:val="18"/>
                <w:szCs w:val="18"/>
              </w:rPr>
              <w:t>х</w:t>
            </w:r>
            <w:r w:rsidRPr="00721A6B">
              <w:rPr>
                <w:spacing w:val="4"/>
                <w:sz w:val="18"/>
                <w:szCs w:val="18"/>
              </w:rPr>
              <w:t>о</w:t>
            </w:r>
            <w:r w:rsidRPr="00721A6B">
              <w:rPr>
                <w:spacing w:val="1"/>
                <w:sz w:val="18"/>
                <w:szCs w:val="18"/>
              </w:rPr>
              <w:t>з</w:t>
            </w:r>
            <w:r w:rsidRPr="00721A6B">
              <w:rPr>
                <w:sz w:val="18"/>
                <w:szCs w:val="18"/>
              </w:rPr>
              <w:t>я</w:t>
            </w:r>
            <w:r w:rsidRPr="00721A6B">
              <w:rPr>
                <w:spacing w:val="1"/>
                <w:sz w:val="18"/>
                <w:szCs w:val="18"/>
              </w:rPr>
              <w:t>й</w:t>
            </w:r>
            <w:r w:rsidRPr="00721A6B">
              <w:rPr>
                <w:sz w:val="18"/>
                <w:szCs w:val="18"/>
              </w:rPr>
              <w:t>ст</w:t>
            </w:r>
            <w:r w:rsidRPr="00721A6B">
              <w:rPr>
                <w:spacing w:val="2"/>
                <w:sz w:val="18"/>
                <w:szCs w:val="18"/>
              </w:rPr>
              <w:t>в</w:t>
            </w:r>
            <w:r w:rsidRPr="00721A6B">
              <w:rPr>
                <w:sz w:val="18"/>
                <w:szCs w:val="18"/>
              </w:rPr>
              <w:t>е</w:t>
            </w:r>
            <w:r w:rsidRPr="00721A6B">
              <w:rPr>
                <w:spacing w:val="1"/>
                <w:sz w:val="18"/>
                <w:szCs w:val="18"/>
              </w:rPr>
              <w:t>н</w:t>
            </w:r>
            <w:r w:rsidRPr="00721A6B">
              <w:rPr>
                <w:spacing w:val="-3"/>
                <w:sz w:val="18"/>
                <w:szCs w:val="18"/>
              </w:rPr>
              <w:t>н</w:t>
            </w:r>
            <w:r w:rsidRPr="00721A6B">
              <w:rPr>
                <w:spacing w:val="4"/>
                <w:sz w:val="18"/>
                <w:szCs w:val="18"/>
              </w:rPr>
              <w:t>о</w:t>
            </w:r>
            <w:r w:rsidRPr="00721A6B">
              <w:rPr>
                <w:sz w:val="18"/>
                <w:szCs w:val="18"/>
              </w:rPr>
              <w:t xml:space="preserve">й </w:t>
            </w:r>
            <w:r w:rsidRPr="00721A6B">
              <w:rPr>
                <w:spacing w:val="-1"/>
                <w:sz w:val="18"/>
                <w:szCs w:val="18"/>
              </w:rPr>
              <w:t>де</w:t>
            </w:r>
            <w:r w:rsidRPr="00721A6B">
              <w:rPr>
                <w:sz w:val="18"/>
                <w:szCs w:val="18"/>
              </w:rPr>
              <w:t>ятель</w:t>
            </w:r>
            <w:r w:rsidRPr="00721A6B">
              <w:rPr>
                <w:spacing w:val="1"/>
                <w:sz w:val="18"/>
                <w:szCs w:val="18"/>
              </w:rPr>
              <w:t>н</w:t>
            </w:r>
            <w:r w:rsidRPr="00721A6B">
              <w:rPr>
                <w:spacing w:val="5"/>
                <w:sz w:val="18"/>
                <w:szCs w:val="18"/>
              </w:rPr>
              <w:t>о</w:t>
            </w:r>
            <w:r w:rsidRPr="00721A6B">
              <w:rPr>
                <w:sz w:val="18"/>
                <w:szCs w:val="18"/>
              </w:rPr>
              <w:t>сти</w:t>
            </w:r>
          </w:p>
        </w:tc>
        <w:tc>
          <w:tcPr>
            <w:tcW w:w="15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83" w:line="239" w:lineRule="auto"/>
              <w:ind w:left="95" w:right="111"/>
              <w:jc w:val="both"/>
              <w:rPr>
                <w:sz w:val="18"/>
                <w:szCs w:val="18"/>
              </w:rPr>
            </w:pPr>
            <w:r w:rsidRPr="00721A6B">
              <w:rPr>
                <w:sz w:val="18"/>
                <w:szCs w:val="18"/>
              </w:rPr>
              <w:t>На</w:t>
            </w:r>
            <w:r w:rsidRPr="00721A6B">
              <w:rPr>
                <w:spacing w:val="-1"/>
                <w:sz w:val="18"/>
                <w:szCs w:val="18"/>
              </w:rPr>
              <w:t>ча</w:t>
            </w:r>
            <w:r w:rsidRPr="00721A6B">
              <w:rPr>
                <w:sz w:val="18"/>
                <w:szCs w:val="18"/>
              </w:rPr>
              <w:t>ло те</w:t>
            </w:r>
            <w:r w:rsidRPr="00721A6B">
              <w:rPr>
                <w:spacing w:val="3"/>
                <w:sz w:val="18"/>
                <w:szCs w:val="18"/>
              </w:rPr>
              <w:t>к</w:t>
            </w:r>
            <w:r w:rsidRPr="00721A6B">
              <w:rPr>
                <w:spacing w:val="-8"/>
                <w:sz w:val="18"/>
                <w:szCs w:val="18"/>
              </w:rPr>
              <w:t>у</w:t>
            </w:r>
            <w:r w:rsidRPr="00721A6B">
              <w:rPr>
                <w:spacing w:val="1"/>
                <w:sz w:val="18"/>
                <w:szCs w:val="18"/>
              </w:rPr>
              <w:t>щ</w:t>
            </w:r>
            <w:r w:rsidRPr="00721A6B">
              <w:rPr>
                <w:sz w:val="18"/>
                <w:szCs w:val="18"/>
              </w:rPr>
              <w:t>е</w:t>
            </w:r>
            <w:r w:rsidRPr="00721A6B">
              <w:rPr>
                <w:spacing w:val="2"/>
                <w:sz w:val="18"/>
                <w:szCs w:val="18"/>
              </w:rPr>
              <w:t>г</w:t>
            </w:r>
            <w:r w:rsidRPr="00721A6B">
              <w:rPr>
                <w:sz w:val="18"/>
                <w:szCs w:val="18"/>
              </w:rPr>
              <w:t xml:space="preserve">о </w:t>
            </w:r>
            <w:r w:rsidRPr="00721A6B">
              <w:rPr>
                <w:spacing w:val="-1"/>
                <w:sz w:val="18"/>
                <w:szCs w:val="18"/>
              </w:rPr>
              <w:t>ф</w:t>
            </w:r>
            <w:r w:rsidRPr="00721A6B">
              <w:rPr>
                <w:sz w:val="18"/>
                <w:szCs w:val="18"/>
              </w:rPr>
              <w:t>и</w:t>
            </w:r>
            <w:r w:rsidRPr="00721A6B">
              <w:rPr>
                <w:spacing w:val="1"/>
                <w:sz w:val="18"/>
                <w:szCs w:val="18"/>
              </w:rPr>
              <w:t>н</w:t>
            </w:r>
            <w:r w:rsidRPr="00721A6B">
              <w:rPr>
                <w:sz w:val="18"/>
                <w:szCs w:val="18"/>
              </w:rPr>
              <w:t>а</w:t>
            </w:r>
            <w:r w:rsidRPr="00721A6B">
              <w:rPr>
                <w:spacing w:val="1"/>
                <w:sz w:val="18"/>
                <w:szCs w:val="18"/>
              </w:rPr>
              <w:t>н</w:t>
            </w:r>
            <w:r w:rsidRPr="00721A6B">
              <w:rPr>
                <w:sz w:val="18"/>
                <w:szCs w:val="18"/>
              </w:rPr>
              <w:t>с</w:t>
            </w:r>
            <w:r w:rsidRPr="00721A6B">
              <w:rPr>
                <w:spacing w:val="4"/>
                <w:sz w:val="18"/>
                <w:szCs w:val="18"/>
              </w:rPr>
              <w:t>о</w:t>
            </w:r>
            <w:r w:rsidRPr="00721A6B">
              <w:rPr>
                <w:spacing w:val="-2"/>
                <w:sz w:val="18"/>
                <w:szCs w:val="18"/>
              </w:rPr>
              <w:t>в</w:t>
            </w:r>
            <w:r w:rsidRPr="00721A6B">
              <w:rPr>
                <w:sz w:val="18"/>
                <w:szCs w:val="18"/>
              </w:rPr>
              <w:t>о</w:t>
            </w:r>
            <w:r w:rsidRPr="00721A6B">
              <w:rPr>
                <w:spacing w:val="-2"/>
                <w:sz w:val="18"/>
                <w:szCs w:val="18"/>
              </w:rPr>
              <w:t>г</w:t>
            </w:r>
            <w:r w:rsidRPr="00721A6B">
              <w:rPr>
                <w:sz w:val="18"/>
                <w:szCs w:val="18"/>
              </w:rPr>
              <w:t xml:space="preserve">о </w:t>
            </w:r>
            <w:r w:rsidRPr="00721A6B">
              <w:rPr>
                <w:spacing w:val="2"/>
                <w:sz w:val="18"/>
                <w:szCs w:val="18"/>
              </w:rPr>
              <w:t>г</w:t>
            </w:r>
            <w:r w:rsidRPr="00721A6B">
              <w:rPr>
                <w:spacing w:val="5"/>
                <w:sz w:val="18"/>
                <w:szCs w:val="18"/>
              </w:rPr>
              <w:t>о</w:t>
            </w:r>
            <w:r w:rsidRPr="00721A6B">
              <w:rPr>
                <w:spacing w:val="-1"/>
                <w:sz w:val="18"/>
                <w:szCs w:val="18"/>
              </w:rPr>
              <w:t>д</w:t>
            </w:r>
            <w:r w:rsidRPr="00721A6B">
              <w:rPr>
                <w:sz w:val="18"/>
                <w:szCs w:val="18"/>
              </w:rPr>
              <w:t>а</w:t>
            </w:r>
          </w:p>
        </w:tc>
        <w:tc>
          <w:tcPr>
            <w:tcW w:w="113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83" w:line="239" w:lineRule="auto"/>
              <w:ind w:left="89" w:right="7"/>
              <w:jc w:val="both"/>
              <w:rPr>
                <w:sz w:val="18"/>
                <w:szCs w:val="18"/>
              </w:rPr>
            </w:pPr>
            <w:r w:rsidRPr="00721A6B">
              <w:rPr>
                <w:sz w:val="18"/>
                <w:szCs w:val="18"/>
              </w:rPr>
              <w:t>О</w:t>
            </w:r>
            <w:r w:rsidRPr="00721A6B">
              <w:rPr>
                <w:spacing w:val="-2"/>
                <w:sz w:val="18"/>
                <w:szCs w:val="18"/>
              </w:rPr>
              <w:t>б</w:t>
            </w:r>
            <w:r w:rsidRPr="00721A6B">
              <w:rPr>
                <w:sz w:val="18"/>
                <w:szCs w:val="18"/>
              </w:rPr>
              <w:t xml:space="preserve">ъем </w:t>
            </w:r>
            <w:r w:rsidRPr="00721A6B">
              <w:rPr>
                <w:spacing w:val="-4"/>
                <w:sz w:val="18"/>
                <w:szCs w:val="18"/>
              </w:rPr>
              <w:t>у</w:t>
            </w:r>
            <w:r w:rsidRPr="00721A6B">
              <w:rPr>
                <w:sz w:val="18"/>
                <w:szCs w:val="18"/>
              </w:rPr>
              <w:t>т</w:t>
            </w:r>
            <w:r w:rsidRPr="00721A6B">
              <w:rPr>
                <w:spacing w:val="2"/>
                <w:sz w:val="18"/>
                <w:szCs w:val="18"/>
              </w:rPr>
              <w:t>в</w:t>
            </w:r>
            <w:r w:rsidRPr="00721A6B">
              <w:rPr>
                <w:sz w:val="18"/>
                <w:szCs w:val="18"/>
              </w:rPr>
              <w:t>ер</w:t>
            </w:r>
            <w:r w:rsidRPr="00721A6B">
              <w:rPr>
                <w:spacing w:val="1"/>
                <w:sz w:val="18"/>
                <w:szCs w:val="18"/>
              </w:rPr>
              <w:t>ж</w:t>
            </w:r>
            <w:r w:rsidRPr="00721A6B">
              <w:rPr>
                <w:spacing w:val="-1"/>
                <w:sz w:val="18"/>
                <w:szCs w:val="18"/>
              </w:rPr>
              <w:t>д</w:t>
            </w:r>
            <w:r w:rsidRPr="00721A6B">
              <w:rPr>
                <w:sz w:val="18"/>
                <w:szCs w:val="18"/>
              </w:rPr>
              <w:t>е</w:t>
            </w:r>
            <w:r w:rsidRPr="00721A6B">
              <w:rPr>
                <w:spacing w:val="1"/>
                <w:sz w:val="18"/>
                <w:szCs w:val="18"/>
              </w:rPr>
              <w:t>нн</w:t>
            </w:r>
            <w:r w:rsidRPr="00721A6B">
              <w:rPr>
                <w:spacing w:val="2"/>
                <w:sz w:val="18"/>
                <w:szCs w:val="18"/>
              </w:rPr>
              <w:t>ы</w:t>
            </w:r>
            <w:r w:rsidRPr="00721A6B">
              <w:rPr>
                <w:sz w:val="18"/>
                <w:szCs w:val="18"/>
              </w:rPr>
              <w:t>х</w:t>
            </w:r>
            <w:r>
              <w:rPr>
                <w:sz w:val="18"/>
                <w:szCs w:val="18"/>
              </w:rPr>
              <w:t xml:space="preserve"> </w:t>
            </w:r>
            <w:r w:rsidRPr="00721A6B">
              <w:rPr>
                <w:spacing w:val="1"/>
                <w:sz w:val="18"/>
                <w:szCs w:val="18"/>
              </w:rPr>
              <w:t>п</w:t>
            </w:r>
            <w:r w:rsidRPr="00721A6B">
              <w:rPr>
                <w:sz w:val="18"/>
                <w:szCs w:val="18"/>
              </w:rPr>
              <w:t>лано</w:t>
            </w:r>
            <w:r w:rsidRPr="00721A6B">
              <w:rPr>
                <w:spacing w:val="2"/>
                <w:sz w:val="18"/>
                <w:szCs w:val="18"/>
              </w:rPr>
              <w:t>вы</w:t>
            </w:r>
            <w:r w:rsidRPr="00721A6B">
              <w:rPr>
                <w:sz w:val="18"/>
                <w:szCs w:val="18"/>
              </w:rPr>
              <w:t xml:space="preserve">х </w:t>
            </w:r>
            <w:r w:rsidRPr="00721A6B">
              <w:rPr>
                <w:spacing w:val="1"/>
                <w:sz w:val="18"/>
                <w:szCs w:val="18"/>
              </w:rPr>
              <w:t>н</w:t>
            </w:r>
            <w:r w:rsidRPr="00721A6B">
              <w:rPr>
                <w:sz w:val="18"/>
                <w:szCs w:val="18"/>
              </w:rPr>
              <w:t>аз</w:t>
            </w:r>
            <w:r w:rsidRPr="00721A6B">
              <w:rPr>
                <w:spacing w:val="1"/>
                <w:sz w:val="18"/>
                <w:szCs w:val="18"/>
              </w:rPr>
              <w:t>н</w:t>
            </w:r>
            <w:r w:rsidRPr="00721A6B">
              <w:rPr>
                <w:sz w:val="18"/>
                <w:szCs w:val="18"/>
              </w:rPr>
              <w:t>ач</w:t>
            </w:r>
            <w:r w:rsidRPr="00721A6B">
              <w:rPr>
                <w:spacing w:val="-1"/>
                <w:sz w:val="18"/>
                <w:szCs w:val="18"/>
              </w:rPr>
              <w:t>е</w:t>
            </w:r>
            <w:r w:rsidRPr="00721A6B">
              <w:rPr>
                <w:sz w:val="18"/>
                <w:szCs w:val="18"/>
              </w:rPr>
              <w:t>н</w:t>
            </w:r>
            <w:r w:rsidRPr="00721A6B">
              <w:rPr>
                <w:spacing w:val="1"/>
                <w:sz w:val="18"/>
                <w:szCs w:val="18"/>
              </w:rPr>
              <w:t>и</w:t>
            </w:r>
            <w:r w:rsidRPr="00721A6B">
              <w:rPr>
                <w:sz w:val="18"/>
                <w:szCs w:val="18"/>
              </w:rPr>
              <w:t>й</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line="237" w:lineRule="auto"/>
              <w:ind w:left="238" w:right="35"/>
              <w:jc w:val="both"/>
              <w:rPr>
                <w:sz w:val="18"/>
                <w:szCs w:val="18"/>
              </w:rPr>
            </w:pPr>
            <w:r w:rsidRPr="00721A6B">
              <w:rPr>
                <w:sz w:val="18"/>
                <w:szCs w:val="18"/>
              </w:rPr>
              <w:t>Х</w:t>
            </w:r>
            <w:r w:rsidRPr="00721A6B">
              <w:rPr>
                <w:spacing w:val="2"/>
                <w:sz w:val="18"/>
                <w:szCs w:val="18"/>
              </w:rPr>
              <w:t>.</w:t>
            </w:r>
            <w:r w:rsidRPr="00721A6B">
              <w:rPr>
                <w:sz w:val="18"/>
                <w:szCs w:val="18"/>
              </w:rPr>
              <w:t>506</w:t>
            </w:r>
            <w:r w:rsidRPr="00721A6B">
              <w:rPr>
                <w:spacing w:val="2"/>
                <w:sz w:val="18"/>
                <w:szCs w:val="18"/>
              </w:rPr>
              <w:t>.</w:t>
            </w:r>
            <w:r w:rsidRPr="00721A6B">
              <w:rPr>
                <w:sz w:val="18"/>
                <w:szCs w:val="18"/>
              </w:rPr>
              <w:t>10</w:t>
            </w:r>
            <w:r w:rsidRPr="00721A6B">
              <w:rPr>
                <w:spacing w:val="2"/>
                <w:sz w:val="18"/>
                <w:szCs w:val="18"/>
              </w:rPr>
              <w:t>.</w:t>
            </w:r>
            <w:r w:rsidRPr="00721A6B">
              <w:rPr>
                <w:sz w:val="18"/>
                <w:szCs w:val="18"/>
              </w:rPr>
              <w:t>211</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line="237" w:lineRule="auto"/>
              <w:ind w:left="238" w:right="35"/>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11</w:t>
            </w:r>
            <w:r w:rsidRPr="00721A6B">
              <w:rPr>
                <w:spacing w:val="2"/>
                <w:sz w:val="18"/>
                <w:szCs w:val="18"/>
              </w:rPr>
              <w:t>.</w:t>
            </w:r>
            <w:r w:rsidRPr="00721A6B">
              <w:rPr>
                <w:sz w:val="18"/>
                <w:szCs w:val="18"/>
              </w:rPr>
              <w:t>211</w:t>
            </w:r>
          </w:p>
        </w:tc>
      </w:tr>
      <w:tr w:rsidR="00E641D7" w:rsidRPr="00721A6B" w:rsidTr="007B37B5">
        <w:trPr>
          <w:cantSplit/>
          <w:trHeight w:hRule="exact" w:val="2575"/>
        </w:trPr>
        <w:tc>
          <w:tcPr>
            <w:tcW w:w="718"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83" w:line="237" w:lineRule="auto"/>
              <w:ind w:right="57"/>
              <w:jc w:val="both"/>
              <w:rPr>
                <w:sz w:val="18"/>
                <w:szCs w:val="18"/>
              </w:rPr>
            </w:pPr>
            <w:r w:rsidRPr="00721A6B">
              <w:rPr>
                <w:sz w:val="18"/>
                <w:szCs w:val="18"/>
              </w:rPr>
              <w:lastRenderedPageBreak/>
              <w:t>2. 2</w:t>
            </w:r>
          </w:p>
        </w:tc>
        <w:tc>
          <w:tcPr>
            <w:tcW w:w="1893"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ind w:left="138" w:right="84"/>
              <w:jc w:val="both"/>
              <w:rPr>
                <w:sz w:val="18"/>
                <w:szCs w:val="18"/>
              </w:rPr>
            </w:pPr>
            <w:r w:rsidRPr="00721A6B">
              <w:rPr>
                <w:spacing w:val="-1"/>
                <w:sz w:val="18"/>
                <w:szCs w:val="18"/>
              </w:rPr>
              <w:t>В</w:t>
            </w:r>
            <w:r w:rsidRPr="00721A6B">
              <w:rPr>
                <w:sz w:val="18"/>
                <w:szCs w:val="18"/>
              </w:rPr>
              <w:t>з</w:t>
            </w:r>
            <w:r w:rsidRPr="00721A6B">
              <w:rPr>
                <w:spacing w:val="1"/>
                <w:sz w:val="18"/>
                <w:szCs w:val="18"/>
              </w:rPr>
              <w:t>н</w:t>
            </w:r>
            <w:r w:rsidRPr="00721A6B">
              <w:rPr>
                <w:spacing w:val="5"/>
                <w:sz w:val="18"/>
                <w:szCs w:val="18"/>
              </w:rPr>
              <w:t>о</w:t>
            </w:r>
            <w:r w:rsidRPr="00721A6B">
              <w:rPr>
                <w:sz w:val="18"/>
                <w:szCs w:val="18"/>
              </w:rPr>
              <w:t xml:space="preserve">сы на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w:t>
            </w:r>
            <w:r w:rsidRPr="00721A6B">
              <w:rPr>
                <w:spacing w:val="-2"/>
                <w:sz w:val="18"/>
                <w:szCs w:val="18"/>
              </w:rPr>
              <w:t>н</w:t>
            </w:r>
            <w:r w:rsidRPr="00721A6B">
              <w:rPr>
                <w:spacing w:val="3"/>
                <w:sz w:val="18"/>
                <w:szCs w:val="18"/>
              </w:rPr>
              <w:t>о</w:t>
            </w:r>
            <w:r w:rsidRPr="00721A6B">
              <w:rPr>
                <w:sz w:val="18"/>
                <w:szCs w:val="18"/>
              </w:rPr>
              <w:t xml:space="preserve">е </w:t>
            </w:r>
            <w:r w:rsidRPr="00721A6B">
              <w:rPr>
                <w:spacing w:val="1"/>
                <w:sz w:val="18"/>
                <w:szCs w:val="18"/>
              </w:rPr>
              <w:t>п</w:t>
            </w:r>
            <w:r w:rsidRPr="00721A6B">
              <w:rPr>
                <w:sz w:val="18"/>
                <w:szCs w:val="18"/>
              </w:rPr>
              <w:t>енс</w:t>
            </w:r>
            <w:r w:rsidRPr="00721A6B">
              <w:rPr>
                <w:spacing w:val="1"/>
                <w:sz w:val="18"/>
                <w:szCs w:val="18"/>
              </w:rPr>
              <w:t>и</w:t>
            </w:r>
            <w:r w:rsidRPr="00721A6B">
              <w:rPr>
                <w:sz w:val="18"/>
                <w:szCs w:val="18"/>
              </w:rPr>
              <w:t>о</w:t>
            </w:r>
            <w:r w:rsidRPr="00721A6B">
              <w:rPr>
                <w:spacing w:val="1"/>
                <w:sz w:val="18"/>
                <w:szCs w:val="18"/>
              </w:rPr>
              <w:t>н</w:t>
            </w:r>
            <w:r w:rsidRPr="00721A6B">
              <w:rPr>
                <w:spacing w:val="-3"/>
                <w:sz w:val="18"/>
                <w:szCs w:val="18"/>
              </w:rPr>
              <w:t>н</w:t>
            </w:r>
            <w:r w:rsidRPr="00721A6B">
              <w:rPr>
                <w:spacing w:val="4"/>
                <w:sz w:val="18"/>
                <w:szCs w:val="18"/>
              </w:rPr>
              <w:t>о</w:t>
            </w:r>
            <w:r w:rsidRPr="00721A6B">
              <w:rPr>
                <w:sz w:val="18"/>
                <w:szCs w:val="18"/>
              </w:rPr>
              <w:t xml:space="preserve">е </w:t>
            </w:r>
            <w:r w:rsidRPr="00721A6B">
              <w:rPr>
                <w:spacing w:val="1"/>
                <w:sz w:val="18"/>
                <w:szCs w:val="18"/>
              </w:rPr>
              <w:t>(</w:t>
            </w:r>
            <w:r w:rsidRPr="00721A6B">
              <w:rPr>
                <w:sz w:val="18"/>
                <w:szCs w:val="18"/>
              </w:rPr>
              <w:t>с</w:t>
            </w:r>
            <w:r w:rsidRPr="00721A6B">
              <w:rPr>
                <w:spacing w:val="4"/>
                <w:sz w:val="18"/>
                <w:szCs w:val="18"/>
              </w:rPr>
              <w:t>о</w:t>
            </w:r>
            <w:r w:rsidRPr="00721A6B">
              <w:rPr>
                <w:spacing w:val="-2"/>
                <w:sz w:val="18"/>
                <w:szCs w:val="18"/>
              </w:rPr>
              <w:t>ц</w:t>
            </w:r>
            <w:r w:rsidRPr="00721A6B">
              <w:rPr>
                <w:sz w:val="18"/>
                <w:szCs w:val="18"/>
              </w:rPr>
              <w:t>иал</w:t>
            </w:r>
            <w:r w:rsidRPr="00721A6B">
              <w:rPr>
                <w:spacing w:val="1"/>
                <w:sz w:val="18"/>
                <w:szCs w:val="18"/>
              </w:rPr>
              <w:t>ь</w:t>
            </w:r>
            <w:r w:rsidRPr="00721A6B">
              <w:rPr>
                <w:spacing w:val="-3"/>
                <w:sz w:val="18"/>
                <w:szCs w:val="18"/>
              </w:rPr>
              <w:t>н</w:t>
            </w:r>
            <w:r w:rsidRPr="00721A6B">
              <w:rPr>
                <w:spacing w:val="4"/>
                <w:sz w:val="18"/>
                <w:szCs w:val="18"/>
              </w:rPr>
              <w:t>о</w:t>
            </w:r>
            <w:r w:rsidRPr="00721A6B">
              <w:rPr>
                <w:sz w:val="18"/>
                <w:szCs w:val="18"/>
              </w:rPr>
              <w:t xml:space="preserve">е, </w:t>
            </w:r>
            <w:r w:rsidRPr="00721A6B">
              <w:rPr>
                <w:spacing w:val="1"/>
                <w:sz w:val="18"/>
                <w:szCs w:val="18"/>
              </w:rPr>
              <w:t>м</w:t>
            </w:r>
            <w:r w:rsidRPr="00721A6B">
              <w:rPr>
                <w:sz w:val="18"/>
                <w:szCs w:val="18"/>
              </w:rPr>
              <w:t>е</w:t>
            </w:r>
            <w:r w:rsidRPr="00721A6B">
              <w:rPr>
                <w:spacing w:val="-1"/>
                <w:sz w:val="18"/>
                <w:szCs w:val="18"/>
              </w:rPr>
              <w:t>д</w:t>
            </w:r>
            <w:r w:rsidRPr="00721A6B">
              <w:rPr>
                <w:sz w:val="18"/>
                <w:szCs w:val="18"/>
              </w:rPr>
              <w:t>и</w:t>
            </w:r>
            <w:r w:rsidRPr="00721A6B">
              <w:rPr>
                <w:spacing w:val="1"/>
                <w:sz w:val="18"/>
                <w:szCs w:val="18"/>
              </w:rPr>
              <w:t>цин</w:t>
            </w:r>
            <w:r w:rsidRPr="00721A6B">
              <w:rPr>
                <w:sz w:val="18"/>
                <w:szCs w:val="18"/>
              </w:rPr>
              <w:t>с</w:t>
            </w:r>
            <w:r w:rsidRPr="00721A6B">
              <w:rPr>
                <w:spacing w:val="-1"/>
                <w:sz w:val="18"/>
                <w:szCs w:val="18"/>
              </w:rPr>
              <w:t>к</w:t>
            </w:r>
            <w:r w:rsidRPr="00721A6B">
              <w:rPr>
                <w:spacing w:val="4"/>
                <w:sz w:val="18"/>
                <w:szCs w:val="18"/>
              </w:rPr>
              <w:t>о</w:t>
            </w:r>
            <w:r w:rsidRPr="00721A6B">
              <w:rPr>
                <w:sz w:val="18"/>
                <w:szCs w:val="18"/>
              </w:rPr>
              <w:t>е) стра</w:t>
            </w:r>
            <w:r w:rsidRPr="00721A6B">
              <w:rPr>
                <w:spacing w:val="-5"/>
                <w:sz w:val="18"/>
                <w:szCs w:val="18"/>
              </w:rPr>
              <w:t>х</w:t>
            </w:r>
            <w:r w:rsidRPr="00721A6B">
              <w:rPr>
                <w:spacing w:val="4"/>
                <w:sz w:val="18"/>
                <w:szCs w:val="18"/>
              </w:rPr>
              <w:t>о</w:t>
            </w:r>
            <w:r w:rsidRPr="00721A6B">
              <w:rPr>
                <w:spacing w:val="2"/>
                <w:sz w:val="18"/>
                <w:szCs w:val="18"/>
              </w:rPr>
              <w:t>в</w:t>
            </w:r>
            <w:r w:rsidRPr="00721A6B">
              <w:rPr>
                <w:sz w:val="18"/>
                <w:szCs w:val="18"/>
              </w:rPr>
              <w:t>ан</w:t>
            </w:r>
            <w:r w:rsidRPr="00721A6B">
              <w:rPr>
                <w:spacing w:val="2"/>
                <w:sz w:val="18"/>
                <w:szCs w:val="18"/>
              </w:rPr>
              <w:t>и</w:t>
            </w:r>
            <w:r w:rsidRPr="00721A6B">
              <w:rPr>
                <w:sz w:val="18"/>
                <w:szCs w:val="18"/>
              </w:rPr>
              <w:t xml:space="preserve">е, </w:t>
            </w:r>
            <w:r w:rsidRPr="00721A6B">
              <w:rPr>
                <w:spacing w:val="1"/>
                <w:sz w:val="18"/>
                <w:szCs w:val="18"/>
              </w:rPr>
              <w:t>в</w:t>
            </w:r>
            <w:r w:rsidRPr="00721A6B">
              <w:rPr>
                <w:spacing w:val="2"/>
                <w:sz w:val="18"/>
                <w:szCs w:val="18"/>
              </w:rPr>
              <w:t>з</w:t>
            </w:r>
            <w:r w:rsidRPr="00721A6B">
              <w:rPr>
                <w:spacing w:val="-3"/>
                <w:sz w:val="18"/>
                <w:szCs w:val="18"/>
              </w:rPr>
              <w:t>н</w:t>
            </w:r>
            <w:r w:rsidRPr="00721A6B">
              <w:rPr>
                <w:spacing w:val="4"/>
                <w:sz w:val="18"/>
                <w:szCs w:val="18"/>
              </w:rPr>
              <w:t>о</w:t>
            </w:r>
            <w:r w:rsidRPr="00721A6B">
              <w:rPr>
                <w:sz w:val="18"/>
                <w:szCs w:val="18"/>
              </w:rPr>
              <w:t>сы на стра</w:t>
            </w:r>
            <w:r w:rsidRPr="00721A6B">
              <w:rPr>
                <w:spacing w:val="-5"/>
                <w:sz w:val="18"/>
                <w:szCs w:val="18"/>
              </w:rPr>
              <w:t>х</w:t>
            </w:r>
            <w:r w:rsidRPr="00721A6B">
              <w:rPr>
                <w:spacing w:val="4"/>
                <w:sz w:val="18"/>
                <w:szCs w:val="18"/>
              </w:rPr>
              <w:t>о</w:t>
            </w:r>
            <w:r w:rsidRPr="00721A6B">
              <w:rPr>
                <w:spacing w:val="2"/>
                <w:sz w:val="18"/>
                <w:szCs w:val="18"/>
              </w:rPr>
              <w:t>в</w:t>
            </w:r>
            <w:r w:rsidRPr="00721A6B">
              <w:rPr>
                <w:sz w:val="18"/>
                <w:szCs w:val="18"/>
              </w:rPr>
              <w:t>ан</w:t>
            </w:r>
            <w:r w:rsidRPr="00721A6B">
              <w:rPr>
                <w:spacing w:val="2"/>
                <w:sz w:val="18"/>
                <w:szCs w:val="18"/>
              </w:rPr>
              <w:t>и</w:t>
            </w:r>
            <w:r w:rsidRPr="00721A6B">
              <w:rPr>
                <w:sz w:val="18"/>
                <w:szCs w:val="18"/>
              </w:rPr>
              <w:t>е</w:t>
            </w:r>
            <w:r w:rsidR="00F253A4">
              <w:rPr>
                <w:sz w:val="18"/>
                <w:szCs w:val="18"/>
              </w:rPr>
              <w:t xml:space="preserve"> </w:t>
            </w:r>
            <w:r w:rsidRPr="00721A6B">
              <w:rPr>
                <w:spacing w:val="4"/>
                <w:sz w:val="18"/>
                <w:szCs w:val="18"/>
              </w:rPr>
              <w:t>о</w:t>
            </w:r>
            <w:r w:rsidRPr="00721A6B">
              <w:rPr>
                <w:sz w:val="18"/>
                <w:szCs w:val="18"/>
              </w:rPr>
              <w:t xml:space="preserve">т </w:t>
            </w:r>
            <w:r w:rsidRPr="00721A6B">
              <w:rPr>
                <w:spacing w:val="1"/>
                <w:sz w:val="18"/>
                <w:szCs w:val="18"/>
              </w:rPr>
              <w:t>н</w:t>
            </w:r>
            <w:r w:rsidRPr="00721A6B">
              <w:rPr>
                <w:sz w:val="18"/>
                <w:szCs w:val="18"/>
              </w:rPr>
              <w:t>е</w:t>
            </w:r>
            <w:r w:rsidRPr="00721A6B">
              <w:rPr>
                <w:spacing w:val="-1"/>
                <w:sz w:val="18"/>
                <w:szCs w:val="18"/>
              </w:rPr>
              <w:t>с</w:t>
            </w:r>
            <w:r w:rsidRPr="00721A6B">
              <w:rPr>
                <w:sz w:val="18"/>
                <w:szCs w:val="18"/>
              </w:rPr>
              <w:t>ч</w:t>
            </w:r>
            <w:r w:rsidRPr="00721A6B">
              <w:rPr>
                <w:spacing w:val="-1"/>
                <w:sz w:val="18"/>
                <w:szCs w:val="18"/>
              </w:rPr>
              <w:t>ас</w:t>
            </w:r>
            <w:r w:rsidRPr="00721A6B">
              <w:rPr>
                <w:sz w:val="18"/>
                <w:szCs w:val="18"/>
              </w:rPr>
              <w:t>т</w:t>
            </w:r>
            <w:r w:rsidRPr="00721A6B">
              <w:rPr>
                <w:spacing w:val="1"/>
                <w:sz w:val="18"/>
                <w:szCs w:val="18"/>
              </w:rPr>
              <w:t>н</w:t>
            </w:r>
            <w:r w:rsidRPr="00721A6B">
              <w:rPr>
                <w:spacing w:val="2"/>
                <w:sz w:val="18"/>
                <w:szCs w:val="18"/>
              </w:rPr>
              <w:t>ы</w:t>
            </w:r>
            <w:r w:rsidRPr="00721A6B">
              <w:rPr>
                <w:sz w:val="18"/>
                <w:szCs w:val="18"/>
              </w:rPr>
              <w:t>х с</w:t>
            </w:r>
            <w:r w:rsidRPr="00721A6B">
              <w:rPr>
                <w:spacing w:val="4"/>
                <w:sz w:val="18"/>
                <w:szCs w:val="18"/>
              </w:rPr>
              <w:t>л</w:t>
            </w:r>
            <w:r w:rsidRPr="00721A6B">
              <w:rPr>
                <w:spacing w:val="-9"/>
                <w:sz w:val="18"/>
                <w:szCs w:val="18"/>
              </w:rPr>
              <w:t>у</w:t>
            </w:r>
            <w:r w:rsidRPr="00721A6B">
              <w:rPr>
                <w:sz w:val="18"/>
                <w:szCs w:val="18"/>
              </w:rPr>
              <w:t>ч</w:t>
            </w:r>
            <w:r w:rsidRPr="00721A6B">
              <w:rPr>
                <w:spacing w:val="3"/>
                <w:sz w:val="18"/>
                <w:szCs w:val="18"/>
              </w:rPr>
              <w:t>а</w:t>
            </w:r>
            <w:r w:rsidRPr="00721A6B">
              <w:rPr>
                <w:sz w:val="18"/>
                <w:szCs w:val="18"/>
              </w:rPr>
              <w:t>ев</w:t>
            </w:r>
            <w:r w:rsidR="00F253A4">
              <w:rPr>
                <w:sz w:val="18"/>
                <w:szCs w:val="18"/>
              </w:rPr>
              <w:t xml:space="preserve"> </w:t>
            </w:r>
            <w:r w:rsidRPr="00721A6B">
              <w:rPr>
                <w:sz w:val="18"/>
                <w:szCs w:val="18"/>
              </w:rPr>
              <w:t xml:space="preserve">и </w:t>
            </w:r>
            <w:r w:rsidRPr="00721A6B">
              <w:rPr>
                <w:spacing w:val="1"/>
                <w:sz w:val="18"/>
                <w:szCs w:val="18"/>
              </w:rPr>
              <w:t>п</w:t>
            </w:r>
            <w:r w:rsidRPr="00721A6B">
              <w:rPr>
                <w:sz w:val="18"/>
                <w:szCs w:val="18"/>
              </w:rPr>
              <w:t>р</w:t>
            </w:r>
            <w:r w:rsidRPr="00721A6B">
              <w:rPr>
                <w:spacing w:val="4"/>
                <w:sz w:val="18"/>
                <w:szCs w:val="18"/>
              </w:rPr>
              <w:t>о</w:t>
            </w:r>
            <w:r w:rsidRPr="00721A6B">
              <w:rPr>
                <w:sz w:val="18"/>
                <w:szCs w:val="18"/>
              </w:rPr>
              <w:t>фза</w:t>
            </w:r>
            <w:r w:rsidRPr="00721A6B">
              <w:rPr>
                <w:spacing w:val="-2"/>
                <w:sz w:val="18"/>
                <w:szCs w:val="18"/>
              </w:rPr>
              <w:t>б</w:t>
            </w:r>
            <w:r w:rsidRPr="00721A6B">
              <w:rPr>
                <w:sz w:val="18"/>
                <w:szCs w:val="18"/>
              </w:rPr>
              <w:t>оле</w:t>
            </w:r>
            <w:r w:rsidRPr="00721A6B">
              <w:rPr>
                <w:spacing w:val="1"/>
                <w:sz w:val="18"/>
                <w:szCs w:val="18"/>
              </w:rPr>
              <w:t>в</w:t>
            </w:r>
            <w:r w:rsidRPr="00721A6B">
              <w:rPr>
                <w:sz w:val="18"/>
                <w:szCs w:val="18"/>
              </w:rPr>
              <w:t>ан</w:t>
            </w:r>
            <w:r w:rsidRPr="00721A6B">
              <w:rPr>
                <w:spacing w:val="1"/>
                <w:sz w:val="18"/>
                <w:szCs w:val="18"/>
              </w:rPr>
              <w:t>и</w:t>
            </w:r>
            <w:r w:rsidRPr="00721A6B">
              <w:rPr>
                <w:sz w:val="18"/>
                <w:szCs w:val="18"/>
              </w:rPr>
              <w:t>й</w:t>
            </w:r>
          </w:p>
        </w:tc>
        <w:tc>
          <w:tcPr>
            <w:tcW w:w="198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ind w:left="90" w:right="47"/>
              <w:rPr>
                <w:sz w:val="18"/>
                <w:szCs w:val="18"/>
              </w:rPr>
            </w:pPr>
            <w:r w:rsidRPr="00721A6B">
              <w:rPr>
                <w:sz w:val="18"/>
                <w:szCs w:val="18"/>
              </w:rPr>
              <w:t>Расч</w:t>
            </w:r>
            <w:r w:rsidRPr="00721A6B">
              <w:rPr>
                <w:spacing w:val="-1"/>
                <w:sz w:val="18"/>
                <w:szCs w:val="18"/>
              </w:rPr>
              <w:t>е</w:t>
            </w:r>
            <w:r w:rsidRPr="00721A6B">
              <w:rPr>
                <w:sz w:val="18"/>
                <w:szCs w:val="18"/>
              </w:rPr>
              <w:t>т</w:t>
            </w:r>
            <w:r w:rsidRPr="00721A6B">
              <w:rPr>
                <w:spacing w:val="1"/>
                <w:sz w:val="18"/>
                <w:szCs w:val="18"/>
              </w:rPr>
              <w:t>н</w:t>
            </w:r>
            <w:r w:rsidRPr="00721A6B">
              <w:rPr>
                <w:spacing w:val="2"/>
                <w:sz w:val="18"/>
                <w:szCs w:val="18"/>
              </w:rPr>
              <w:t>ы</w:t>
            </w:r>
            <w:r w:rsidRPr="00721A6B">
              <w:rPr>
                <w:sz w:val="18"/>
                <w:szCs w:val="18"/>
              </w:rPr>
              <w:t xml:space="preserve">е </w:t>
            </w:r>
            <w:r w:rsidRPr="00721A6B">
              <w:rPr>
                <w:spacing w:val="1"/>
                <w:sz w:val="18"/>
                <w:szCs w:val="18"/>
              </w:rPr>
              <w:t>в</w:t>
            </w:r>
            <w:r w:rsidRPr="00721A6B">
              <w:rPr>
                <w:sz w:val="18"/>
                <w:szCs w:val="18"/>
              </w:rPr>
              <w:t>е</w:t>
            </w:r>
            <w:r w:rsidRPr="00721A6B">
              <w:rPr>
                <w:spacing w:val="-1"/>
                <w:sz w:val="18"/>
                <w:szCs w:val="18"/>
              </w:rPr>
              <w:t>д</w:t>
            </w:r>
            <w:r w:rsidRPr="00721A6B">
              <w:rPr>
                <w:spacing w:val="4"/>
                <w:sz w:val="18"/>
                <w:szCs w:val="18"/>
              </w:rPr>
              <w:t>о</w:t>
            </w:r>
            <w:r w:rsidRPr="00721A6B">
              <w:rPr>
                <w:spacing w:val="-2"/>
                <w:sz w:val="18"/>
                <w:szCs w:val="18"/>
              </w:rPr>
              <w:t>м</w:t>
            </w:r>
            <w:r w:rsidRPr="00721A6B">
              <w:rPr>
                <w:spacing w:val="3"/>
                <w:sz w:val="18"/>
                <w:szCs w:val="18"/>
              </w:rPr>
              <w:t>о</w:t>
            </w:r>
            <w:r w:rsidRPr="00721A6B">
              <w:rPr>
                <w:sz w:val="18"/>
                <w:szCs w:val="18"/>
              </w:rPr>
              <w:t>сти</w:t>
            </w:r>
            <w:r w:rsidRPr="00721A6B">
              <w:rPr>
                <w:spacing w:val="1"/>
                <w:sz w:val="18"/>
                <w:szCs w:val="18"/>
              </w:rPr>
              <w:t>(</w:t>
            </w:r>
            <w:r w:rsidRPr="00721A6B">
              <w:rPr>
                <w:spacing w:val="-1"/>
                <w:sz w:val="18"/>
                <w:szCs w:val="18"/>
              </w:rPr>
              <w:t>ф</w:t>
            </w:r>
            <w:r w:rsidRPr="00721A6B">
              <w:rPr>
                <w:sz w:val="18"/>
                <w:szCs w:val="18"/>
              </w:rPr>
              <w:t>.0504402</w:t>
            </w:r>
            <w:r w:rsidRPr="00721A6B">
              <w:rPr>
                <w:spacing w:val="-2"/>
                <w:sz w:val="18"/>
                <w:szCs w:val="18"/>
              </w:rPr>
              <w:t>)</w:t>
            </w:r>
            <w:r w:rsidRPr="00721A6B">
              <w:rPr>
                <w:sz w:val="18"/>
                <w:szCs w:val="18"/>
              </w:rPr>
              <w:t>. Расч</w:t>
            </w:r>
            <w:r w:rsidRPr="00721A6B">
              <w:rPr>
                <w:spacing w:val="-1"/>
                <w:sz w:val="18"/>
                <w:szCs w:val="18"/>
              </w:rPr>
              <w:t>е</w:t>
            </w:r>
            <w:r w:rsidRPr="00721A6B">
              <w:rPr>
                <w:sz w:val="18"/>
                <w:szCs w:val="18"/>
              </w:rPr>
              <w:t>т</w:t>
            </w:r>
            <w:r w:rsidRPr="00721A6B">
              <w:rPr>
                <w:spacing w:val="1"/>
                <w:sz w:val="18"/>
                <w:szCs w:val="18"/>
              </w:rPr>
              <w:t>н</w:t>
            </w:r>
            <w:r w:rsidRPr="00721A6B">
              <w:rPr>
                <w:spacing w:val="4"/>
                <w:sz w:val="18"/>
                <w:szCs w:val="18"/>
              </w:rPr>
              <w:t>о</w:t>
            </w:r>
            <w:r w:rsidRPr="00721A6B">
              <w:rPr>
                <w:sz w:val="18"/>
                <w:szCs w:val="18"/>
              </w:rPr>
              <w:t>-</w:t>
            </w:r>
            <w:r w:rsidRPr="00721A6B">
              <w:rPr>
                <w:spacing w:val="1"/>
                <w:sz w:val="18"/>
                <w:szCs w:val="18"/>
              </w:rPr>
              <w:t>п</w:t>
            </w:r>
            <w:r w:rsidRPr="00721A6B">
              <w:rPr>
                <w:sz w:val="18"/>
                <w:szCs w:val="18"/>
              </w:rPr>
              <w:t>лате</w:t>
            </w:r>
            <w:r w:rsidRPr="00721A6B">
              <w:rPr>
                <w:spacing w:val="1"/>
                <w:sz w:val="18"/>
                <w:szCs w:val="18"/>
              </w:rPr>
              <w:t>ж</w:t>
            </w:r>
            <w:r w:rsidRPr="00721A6B">
              <w:rPr>
                <w:spacing w:val="2"/>
                <w:sz w:val="18"/>
                <w:szCs w:val="18"/>
              </w:rPr>
              <w:t>н</w:t>
            </w:r>
            <w:r w:rsidRPr="00721A6B">
              <w:rPr>
                <w:spacing w:val="1"/>
                <w:sz w:val="18"/>
                <w:szCs w:val="18"/>
              </w:rPr>
              <w:t>ы</w:t>
            </w:r>
            <w:r w:rsidRPr="00721A6B">
              <w:rPr>
                <w:sz w:val="18"/>
                <w:szCs w:val="18"/>
              </w:rPr>
              <w:t xml:space="preserve">е </w:t>
            </w:r>
            <w:r w:rsidRPr="00721A6B">
              <w:rPr>
                <w:spacing w:val="1"/>
                <w:sz w:val="18"/>
                <w:szCs w:val="18"/>
              </w:rPr>
              <w:t>в</w:t>
            </w:r>
            <w:r w:rsidRPr="00721A6B">
              <w:rPr>
                <w:sz w:val="18"/>
                <w:szCs w:val="18"/>
              </w:rPr>
              <w:t>е</w:t>
            </w:r>
            <w:r w:rsidRPr="00721A6B">
              <w:rPr>
                <w:spacing w:val="-1"/>
                <w:sz w:val="18"/>
                <w:szCs w:val="18"/>
              </w:rPr>
              <w:t>д</w:t>
            </w:r>
            <w:r w:rsidRPr="00721A6B">
              <w:rPr>
                <w:spacing w:val="4"/>
                <w:sz w:val="18"/>
                <w:szCs w:val="18"/>
              </w:rPr>
              <w:t>о</w:t>
            </w:r>
            <w:r w:rsidRPr="00721A6B">
              <w:rPr>
                <w:spacing w:val="-2"/>
                <w:sz w:val="18"/>
                <w:szCs w:val="18"/>
              </w:rPr>
              <w:t>м</w:t>
            </w:r>
            <w:r w:rsidRPr="00721A6B">
              <w:rPr>
                <w:spacing w:val="4"/>
                <w:sz w:val="18"/>
                <w:szCs w:val="18"/>
              </w:rPr>
              <w:t>о</w:t>
            </w:r>
            <w:r w:rsidRPr="00721A6B">
              <w:rPr>
                <w:sz w:val="18"/>
                <w:szCs w:val="18"/>
              </w:rPr>
              <w:t>сти</w:t>
            </w:r>
            <w:r w:rsidRPr="00721A6B">
              <w:rPr>
                <w:spacing w:val="1"/>
                <w:sz w:val="18"/>
                <w:szCs w:val="18"/>
              </w:rPr>
              <w:t>(</w:t>
            </w:r>
            <w:r w:rsidRPr="00721A6B">
              <w:rPr>
                <w:spacing w:val="-1"/>
                <w:sz w:val="18"/>
                <w:szCs w:val="18"/>
              </w:rPr>
              <w:t>ф</w:t>
            </w:r>
            <w:r w:rsidRPr="00721A6B">
              <w:rPr>
                <w:sz w:val="18"/>
                <w:szCs w:val="18"/>
              </w:rPr>
              <w:t>.0504401</w:t>
            </w:r>
            <w:r w:rsidRPr="00721A6B">
              <w:rPr>
                <w:spacing w:val="-2"/>
                <w:sz w:val="18"/>
                <w:szCs w:val="18"/>
              </w:rPr>
              <w:t>)</w:t>
            </w:r>
            <w:r w:rsidRPr="00721A6B">
              <w:rPr>
                <w:sz w:val="18"/>
                <w:szCs w:val="18"/>
              </w:rPr>
              <w:t xml:space="preserve">. </w:t>
            </w:r>
            <w:r w:rsidRPr="00721A6B">
              <w:rPr>
                <w:spacing w:val="-1"/>
                <w:sz w:val="18"/>
                <w:szCs w:val="18"/>
              </w:rPr>
              <w:t>Ка</w:t>
            </w:r>
            <w:r w:rsidRPr="00721A6B">
              <w:rPr>
                <w:sz w:val="18"/>
                <w:szCs w:val="18"/>
              </w:rPr>
              <w:t>рт</w:t>
            </w:r>
            <w:r w:rsidRPr="00721A6B">
              <w:rPr>
                <w:spacing w:val="5"/>
                <w:sz w:val="18"/>
                <w:szCs w:val="18"/>
              </w:rPr>
              <w:t>о</w:t>
            </w:r>
            <w:r w:rsidRPr="00721A6B">
              <w:rPr>
                <w:sz w:val="18"/>
                <w:szCs w:val="18"/>
              </w:rPr>
              <w:t>ч</w:t>
            </w:r>
            <w:r w:rsidRPr="00721A6B">
              <w:rPr>
                <w:spacing w:val="-1"/>
                <w:sz w:val="18"/>
                <w:szCs w:val="18"/>
              </w:rPr>
              <w:t>к</w:t>
            </w:r>
            <w:r w:rsidRPr="00721A6B">
              <w:rPr>
                <w:sz w:val="18"/>
                <w:szCs w:val="18"/>
              </w:rPr>
              <w:t>и</w:t>
            </w:r>
          </w:p>
          <w:p w:rsidR="00E641D7" w:rsidRPr="00721A6B" w:rsidRDefault="00E641D7" w:rsidP="007B37B5">
            <w:pPr>
              <w:tabs>
                <w:tab w:val="left" w:pos="851"/>
              </w:tabs>
              <w:ind w:left="90" w:right="47"/>
              <w:rPr>
                <w:sz w:val="18"/>
                <w:szCs w:val="18"/>
              </w:rPr>
            </w:pPr>
            <w:r w:rsidRPr="00721A6B">
              <w:rPr>
                <w:spacing w:val="1"/>
                <w:sz w:val="18"/>
                <w:szCs w:val="18"/>
              </w:rPr>
              <w:t>ин</w:t>
            </w:r>
            <w:r w:rsidRPr="00721A6B">
              <w:rPr>
                <w:spacing w:val="-1"/>
                <w:sz w:val="18"/>
                <w:szCs w:val="18"/>
              </w:rPr>
              <w:t>д</w:t>
            </w:r>
            <w:r w:rsidRPr="00721A6B">
              <w:rPr>
                <w:sz w:val="18"/>
                <w:szCs w:val="18"/>
              </w:rPr>
              <w:t>и</w:t>
            </w:r>
            <w:r w:rsidRPr="00721A6B">
              <w:rPr>
                <w:spacing w:val="2"/>
                <w:sz w:val="18"/>
                <w:szCs w:val="18"/>
              </w:rPr>
              <w:t>в</w:t>
            </w:r>
            <w:r w:rsidRPr="00721A6B">
              <w:rPr>
                <w:spacing w:val="1"/>
                <w:sz w:val="18"/>
                <w:szCs w:val="18"/>
              </w:rPr>
              <w:t>и</w:t>
            </w:r>
            <w:r w:rsidRPr="00721A6B">
              <w:rPr>
                <w:spacing w:val="-1"/>
                <w:sz w:val="18"/>
                <w:szCs w:val="18"/>
              </w:rPr>
              <w:t>д</w:t>
            </w:r>
            <w:r w:rsidRPr="00721A6B">
              <w:rPr>
                <w:spacing w:val="-4"/>
                <w:sz w:val="18"/>
                <w:szCs w:val="18"/>
              </w:rPr>
              <w:t>у</w:t>
            </w:r>
            <w:r w:rsidRPr="00721A6B">
              <w:rPr>
                <w:spacing w:val="-1"/>
                <w:sz w:val="18"/>
                <w:szCs w:val="18"/>
              </w:rPr>
              <w:t>а</w:t>
            </w:r>
            <w:r w:rsidRPr="00721A6B">
              <w:rPr>
                <w:sz w:val="18"/>
                <w:szCs w:val="18"/>
              </w:rPr>
              <w:t>ль</w:t>
            </w:r>
            <w:r w:rsidRPr="00721A6B">
              <w:rPr>
                <w:spacing w:val="2"/>
                <w:sz w:val="18"/>
                <w:szCs w:val="18"/>
              </w:rPr>
              <w:t>н</w:t>
            </w:r>
            <w:r w:rsidRPr="00721A6B">
              <w:rPr>
                <w:spacing w:val="4"/>
                <w:sz w:val="18"/>
                <w:szCs w:val="18"/>
              </w:rPr>
              <w:t>о</w:t>
            </w:r>
            <w:r w:rsidRPr="00721A6B">
              <w:rPr>
                <w:spacing w:val="-1"/>
                <w:sz w:val="18"/>
                <w:szCs w:val="18"/>
              </w:rPr>
              <w:t>г</w:t>
            </w:r>
            <w:r w:rsidRPr="00721A6B">
              <w:rPr>
                <w:sz w:val="18"/>
                <w:szCs w:val="18"/>
              </w:rPr>
              <w:t xml:space="preserve">о </w:t>
            </w:r>
            <w:r w:rsidRPr="00721A6B">
              <w:rPr>
                <w:spacing w:val="-4"/>
                <w:sz w:val="18"/>
                <w:szCs w:val="18"/>
              </w:rPr>
              <w:t>у</w:t>
            </w:r>
            <w:r w:rsidRPr="00721A6B">
              <w:rPr>
                <w:spacing w:val="-1"/>
                <w:sz w:val="18"/>
                <w:szCs w:val="18"/>
              </w:rPr>
              <w:t>ч</w:t>
            </w:r>
            <w:r w:rsidRPr="00721A6B">
              <w:rPr>
                <w:sz w:val="18"/>
                <w:szCs w:val="18"/>
              </w:rPr>
              <w:t>ета</w:t>
            </w:r>
          </w:p>
          <w:p w:rsidR="00E641D7" w:rsidRPr="00721A6B" w:rsidRDefault="00E641D7" w:rsidP="007B37B5">
            <w:pPr>
              <w:tabs>
                <w:tab w:val="left" w:pos="851"/>
              </w:tabs>
              <w:spacing w:line="239" w:lineRule="auto"/>
              <w:ind w:left="90" w:right="47"/>
              <w:rPr>
                <w:sz w:val="18"/>
                <w:szCs w:val="18"/>
              </w:rPr>
            </w:pPr>
            <w:r w:rsidRPr="00721A6B">
              <w:rPr>
                <w:spacing w:val="3"/>
                <w:sz w:val="18"/>
                <w:szCs w:val="18"/>
              </w:rPr>
              <w:t>с</w:t>
            </w:r>
            <w:r w:rsidRPr="00721A6B">
              <w:rPr>
                <w:spacing w:val="-8"/>
                <w:sz w:val="18"/>
                <w:szCs w:val="18"/>
              </w:rPr>
              <w:t>у</w:t>
            </w:r>
            <w:r w:rsidRPr="00721A6B">
              <w:rPr>
                <w:spacing w:val="1"/>
                <w:sz w:val="18"/>
                <w:szCs w:val="18"/>
              </w:rPr>
              <w:t>м</w:t>
            </w:r>
            <w:r w:rsidRPr="00721A6B">
              <w:rPr>
                <w:sz w:val="18"/>
                <w:szCs w:val="18"/>
              </w:rPr>
              <w:t>м</w:t>
            </w:r>
            <w:r w:rsidR="00F253A4">
              <w:rPr>
                <w:sz w:val="18"/>
                <w:szCs w:val="18"/>
              </w:rPr>
              <w:t xml:space="preserve"> </w:t>
            </w:r>
            <w:r w:rsidRPr="00721A6B">
              <w:rPr>
                <w:spacing w:val="1"/>
                <w:sz w:val="18"/>
                <w:szCs w:val="18"/>
              </w:rPr>
              <w:t>н</w:t>
            </w:r>
            <w:r w:rsidRPr="00721A6B">
              <w:rPr>
                <w:sz w:val="18"/>
                <w:szCs w:val="18"/>
              </w:rPr>
              <w:t>а</w:t>
            </w:r>
            <w:r w:rsidRPr="00721A6B">
              <w:rPr>
                <w:spacing w:val="-1"/>
                <w:sz w:val="18"/>
                <w:szCs w:val="18"/>
              </w:rPr>
              <w:t>ч</w:t>
            </w:r>
            <w:r w:rsidRPr="00721A6B">
              <w:rPr>
                <w:spacing w:val="1"/>
                <w:sz w:val="18"/>
                <w:szCs w:val="18"/>
              </w:rPr>
              <w:t>и</w:t>
            </w:r>
            <w:r w:rsidRPr="00721A6B">
              <w:rPr>
                <w:sz w:val="18"/>
                <w:szCs w:val="18"/>
              </w:rPr>
              <w:t>сл</w:t>
            </w:r>
            <w:r w:rsidRPr="00721A6B">
              <w:rPr>
                <w:spacing w:val="-1"/>
                <w:sz w:val="18"/>
                <w:szCs w:val="18"/>
              </w:rPr>
              <w:t>е</w:t>
            </w:r>
            <w:r w:rsidRPr="00721A6B">
              <w:rPr>
                <w:spacing w:val="1"/>
                <w:sz w:val="18"/>
                <w:szCs w:val="18"/>
              </w:rPr>
              <w:t>нн</w:t>
            </w:r>
            <w:r w:rsidRPr="00721A6B">
              <w:rPr>
                <w:spacing w:val="2"/>
                <w:sz w:val="18"/>
                <w:szCs w:val="18"/>
              </w:rPr>
              <w:t>ы</w:t>
            </w:r>
            <w:r w:rsidRPr="00721A6B">
              <w:rPr>
                <w:sz w:val="18"/>
                <w:szCs w:val="18"/>
              </w:rPr>
              <w:t xml:space="preserve">х </w:t>
            </w:r>
            <w:r w:rsidRPr="00721A6B">
              <w:rPr>
                <w:spacing w:val="1"/>
                <w:sz w:val="18"/>
                <w:szCs w:val="18"/>
              </w:rPr>
              <w:t>в</w:t>
            </w:r>
            <w:r w:rsidRPr="00721A6B">
              <w:rPr>
                <w:spacing w:val="2"/>
                <w:sz w:val="18"/>
                <w:szCs w:val="18"/>
              </w:rPr>
              <w:t>ып</w:t>
            </w:r>
            <w:r w:rsidRPr="00721A6B">
              <w:rPr>
                <w:sz w:val="18"/>
                <w:szCs w:val="18"/>
              </w:rPr>
              <w:t>лат</w:t>
            </w:r>
            <w:r w:rsidR="00F253A4">
              <w:rPr>
                <w:sz w:val="18"/>
                <w:szCs w:val="18"/>
              </w:rPr>
              <w:t xml:space="preserve"> </w:t>
            </w:r>
            <w:r w:rsidRPr="00721A6B">
              <w:rPr>
                <w:sz w:val="18"/>
                <w:szCs w:val="18"/>
              </w:rPr>
              <w:t>и</w:t>
            </w:r>
            <w:r w:rsidR="00F253A4">
              <w:rPr>
                <w:sz w:val="18"/>
                <w:szCs w:val="18"/>
              </w:rPr>
              <w:t xml:space="preserve"> </w:t>
            </w:r>
            <w:r w:rsidRPr="00721A6B">
              <w:rPr>
                <w:sz w:val="18"/>
                <w:szCs w:val="18"/>
              </w:rPr>
              <w:t>и</w:t>
            </w:r>
            <w:r w:rsidRPr="00721A6B">
              <w:rPr>
                <w:spacing w:val="1"/>
                <w:sz w:val="18"/>
                <w:szCs w:val="18"/>
              </w:rPr>
              <w:t>н</w:t>
            </w:r>
            <w:r w:rsidRPr="00721A6B">
              <w:rPr>
                <w:spacing w:val="2"/>
                <w:sz w:val="18"/>
                <w:szCs w:val="18"/>
              </w:rPr>
              <w:t>ы</w:t>
            </w:r>
            <w:r w:rsidRPr="00721A6B">
              <w:rPr>
                <w:sz w:val="18"/>
                <w:szCs w:val="18"/>
              </w:rPr>
              <w:t xml:space="preserve">х </w:t>
            </w:r>
            <w:r w:rsidRPr="00721A6B">
              <w:rPr>
                <w:spacing w:val="1"/>
                <w:sz w:val="18"/>
                <w:szCs w:val="18"/>
              </w:rPr>
              <w:t>в</w:t>
            </w:r>
            <w:r w:rsidRPr="00721A6B">
              <w:rPr>
                <w:sz w:val="18"/>
                <w:szCs w:val="18"/>
              </w:rPr>
              <w:t>о</w:t>
            </w:r>
            <w:r w:rsidRPr="00721A6B">
              <w:rPr>
                <w:spacing w:val="2"/>
                <w:sz w:val="18"/>
                <w:szCs w:val="18"/>
              </w:rPr>
              <w:t>з</w:t>
            </w:r>
            <w:r w:rsidRPr="00721A6B">
              <w:rPr>
                <w:spacing w:val="1"/>
                <w:sz w:val="18"/>
                <w:szCs w:val="18"/>
              </w:rPr>
              <w:t>н</w:t>
            </w:r>
            <w:r w:rsidRPr="00721A6B">
              <w:rPr>
                <w:sz w:val="18"/>
                <w:szCs w:val="18"/>
              </w:rPr>
              <w:t>а</w:t>
            </w:r>
            <w:r w:rsidRPr="00721A6B">
              <w:rPr>
                <w:spacing w:val="1"/>
                <w:sz w:val="18"/>
                <w:szCs w:val="18"/>
              </w:rPr>
              <w:t>г</w:t>
            </w:r>
            <w:r w:rsidRPr="00721A6B">
              <w:rPr>
                <w:sz w:val="18"/>
                <w:szCs w:val="18"/>
              </w:rPr>
              <w:t>ра</w:t>
            </w:r>
            <w:r w:rsidRPr="00721A6B">
              <w:rPr>
                <w:spacing w:val="2"/>
                <w:sz w:val="18"/>
                <w:szCs w:val="18"/>
              </w:rPr>
              <w:t>ж</w:t>
            </w:r>
            <w:r w:rsidRPr="00721A6B">
              <w:rPr>
                <w:spacing w:val="-1"/>
                <w:sz w:val="18"/>
                <w:szCs w:val="18"/>
              </w:rPr>
              <w:t>де</w:t>
            </w:r>
            <w:r w:rsidRPr="00721A6B">
              <w:rPr>
                <w:sz w:val="18"/>
                <w:szCs w:val="18"/>
              </w:rPr>
              <w:t>н</w:t>
            </w:r>
            <w:r w:rsidRPr="00721A6B">
              <w:rPr>
                <w:spacing w:val="-2"/>
                <w:sz w:val="18"/>
                <w:szCs w:val="18"/>
              </w:rPr>
              <w:t>и</w:t>
            </w:r>
            <w:r w:rsidRPr="00721A6B">
              <w:rPr>
                <w:sz w:val="18"/>
                <w:szCs w:val="18"/>
              </w:rPr>
              <w:t>й</w:t>
            </w:r>
            <w:r w:rsidR="00F253A4">
              <w:rPr>
                <w:sz w:val="18"/>
                <w:szCs w:val="18"/>
              </w:rPr>
              <w:t xml:space="preserve"> </w:t>
            </w:r>
            <w:r w:rsidRPr="00721A6B">
              <w:rPr>
                <w:sz w:val="18"/>
                <w:szCs w:val="18"/>
              </w:rPr>
              <w:t xml:space="preserve">и </w:t>
            </w:r>
            <w:r w:rsidRPr="00721A6B">
              <w:rPr>
                <w:spacing w:val="3"/>
                <w:sz w:val="18"/>
                <w:szCs w:val="18"/>
              </w:rPr>
              <w:t>с</w:t>
            </w:r>
            <w:r w:rsidRPr="00721A6B">
              <w:rPr>
                <w:spacing w:val="-8"/>
                <w:sz w:val="18"/>
                <w:szCs w:val="18"/>
              </w:rPr>
              <w:t>у</w:t>
            </w:r>
            <w:r w:rsidRPr="00721A6B">
              <w:rPr>
                <w:spacing w:val="1"/>
                <w:sz w:val="18"/>
                <w:szCs w:val="18"/>
              </w:rPr>
              <w:t>м</w:t>
            </w:r>
            <w:r w:rsidRPr="00721A6B">
              <w:rPr>
                <w:sz w:val="18"/>
                <w:szCs w:val="18"/>
              </w:rPr>
              <w:t>м</w:t>
            </w:r>
            <w:r w:rsidR="00F253A4">
              <w:rPr>
                <w:sz w:val="18"/>
                <w:szCs w:val="18"/>
              </w:rPr>
              <w:t xml:space="preserve"> </w:t>
            </w:r>
            <w:r w:rsidRPr="00721A6B">
              <w:rPr>
                <w:spacing w:val="1"/>
                <w:sz w:val="18"/>
                <w:szCs w:val="18"/>
              </w:rPr>
              <w:t>н</w:t>
            </w:r>
            <w:r w:rsidRPr="00721A6B">
              <w:rPr>
                <w:sz w:val="18"/>
                <w:szCs w:val="18"/>
              </w:rPr>
              <w:t>а</w:t>
            </w:r>
            <w:r w:rsidRPr="00721A6B">
              <w:rPr>
                <w:spacing w:val="-1"/>
                <w:sz w:val="18"/>
                <w:szCs w:val="18"/>
              </w:rPr>
              <w:t>ч</w:t>
            </w:r>
            <w:r w:rsidRPr="00721A6B">
              <w:rPr>
                <w:spacing w:val="1"/>
                <w:sz w:val="18"/>
                <w:szCs w:val="18"/>
              </w:rPr>
              <w:t>и</w:t>
            </w:r>
            <w:r w:rsidRPr="00721A6B">
              <w:rPr>
                <w:sz w:val="18"/>
                <w:szCs w:val="18"/>
              </w:rPr>
              <w:t>сл</w:t>
            </w:r>
            <w:r w:rsidRPr="00721A6B">
              <w:rPr>
                <w:spacing w:val="-1"/>
                <w:sz w:val="18"/>
                <w:szCs w:val="18"/>
              </w:rPr>
              <w:t>е</w:t>
            </w:r>
            <w:r w:rsidRPr="00721A6B">
              <w:rPr>
                <w:spacing w:val="1"/>
                <w:sz w:val="18"/>
                <w:szCs w:val="18"/>
              </w:rPr>
              <w:t>нн</w:t>
            </w:r>
            <w:r w:rsidRPr="00721A6B">
              <w:rPr>
                <w:spacing w:val="2"/>
                <w:sz w:val="18"/>
                <w:szCs w:val="18"/>
              </w:rPr>
              <w:t>ы</w:t>
            </w:r>
            <w:r w:rsidRPr="00721A6B">
              <w:rPr>
                <w:sz w:val="18"/>
                <w:szCs w:val="18"/>
              </w:rPr>
              <w:t>х стра</w:t>
            </w:r>
            <w:r w:rsidRPr="00721A6B">
              <w:rPr>
                <w:spacing w:val="-5"/>
                <w:sz w:val="18"/>
                <w:szCs w:val="18"/>
              </w:rPr>
              <w:t>х</w:t>
            </w:r>
            <w:r w:rsidRPr="00721A6B">
              <w:rPr>
                <w:spacing w:val="4"/>
                <w:sz w:val="18"/>
                <w:szCs w:val="18"/>
              </w:rPr>
              <w:t>о</w:t>
            </w:r>
            <w:r w:rsidRPr="00721A6B">
              <w:rPr>
                <w:spacing w:val="2"/>
                <w:sz w:val="18"/>
                <w:szCs w:val="18"/>
              </w:rPr>
              <w:t>вы</w:t>
            </w:r>
            <w:r w:rsidRPr="00721A6B">
              <w:rPr>
                <w:sz w:val="18"/>
                <w:szCs w:val="18"/>
              </w:rPr>
              <w:t>х</w:t>
            </w:r>
            <w:r w:rsidR="00F253A4">
              <w:rPr>
                <w:sz w:val="18"/>
                <w:szCs w:val="18"/>
              </w:rPr>
              <w:t xml:space="preserve"> </w:t>
            </w:r>
            <w:r w:rsidRPr="00721A6B">
              <w:rPr>
                <w:spacing w:val="1"/>
                <w:sz w:val="18"/>
                <w:szCs w:val="18"/>
              </w:rPr>
              <w:t>в</w:t>
            </w:r>
            <w:r w:rsidRPr="00721A6B">
              <w:rPr>
                <w:spacing w:val="2"/>
                <w:sz w:val="18"/>
                <w:szCs w:val="18"/>
              </w:rPr>
              <w:t>з</w:t>
            </w:r>
            <w:r w:rsidRPr="00721A6B">
              <w:rPr>
                <w:spacing w:val="-3"/>
                <w:sz w:val="18"/>
                <w:szCs w:val="18"/>
              </w:rPr>
              <w:t>н</w:t>
            </w:r>
            <w:r w:rsidRPr="00721A6B">
              <w:rPr>
                <w:spacing w:val="4"/>
                <w:sz w:val="18"/>
                <w:szCs w:val="18"/>
              </w:rPr>
              <w:t>о</w:t>
            </w:r>
            <w:r w:rsidRPr="00721A6B">
              <w:rPr>
                <w:spacing w:val="-4"/>
                <w:sz w:val="18"/>
                <w:szCs w:val="18"/>
              </w:rPr>
              <w:t>с</w:t>
            </w:r>
            <w:r w:rsidRPr="00721A6B">
              <w:rPr>
                <w:spacing w:val="3"/>
                <w:sz w:val="18"/>
                <w:szCs w:val="18"/>
              </w:rPr>
              <w:t>о</w:t>
            </w:r>
            <w:r w:rsidRPr="00721A6B">
              <w:rPr>
                <w:sz w:val="18"/>
                <w:szCs w:val="18"/>
              </w:rPr>
              <w:t>в</w:t>
            </w:r>
          </w:p>
        </w:tc>
        <w:tc>
          <w:tcPr>
            <w:tcW w:w="15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ind w:left="95" w:right="7"/>
              <w:rPr>
                <w:sz w:val="18"/>
                <w:szCs w:val="18"/>
              </w:rPr>
            </w:pPr>
            <w:r w:rsidRPr="00721A6B">
              <w:rPr>
                <w:sz w:val="18"/>
                <w:szCs w:val="18"/>
              </w:rPr>
              <w:t xml:space="preserve">В </w:t>
            </w:r>
            <w:r w:rsidRPr="00721A6B">
              <w:rPr>
                <w:spacing w:val="-1"/>
                <w:sz w:val="18"/>
                <w:szCs w:val="18"/>
              </w:rPr>
              <w:t>м</w:t>
            </w:r>
            <w:r w:rsidRPr="00721A6B">
              <w:rPr>
                <w:spacing w:val="3"/>
                <w:sz w:val="18"/>
                <w:szCs w:val="18"/>
              </w:rPr>
              <w:t>о</w:t>
            </w:r>
            <w:r w:rsidRPr="00721A6B">
              <w:rPr>
                <w:spacing w:val="2"/>
                <w:sz w:val="18"/>
                <w:szCs w:val="18"/>
              </w:rPr>
              <w:t>м</w:t>
            </w:r>
            <w:r w:rsidRPr="00721A6B">
              <w:rPr>
                <w:sz w:val="18"/>
                <w:szCs w:val="18"/>
              </w:rPr>
              <w:t>е</w:t>
            </w:r>
            <w:r w:rsidRPr="00721A6B">
              <w:rPr>
                <w:spacing w:val="1"/>
                <w:sz w:val="18"/>
                <w:szCs w:val="18"/>
              </w:rPr>
              <w:t>н</w:t>
            </w:r>
            <w:r w:rsidRPr="00721A6B">
              <w:rPr>
                <w:sz w:val="18"/>
                <w:szCs w:val="18"/>
              </w:rPr>
              <w:t xml:space="preserve">т </w:t>
            </w:r>
            <w:r w:rsidRPr="00721A6B">
              <w:rPr>
                <w:spacing w:val="4"/>
                <w:sz w:val="18"/>
                <w:szCs w:val="18"/>
              </w:rPr>
              <w:t>о</w:t>
            </w:r>
            <w:r w:rsidRPr="00721A6B">
              <w:rPr>
                <w:spacing w:val="-1"/>
                <w:sz w:val="18"/>
                <w:szCs w:val="18"/>
              </w:rPr>
              <w:t>б</w:t>
            </w:r>
            <w:r w:rsidRPr="00721A6B">
              <w:rPr>
                <w:sz w:val="18"/>
                <w:szCs w:val="18"/>
              </w:rPr>
              <w:t>ра</w:t>
            </w:r>
            <w:r w:rsidRPr="00721A6B">
              <w:rPr>
                <w:spacing w:val="-4"/>
                <w:sz w:val="18"/>
                <w:szCs w:val="18"/>
              </w:rPr>
              <w:t>з</w:t>
            </w:r>
            <w:r w:rsidRPr="00721A6B">
              <w:rPr>
                <w:spacing w:val="4"/>
                <w:sz w:val="18"/>
                <w:szCs w:val="18"/>
              </w:rPr>
              <w:t>о</w:t>
            </w:r>
            <w:r w:rsidRPr="00721A6B">
              <w:rPr>
                <w:spacing w:val="2"/>
                <w:sz w:val="18"/>
                <w:szCs w:val="18"/>
              </w:rPr>
              <w:t>в</w:t>
            </w:r>
            <w:r w:rsidRPr="00721A6B">
              <w:rPr>
                <w:sz w:val="18"/>
                <w:szCs w:val="18"/>
              </w:rPr>
              <w:t>ан</w:t>
            </w:r>
            <w:r w:rsidRPr="00721A6B">
              <w:rPr>
                <w:spacing w:val="2"/>
                <w:sz w:val="18"/>
                <w:szCs w:val="18"/>
              </w:rPr>
              <w:t>и</w:t>
            </w:r>
            <w:r w:rsidRPr="00721A6B">
              <w:rPr>
                <w:sz w:val="18"/>
                <w:szCs w:val="18"/>
              </w:rPr>
              <w:t xml:space="preserve">я </w:t>
            </w:r>
            <w:r w:rsidRPr="00721A6B">
              <w:rPr>
                <w:spacing w:val="-1"/>
                <w:sz w:val="18"/>
                <w:szCs w:val="18"/>
              </w:rPr>
              <w:t>к</w:t>
            </w:r>
            <w:r w:rsidRPr="00721A6B">
              <w:rPr>
                <w:sz w:val="18"/>
                <w:szCs w:val="18"/>
              </w:rPr>
              <w:t>ре</w:t>
            </w:r>
            <w:r w:rsidRPr="00721A6B">
              <w:rPr>
                <w:spacing w:val="-2"/>
                <w:sz w:val="18"/>
                <w:szCs w:val="18"/>
              </w:rPr>
              <w:t>д</w:t>
            </w:r>
            <w:r w:rsidRPr="00721A6B">
              <w:rPr>
                <w:sz w:val="18"/>
                <w:szCs w:val="18"/>
              </w:rPr>
              <w:t>и</w:t>
            </w:r>
            <w:r w:rsidRPr="00721A6B">
              <w:rPr>
                <w:spacing w:val="1"/>
                <w:sz w:val="18"/>
                <w:szCs w:val="18"/>
              </w:rPr>
              <w:t>т</w:t>
            </w:r>
            <w:r w:rsidRPr="00721A6B">
              <w:rPr>
                <w:spacing w:val="4"/>
                <w:sz w:val="18"/>
                <w:szCs w:val="18"/>
              </w:rPr>
              <w:t>о</w:t>
            </w:r>
            <w:r w:rsidRPr="00721A6B">
              <w:rPr>
                <w:sz w:val="18"/>
                <w:szCs w:val="18"/>
              </w:rPr>
              <w:t>рс</w:t>
            </w:r>
            <w:r w:rsidRPr="00721A6B">
              <w:rPr>
                <w:spacing w:val="-1"/>
                <w:sz w:val="18"/>
                <w:szCs w:val="18"/>
              </w:rPr>
              <w:t>к</w:t>
            </w:r>
            <w:r w:rsidRPr="00721A6B">
              <w:rPr>
                <w:spacing w:val="4"/>
                <w:sz w:val="18"/>
                <w:szCs w:val="18"/>
              </w:rPr>
              <w:t>о</w:t>
            </w:r>
            <w:r w:rsidRPr="00721A6B">
              <w:rPr>
                <w:sz w:val="18"/>
                <w:szCs w:val="18"/>
              </w:rPr>
              <w:t xml:space="preserve">й </w:t>
            </w:r>
            <w:r w:rsidRPr="00721A6B">
              <w:rPr>
                <w:spacing w:val="1"/>
                <w:sz w:val="18"/>
                <w:szCs w:val="18"/>
              </w:rPr>
              <w:t>з</w:t>
            </w:r>
            <w:r w:rsidRPr="00721A6B">
              <w:rPr>
                <w:sz w:val="18"/>
                <w:szCs w:val="18"/>
              </w:rPr>
              <w:t>а</w:t>
            </w:r>
            <w:r w:rsidRPr="00721A6B">
              <w:rPr>
                <w:spacing w:val="-2"/>
                <w:sz w:val="18"/>
                <w:szCs w:val="18"/>
              </w:rPr>
              <w:t>д</w:t>
            </w:r>
            <w:r w:rsidRPr="00721A6B">
              <w:rPr>
                <w:spacing w:val="4"/>
                <w:sz w:val="18"/>
                <w:szCs w:val="18"/>
              </w:rPr>
              <w:t>о</w:t>
            </w:r>
            <w:r w:rsidRPr="00721A6B">
              <w:rPr>
                <w:sz w:val="18"/>
                <w:szCs w:val="18"/>
              </w:rPr>
              <w:t>л</w:t>
            </w:r>
            <w:r w:rsidRPr="00721A6B">
              <w:rPr>
                <w:spacing w:val="2"/>
                <w:sz w:val="18"/>
                <w:szCs w:val="18"/>
              </w:rPr>
              <w:t>ж</w:t>
            </w:r>
            <w:r w:rsidRPr="00721A6B">
              <w:rPr>
                <w:sz w:val="18"/>
                <w:szCs w:val="18"/>
              </w:rPr>
              <w:t>е</w:t>
            </w:r>
            <w:r w:rsidRPr="00721A6B">
              <w:rPr>
                <w:spacing w:val="1"/>
                <w:sz w:val="18"/>
                <w:szCs w:val="18"/>
              </w:rPr>
              <w:t>н</w:t>
            </w:r>
            <w:r w:rsidRPr="00721A6B">
              <w:rPr>
                <w:spacing w:val="-3"/>
                <w:sz w:val="18"/>
                <w:szCs w:val="18"/>
              </w:rPr>
              <w:t>н</w:t>
            </w:r>
            <w:r w:rsidRPr="00721A6B">
              <w:rPr>
                <w:spacing w:val="4"/>
                <w:sz w:val="18"/>
                <w:szCs w:val="18"/>
              </w:rPr>
              <w:t>о</w:t>
            </w:r>
            <w:r>
              <w:rPr>
                <w:sz w:val="18"/>
                <w:szCs w:val="18"/>
              </w:rPr>
              <w:t>ст</w:t>
            </w:r>
            <w:r w:rsidRPr="00721A6B">
              <w:rPr>
                <w:sz w:val="18"/>
                <w:szCs w:val="18"/>
              </w:rPr>
              <w:t>и–не</w:t>
            </w:r>
            <w:r w:rsidRPr="00721A6B">
              <w:rPr>
                <w:spacing w:val="1"/>
                <w:sz w:val="18"/>
                <w:szCs w:val="18"/>
              </w:rPr>
              <w:t>п</w:t>
            </w:r>
            <w:r w:rsidRPr="00721A6B">
              <w:rPr>
                <w:sz w:val="18"/>
                <w:szCs w:val="18"/>
              </w:rPr>
              <w:t>о</w:t>
            </w:r>
            <w:r w:rsidRPr="00721A6B">
              <w:rPr>
                <w:spacing w:val="1"/>
                <w:sz w:val="18"/>
                <w:szCs w:val="18"/>
              </w:rPr>
              <w:t>з</w:t>
            </w:r>
            <w:r w:rsidRPr="00721A6B">
              <w:rPr>
                <w:spacing w:val="-1"/>
                <w:sz w:val="18"/>
                <w:szCs w:val="18"/>
              </w:rPr>
              <w:t>д</w:t>
            </w:r>
            <w:r w:rsidRPr="00721A6B">
              <w:rPr>
                <w:sz w:val="18"/>
                <w:szCs w:val="18"/>
              </w:rPr>
              <w:t xml:space="preserve">нее </w:t>
            </w:r>
            <w:r w:rsidRPr="00721A6B">
              <w:rPr>
                <w:spacing w:val="1"/>
                <w:sz w:val="18"/>
                <w:szCs w:val="18"/>
              </w:rPr>
              <w:t>п</w:t>
            </w:r>
            <w:r w:rsidRPr="00721A6B">
              <w:rPr>
                <w:spacing w:val="4"/>
                <w:sz w:val="18"/>
                <w:szCs w:val="18"/>
              </w:rPr>
              <w:t>о</w:t>
            </w:r>
            <w:r w:rsidRPr="00721A6B">
              <w:rPr>
                <w:sz w:val="18"/>
                <w:szCs w:val="18"/>
              </w:rPr>
              <w:t>сле</w:t>
            </w:r>
            <w:r w:rsidRPr="00721A6B">
              <w:rPr>
                <w:spacing w:val="-2"/>
                <w:sz w:val="18"/>
                <w:szCs w:val="18"/>
              </w:rPr>
              <w:t>д</w:t>
            </w:r>
            <w:r w:rsidRPr="00721A6B">
              <w:rPr>
                <w:spacing w:val="1"/>
                <w:sz w:val="18"/>
                <w:szCs w:val="18"/>
              </w:rPr>
              <w:t>н</w:t>
            </w:r>
            <w:r w:rsidRPr="00721A6B">
              <w:rPr>
                <w:sz w:val="18"/>
                <w:szCs w:val="18"/>
              </w:rPr>
              <w:t>е</w:t>
            </w:r>
            <w:r w:rsidRPr="00721A6B">
              <w:rPr>
                <w:spacing w:val="-2"/>
                <w:sz w:val="18"/>
                <w:szCs w:val="18"/>
              </w:rPr>
              <w:t>г</w:t>
            </w:r>
            <w:r w:rsidRPr="00721A6B">
              <w:rPr>
                <w:sz w:val="18"/>
                <w:szCs w:val="18"/>
              </w:rPr>
              <w:t xml:space="preserve">о </w:t>
            </w:r>
            <w:r w:rsidRPr="00721A6B">
              <w:rPr>
                <w:spacing w:val="-1"/>
                <w:sz w:val="18"/>
                <w:szCs w:val="18"/>
              </w:rPr>
              <w:t>д</w:t>
            </w:r>
            <w:r w:rsidRPr="00721A6B">
              <w:rPr>
                <w:sz w:val="18"/>
                <w:szCs w:val="18"/>
              </w:rPr>
              <w:t>ня</w:t>
            </w:r>
            <w:r w:rsidRPr="00721A6B">
              <w:rPr>
                <w:spacing w:val="2"/>
                <w:sz w:val="18"/>
                <w:szCs w:val="18"/>
              </w:rPr>
              <w:t xml:space="preserve"> м</w:t>
            </w:r>
            <w:r w:rsidRPr="00721A6B">
              <w:rPr>
                <w:sz w:val="18"/>
                <w:szCs w:val="18"/>
              </w:rPr>
              <w:t>е</w:t>
            </w:r>
            <w:r w:rsidRPr="00721A6B">
              <w:rPr>
                <w:spacing w:val="-1"/>
                <w:sz w:val="18"/>
                <w:szCs w:val="18"/>
              </w:rPr>
              <w:t>с</w:t>
            </w:r>
            <w:r w:rsidRPr="00721A6B">
              <w:rPr>
                <w:sz w:val="18"/>
                <w:szCs w:val="18"/>
              </w:rPr>
              <w:t>я</w:t>
            </w:r>
            <w:r w:rsidRPr="00721A6B">
              <w:rPr>
                <w:spacing w:val="1"/>
                <w:sz w:val="18"/>
                <w:szCs w:val="18"/>
              </w:rPr>
              <w:t>ц</w:t>
            </w:r>
            <w:r w:rsidRPr="00721A6B">
              <w:rPr>
                <w:sz w:val="18"/>
                <w:szCs w:val="18"/>
              </w:rPr>
              <w:t>а,</w:t>
            </w:r>
            <w:r>
              <w:rPr>
                <w:sz w:val="18"/>
                <w:szCs w:val="18"/>
              </w:rPr>
              <w:t xml:space="preserve"> </w:t>
            </w:r>
            <w:r w:rsidRPr="00721A6B">
              <w:rPr>
                <w:spacing w:val="1"/>
                <w:sz w:val="18"/>
                <w:szCs w:val="18"/>
              </w:rPr>
              <w:t>з</w:t>
            </w:r>
            <w:r w:rsidRPr="00721A6B">
              <w:rPr>
                <w:sz w:val="18"/>
                <w:szCs w:val="18"/>
              </w:rPr>
              <w:t>а</w:t>
            </w:r>
            <w:r>
              <w:rPr>
                <w:sz w:val="18"/>
                <w:szCs w:val="18"/>
              </w:rPr>
              <w:t xml:space="preserve"> </w:t>
            </w:r>
            <w:r w:rsidRPr="00721A6B">
              <w:rPr>
                <w:sz w:val="18"/>
                <w:szCs w:val="18"/>
              </w:rPr>
              <w:t>к</w:t>
            </w:r>
            <w:r w:rsidRPr="00721A6B">
              <w:rPr>
                <w:spacing w:val="4"/>
                <w:sz w:val="18"/>
                <w:szCs w:val="18"/>
              </w:rPr>
              <w:t>о</w:t>
            </w:r>
            <w:r w:rsidRPr="00721A6B">
              <w:rPr>
                <w:spacing w:val="-3"/>
                <w:sz w:val="18"/>
                <w:szCs w:val="18"/>
              </w:rPr>
              <w:t>т</w:t>
            </w:r>
            <w:r w:rsidRPr="00721A6B">
              <w:rPr>
                <w:spacing w:val="4"/>
                <w:sz w:val="18"/>
                <w:szCs w:val="18"/>
              </w:rPr>
              <w:t>о</w:t>
            </w:r>
            <w:r w:rsidRPr="00721A6B">
              <w:rPr>
                <w:spacing w:val="-4"/>
                <w:sz w:val="18"/>
                <w:szCs w:val="18"/>
              </w:rPr>
              <w:t>р</w:t>
            </w:r>
            <w:r w:rsidRPr="00721A6B">
              <w:rPr>
                <w:spacing w:val="1"/>
                <w:sz w:val="18"/>
                <w:szCs w:val="18"/>
              </w:rPr>
              <w:t>ы</w:t>
            </w:r>
            <w:r w:rsidRPr="00721A6B">
              <w:rPr>
                <w:sz w:val="18"/>
                <w:szCs w:val="18"/>
              </w:rPr>
              <w:t xml:space="preserve">й </w:t>
            </w:r>
            <w:r w:rsidRPr="00721A6B">
              <w:rPr>
                <w:spacing w:val="1"/>
                <w:sz w:val="18"/>
                <w:szCs w:val="18"/>
              </w:rPr>
              <w:t>п</w:t>
            </w:r>
            <w:r w:rsidRPr="00721A6B">
              <w:rPr>
                <w:sz w:val="18"/>
                <w:szCs w:val="18"/>
              </w:rPr>
              <w:t>ро</w:t>
            </w:r>
            <w:r w:rsidRPr="00721A6B">
              <w:rPr>
                <w:spacing w:val="1"/>
                <w:sz w:val="18"/>
                <w:szCs w:val="18"/>
              </w:rPr>
              <w:t>из</w:t>
            </w:r>
            <w:r w:rsidRPr="00721A6B">
              <w:rPr>
                <w:spacing w:val="-2"/>
                <w:sz w:val="18"/>
                <w:szCs w:val="18"/>
              </w:rPr>
              <w:t>в</w:t>
            </w:r>
            <w:r w:rsidRPr="00721A6B">
              <w:rPr>
                <w:spacing w:val="4"/>
                <w:sz w:val="18"/>
                <w:szCs w:val="18"/>
              </w:rPr>
              <w:t>о</w:t>
            </w:r>
            <w:r w:rsidRPr="00721A6B">
              <w:rPr>
                <w:spacing w:val="-1"/>
                <w:sz w:val="18"/>
                <w:szCs w:val="18"/>
              </w:rPr>
              <w:t>д</w:t>
            </w:r>
            <w:r w:rsidRPr="00721A6B">
              <w:rPr>
                <w:spacing w:val="1"/>
                <w:sz w:val="18"/>
                <w:szCs w:val="18"/>
              </w:rPr>
              <w:t>и</w:t>
            </w:r>
            <w:r w:rsidRPr="00721A6B">
              <w:rPr>
                <w:sz w:val="18"/>
                <w:szCs w:val="18"/>
              </w:rPr>
              <w:t xml:space="preserve">тся </w:t>
            </w:r>
            <w:r w:rsidRPr="00721A6B">
              <w:rPr>
                <w:spacing w:val="1"/>
                <w:sz w:val="18"/>
                <w:szCs w:val="18"/>
              </w:rPr>
              <w:t>н</w:t>
            </w:r>
            <w:r w:rsidRPr="00721A6B">
              <w:rPr>
                <w:sz w:val="18"/>
                <w:szCs w:val="18"/>
              </w:rPr>
              <w:t>ачислен</w:t>
            </w:r>
            <w:r w:rsidRPr="00721A6B">
              <w:rPr>
                <w:spacing w:val="1"/>
                <w:sz w:val="18"/>
                <w:szCs w:val="18"/>
              </w:rPr>
              <w:t>и</w:t>
            </w:r>
            <w:r w:rsidRPr="00721A6B">
              <w:rPr>
                <w:sz w:val="18"/>
                <w:szCs w:val="18"/>
              </w:rPr>
              <w:t>е</w:t>
            </w:r>
          </w:p>
        </w:tc>
        <w:tc>
          <w:tcPr>
            <w:tcW w:w="113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ind w:left="89" w:right="12"/>
              <w:rPr>
                <w:sz w:val="18"/>
                <w:szCs w:val="18"/>
              </w:rPr>
            </w:pPr>
            <w:r w:rsidRPr="00721A6B">
              <w:rPr>
                <w:spacing w:val="3"/>
                <w:sz w:val="18"/>
                <w:szCs w:val="18"/>
              </w:rPr>
              <w:t>С</w:t>
            </w:r>
            <w:r w:rsidRPr="00721A6B">
              <w:rPr>
                <w:spacing w:val="-9"/>
                <w:sz w:val="18"/>
                <w:szCs w:val="18"/>
              </w:rPr>
              <w:t>у</w:t>
            </w:r>
            <w:r w:rsidRPr="00721A6B">
              <w:rPr>
                <w:spacing w:val="1"/>
                <w:sz w:val="18"/>
                <w:szCs w:val="18"/>
              </w:rPr>
              <w:t>м</w:t>
            </w:r>
            <w:r w:rsidRPr="00721A6B">
              <w:rPr>
                <w:spacing w:val="2"/>
                <w:sz w:val="18"/>
                <w:szCs w:val="18"/>
              </w:rPr>
              <w:t>м</w:t>
            </w:r>
            <w:r w:rsidRPr="00721A6B">
              <w:rPr>
                <w:sz w:val="18"/>
                <w:szCs w:val="18"/>
              </w:rPr>
              <w:t xml:space="preserve">а </w:t>
            </w:r>
            <w:r w:rsidRPr="00721A6B">
              <w:rPr>
                <w:spacing w:val="1"/>
                <w:sz w:val="18"/>
                <w:szCs w:val="18"/>
              </w:rPr>
              <w:t>н</w:t>
            </w:r>
            <w:r w:rsidRPr="00721A6B">
              <w:rPr>
                <w:sz w:val="18"/>
                <w:szCs w:val="18"/>
              </w:rPr>
              <w:t>ачислен</w:t>
            </w:r>
            <w:r w:rsidRPr="00721A6B">
              <w:rPr>
                <w:spacing w:val="1"/>
                <w:sz w:val="18"/>
                <w:szCs w:val="18"/>
              </w:rPr>
              <w:t>н</w:t>
            </w:r>
            <w:r w:rsidRPr="00721A6B">
              <w:rPr>
                <w:spacing w:val="2"/>
                <w:sz w:val="18"/>
                <w:szCs w:val="18"/>
              </w:rPr>
              <w:t>ы</w:t>
            </w:r>
            <w:r w:rsidRPr="00721A6B">
              <w:rPr>
                <w:sz w:val="18"/>
                <w:szCs w:val="18"/>
              </w:rPr>
              <w:t>х</w:t>
            </w:r>
            <w:r>
              <w:rPr>
                <w:sz w:val="18"/>
                <w:szCs w:val="18"/>
              </w:rPr>
              <w:t xml:space="preserve">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ательств</w:t>
            </w:r>
            <w:r w:rsidRPr="00721A6B">
              <w:rPr>
                <w:spacing w:val="1"/>
                <w:sz w:val="18"/>
                <w:szCs w:val="18"/>
              </w:rPr>
              <w:t>(пл</w:t>
            </w:r>
            <w:r w:rsidRPr="00721A6B">
              <w:rPr>
                <w:sz w:val="18"/>
                <w:szCs w:val="18"/>
              </w:rPr>
              <w:t>ате</w:t>
            </w:r>
            <w:r w:rsidRPr="00721A6B">
              <w:rPr>
                <w:spacing w:val="1"/>
                <w:sz w:val="18"/>
                <w:szCs w:val="18"/>
              </w:rPr>
              <w:t>ж</w:t>
            </w:r>
            <w:r w:rsidRPr="00721A6B">
              <w:rPr>
                <w:sz w:val="18"/>
                <w:szCs w:val="18"/>
              </w:rPr>
              <w:t>е</w:t>
            </w:r>
            <w:r w:rsidRPr="00721A6B">
              <w:rPr>
                <w:spacing w:val="1"/>
                <w:sz w:val="18"/>
                <w:szCs w:val="18"/>
              </w:rPr>
              <w:t>й</w:t>
            </w:r>
            <w:r w:rsidRPr="00721A6B">
              <w:rPr>
                <w:sz w:val="18"/>
                <w:szCs w:val="18"/>
              </w:rPr>
              <w:t>)</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line="237" w:lineRule="auto"/>
              <w:ind w:left="238" w:right="35"/>
              <w:jc w:val="both"/>
              <w:rPr>
                <w:sz w:val="18"/>
                <w:szCs w:val="18"/>
              </w:rPr>
            </w:pPr>
            <w:r w:rsidRPr="00721A6B">
              <w:rPr>
                <w:sz w:val="18"/>
                <w:szCs w:val="18"/>
              </w:rPr>
              <w:t>Х</w:t>
            </w:r>
            <w:r w:rsidRPr="00721A6B">
              <w:rPr>
                <w:spacing w:val="2"/>
                <w:sz w:val="18"/>
                <w:szCs w:val="18"/>
              </w:rPr>
              <w:t>.</w:t>
            </w:r>
            <w:r w:rsidRPr="00721A6B">
              <w:rPr>
                <w:sz w:val="18"/>
                <w:szCs w:val="18"/>
              </w:rPr>
              <w:t>506</w:t>
            </w:r>
            <w:r w:rsidRPr="00721A6B">
              <w:rPr>
                <w:spacing w:val="2"/>
                <w:sz w:val="18"/>
                <w:szCs w:val="18"/>
              </w:rPr>
              <w:t>.</w:t>
            </w:r>
            <w:r w:rsidRPr="00721A6B">
              <w:rPr>
                <w:sz w:val="18"/>
                <w:szCs w:val="18"/>
              </w:rPr>
              <w:t>10</w:t>
            </w:r>
            <w:r w:rsidRPr="00721A6B">
              <w:rPr>
                <w:spacing w:val="2"/>
                <w:sz w:val="18"/>
                <w:szCs w:val="18"/>
              </w:rPr>
              <w:t>.</w:t>
            </w:r>
            <w:r w:rsidRPr="00721A6B">
              <w:rPr>
                <w:sz w:val="18"/>
                <w:szCs w:val="18"/>
              </w:rPr>
              <w:t>213</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line="237" w:lineRule="auto"/>
              <w:ind w:left="238" w:right="35"/>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11</w:t>
            </w:r>
            <w:r w:rsidRPr="00721A6B">
              <w:rPr>
                <w:spacing w:val="2"/>
                <w:sz w:val="18"/>
                <w:szCs w:val="18"/>
              </w:rPr>
              <w:t>.</w:t>
            </w:r>
            <w:r w:rsidRPr="00721A6B">
              <w:rPr>
                <w:sz w:val="18"/>
                <w:szCs w:val="18"/>
              </w:rPr>
              <w:t>213</w:t>
            </w:r>
          </w:p>
        </w:tc>
      </w:tr>
      <w:tr w:rsidR="00E641D7" w:rsidRPr="00721A6B" w:rsidTr="00C304FE">
        <w:trPr>
          <w:cantSplit/>
          <w:trHeight w:hRule="exact" w:val="568"/>
        </w:trPr>
        <w:tc>
          <w:tcPr>
            <w:tcW w:w="718"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88"/>
              <w:ind w:right="-20"/>
              <w:jc w:val="both"/>
              <w:rPr>
                <w:b/>
                <w:bCs/>
                <w:sz w:val="18"/>
                <w:szCs w:val="18"/>
              </w:rPr>
            </w:pPr>
            <w:r w:rsidRPr="00721A6B">
              <w:rPr>
                <w:b/>
                <w:bCs/>
                <w:sz w:val="18"/>
                <w:szCs w:val="18"/>
              </w:rPr>
              <w:t>3.</w:t>
            </w:r>
          </w:p>
        </w:tc>
        <w:tc>
          <w:tcPr>
            <w:tcW w:w="9588" w:type="dxa"/>
            <w:gridSpan w:val="6"/>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88" w:line="233" w:lineRule="auto"/>
              <w:ind w:right="779"/>
              <w:jc w:val="both"/>
              <w:rPr>
                <w:iCs/>
                <w:sz w:val="18"/>
                <w:szCs w:val="18"/>
              </w:rPr>
            </w:pPr>
            <w:r w:rsidRPr="00721A6B">
              <w:rPr>
                <w:b/>
                <w:bCs/>
                <w:sz w:val="18"/>
                <w:szCs w:val="18"/>
              </w:rPr>
              <w:t>Обяза</w:t>
            </w:r>
            <w:r w:rsidRPr="00721A6B">
              <w:rPr>
                <w:b/>
                <w:bCs/>
                <w:spacing w:val="2"/>
                <w:sz w:val="18"/>
                <w:szCs w:val="18"/>
              </w:rPr>
              <w:t>т</w:t>
            </w:r>
            <w:r w:rsidRPr="00721A6B">
              <w:rPr>
                <w:b/>
                <w:bCs/>
                <w:sz w:val="18"/>
                <w:szCs w:val="18"/>
              </w:rPr>
              <w:t>ел</w:t>
            </w:r>
            <w:r w:rsidRPr="00721A6B">
              <w:rPr>
                <w:b/>
                <w:bCs/>
                <w:spacing w:val="2"/>
                <w:sz w:val="18"/>
                <w:szCs w:val="18"/>
              </w:rPr>
              <w:t>ь</w:t>
            </w:r>
            <w:r w:rsidRPr="00721A6B">
              <w:rPr>
                <w:b/>
                <w:bCs/>
                <w:sz w:val="18"/>
                <w:szCs w:val="18"/>
              </w:rPr>
              <w:t>с</w:t>
            </w:r>
            <w:r w:rsidRPr="00721A6B">
              <w:rPr>
                <w:b/>
                <w:bCs/>
                <w:spacing w:val="1"/>
                <w:sz w:val="18"/>
                <w:szCs w:val="18"/>
              </w:rPr>
              <w:t>т</w:t>
            </w:r>
            <w:r w:rsidRPr="00721A6B">
              <w:rPr>
                <w:b/>
                <w:bCs/>
                <w:sz w:val="18"/>
                <w:szCs w:val="18"/>
              </w:rPr>
              <w:t>ва</w:t>
            </w:r>
            <w:r>
              <w:rPr>
                <w:b/>
                <w:bCs/>
                <w:sz w:val="18"/>
                <w:szCs w:val="18"/>
              </w:rPr>
              <w:t xml:space="preserve"> </w:t>
            </w:r>
            <w:r w:rsidRPr="00721A6B">
              <w:rPr>
                <w:b/>
                <w:bCs/>
                <w:sz w:val="18"/>
                <w:szCs w:val="18"/>
              </w:rPr>
              <w:t>перед</w:t>
            </w:r>
            <w:r>
              <w:rPr>
                <w:b/>
                <w:bCs/>
                <w:sz w:val="18"/>
                <w:szCs w:val="18"/>
              </w:rPr>
              <w:t xml:space="preserve"> </w:t>
            </w:r>
            <w:r w:rsidRPr="00721A6B">
              <w:rPr>
                <w:b/>
                <w:bCs/>
                <w:sz w:val="18"/>
                <w:szCs w:val="18"/>
              </w:rPr>
              <w:t>бю</w:t>
            </w:r>
            <w:r w:rsidRPr="00721A6B">
              <w:rPr>
                <w:b/>
                <w:bCs/>
                <w:spacing w:val="-1"/>
                <w:sz w:val="18"/>
                <w:szCs w:val="18"/>
              </w:rPr>
              <w:t>д</w:t>
            </w:r>
            <w:r w:rsidRPr="00721A6B">
              <w:rPr>
                <w:b/>
                <w:bCs/>
                <w:spacing w:val="-6"/>
                <w:sz w:val="18"/>
                <w:szCs w:val="18"/>
              </w:rPr>
              <w:t>ж</w:t>
            </w:r>
            <w:r w:rsidRPr="00721A6B">
              <w:rPr>
                <w:b/>
                <w:bCs/>
                <w:spacing w:val="-1"/>
                <w:sz w:val="18"/>
                <w:szCs w:val="18"/>
              </w:rPr>
              <w:t>е</w:t>
            </w:r>
            <w:r w:rsidRPr="00721A6B">
              <w:rPr>
                <w:b/>
                <w:bCs/>
                <w:spacing w:val="2"/>
                <w:sz w:val="18"/>
                <w:szCs w:val="18"/>
              </w:rPr>
              <w:t>т</w:t>
            </w:r>
            <w:r w:rsidRPr="00721A6B">
              <w:rPr>
                <w:b/>
                <w:bCs/>
                <w:sz w:val="18"/>
                <w:szCs w:val="18"/>
              </w:rPr>
              <w:t>ом,</w:t>
            </w:r>
            <w:r>
              <w:rPr>
                <w:b/>
                <w:bCs/>
                <w:sz w:val="18"/>
                <w:szCs w:val="18"/>
              </w:rPr>
              <w:t xml:space="preserve"> </w:t>
            </w:r>
            <w:r w:rsidRPr="00721A6B">
              <w:rPr>
                <w:b/>
                <w:bCs/>
                <w:spacing w:val="1"/>
                <w:sz w:val="18"/>
                <w:szCs w:val="18"/>
              </w:rPr>
              <w:t>п</w:t>
            </w:r>
            <w:r w:rsidRPr="00721A6B">
              <w:rPr>
                <w:b/>
                <w:bCs/>
                <w:sz w:val="18"/>
                <w:szCs w:val="18"/>
              </w:rPr>
              <w:t>о</w:t>
            </w:r>
            <w:r>
              <w:rPr>
                <w:b/>
                <w:bCs/>
                <w:sz w:val="18"/>
                <w:szCs w:val="18"/>
              </w:rPr>
              <w:t xml:space="preserve"> </w:t>
            </w:r>
            <w:r w:rsidRPr="00721A6B">
              <w:rPr>
                <w:b/>
                <w:bCs/>
                <w:sz w:val="18"/>
                <w:szCs w:val="18"/>
              </w:rPr>
              <w:t>возме</w:t>
            </w:r>
            <w:r w:rsidRPr="00721A6B">
              <w:rPr>
                <w:b/>
                <w:bCs/>
                <w:spacing w:val="-6"/>
                <w:sz w:val="18"/>
                <w:szCs w:val="18"/>
              </w:rPr>
              <w:t>щ</w:t>
            </w:r>
            <w:r w:rsidRPr="00721A6B">
              <w:rPr>
                <w:b/>
                <w:bCs/>
                <w:spacing w:val="3"/>
                <w:sz w:val="18"/>
                <w:szCs w:val="18"/>
              </w:rPr>
              <w:t>е</w:t>
            </w:r>
            <w:r w:rsidRPr="00721A6B">
              <w:rPr>
                <w:b/>
                <w:bCs/>
                <w:spacing w:val="1"/>
                <w:sz w:val="18"/>
                <w:szCs w:val="18"/>
              </w:rPr>
              <w:t>ни</w:t>
            </w:r>
            <w:r w:rsidRPr="00721A6B">
              <w:rPr>
                <w:b/>
                <w:bCs/>
                <w:sz w:val="18"/>
                <w:szCs w:val="18"/>
              </w:rPr>
              <w:t>ю</w:t>
            </w:r>
            <w:r>
              <w:rPr>
                <w:b/>
                <w:bCs/>
                <w:sz w:val="18"/>
                <w:szCs w:val="18"/>
              </w:rPr>
              <w:t xml:space="preserve"> </w:t>
            </w:r>
            <w:r w:rsidRPr="00721A6B">
              <w:rPr>
                <w:b/>
                <w:bCs/>
                <w:sz w:val="18"/>
                <w:szCs w:val="18"/>
              </w:rPr>
              <w:t>в</w:t>
            </w:r>
            <w:r w:rsidRPr="00721A6B">
              <w:rPr>
                <w:b/>
                <w:bCs/>
                <w:spacing w:val="1"/>
                <w:sz w:val="18"/>
                <w:szCs w:val="18"/>
              </w:rPr>
              <w:t>р</w:t>
            </w:r>
            <w:r w:rsidRPr="00721A6B">
              <w:rPr>
                <w:b/>
                <w:bCs/>
                <w:sz w:val="18"/>
                <w:szCs w:val="18"/>
              </w:rPr>
              <w:t>е</w:t>
            </w:r>
            <w:r w:rsidRPr="00721A6B">
              <w:rPr>
                <w:b/>
                <w:bCs/>
                <w:spacing w:val="-1"/>
                <w:sz w:val="18"/>
                <w:szCs w:val="18"/>
              </w:rPr>
              <w:t>д</w:t>
            </w:r>
            <w:r w:rsidRPr="00721A6B">
              <w:rPr>
                <w:b/>
                <w:bCs/>
                <w:sz w:val="18"/>
                <w:szCs w:val="18"/>
              </w:rPr>
              <w:t>а,</w:t>
            </w:r>
            <w:r>
              <w:rPr>
                <w:b/>
                <w:bCs/>
                <w:sz w:val="18"/>
                <w:szCs w:val="18"/>
              </w:rPr>
              <w:t xml:space="preserve"> </w:t>
            </w:r>
            <w:r w:rsidRPr="00721A6B">
              <w:rPr>
                <w:b/>
                <w:bCs/>
                <w:sz w:val="18"/>
                <w:szCs w:val="18"/>
              </w:rPr>
              <w:t>по</w:t>
            </w:r>
            <w:r>
              <w:rPr>
                <w:b/>
                <w:bCs/>
                <w:sz w:val="18"/>
                <w:szCs w:val="18"/>
              </w:rPr>
              <w:t xml:space="preserve"> </w:t>
            </w:r>
            <w:r w:rsidRPr="00721A6B">
              <w:rPr>
                <w:b/>
                <w:bCs/>
                <w:sz w:val="18"/>
                <w:szCs w:val="18"/>
              </w:rPr>
              <w:t>дру</w:t>
            </w:r>
            <w:r w:rsidRPr="00721A6B">
              <w:rPr>
                <w:b/>
                <w:bCs/>
                <w:spacing w:val="-2"/>
                <w:sz w:val="18"/>
                <w:szCs w:val="18"/>
              </w:rPr>
              <w:t>г</w:t>
            </w:r>
            <w:r w:rsidRPr="00721A6B">
              <w:rPr>
                <w:b/>
                <w:bCs/>
                <w:sz w:val="18"/>
                <w:szCs w:val="18"/>
              </w:rPr>
              <w:t>им</w:t>
            </w:r>
            <w:r>
              <w:rPr>
                <w:b/>
                <w:bCs/>
                <w:sz w:val="18"/>
                <w:szCs w:val="18"/>
              </w:rPr>
              <w:t xml:space="preserve"> </w:t>
            </w:r>
            <w:r w:rsidRPr="00721A6B">
              <w:rPr>
                <w:b/>
                <w:bCs/>
                <w:sz w:val="18"/>
                <w:szCs w:val="18"/>
              </w:rPr>
              <w:t>вы</w:t>
            </w:r>
            <w:r w:rsidRPr="00721A6B">
              <w:rPr>
                <w:b/>
                <w:bCs/>
                <w:spacing w:val="1"/>
                <w:sz w:val="18"/>
                <w:szCs w:val="18"/>
              </w:rPr>
              <w:t>п</w:t>
            </w:r>
            <w:r w:rsidRPr="00721A6B">
              <w:rPr>
                <w:b/>
                <w:bCs/>
                <w:sz w:val="18"/>
                <w:szCs w:val="18"/>
              </w:rPr>
              <w:t>л</w:t>
            </w:r>
            <w:r w:rsidRPr="00721A6B">
              <w:rPr>
                <w:b/>
                <w:bCs/>
                <w:spacing w:val="-3"/>
                <w:sz w:val="18"/>
                <w:szCs w:val="18"/>
              </w:rPr>
              <w:t>а</w:t>
            </w:r>
            <w:r w:rsidRPr="00721A6B">
              <w:rPr>
                <w:b/>
                <w:bCs/>
                <w:spacing w:val="1"/>
                <w:sz w:val="18"/>
                <w:szCs w:val="18"/>
              </w:rPr>
              <w:t>т</w:t>
            </w:r>
            <w:r w:rsidRPr="00721A6B">
              <w:rPr>
                <w:b/>
                <w:bCs/>
                <w:sz w:val="18"/>
                <w:szCs w:val="18"/>
              </w:rPr>
              <w:t>ам</w:t>
            </w:r>
            <w:r>
              <w:rPr>
                <w:b/>
                <w:bCs/>
                <w:sz w:val="18"/>
                <w:szCs w:val="18"/>
              </w:rPr>
              <w:t xml:space="preserve"> </w:t>
            </w:r>
            <w:r w:rsidRPr="00721A6B">
              <w:rPr>
                <w:iCs/>
                <w:spacing w:val="-2"/>
                <w:sz w:val="18"/>
                <w:szCs w:val="18"/>
              </w:rPr>
              <w:t>(</w:t>
            </w:r>
            <w:r w:rsidRPr="00721A6B">
              <w:rPr>
                <w:iCs/>
                <w:sz w:val="18"/>
                <w:szCs w:val="18"/>
              </w:rPr>
              <w:t>на</w:t>
            </w:r>
            <w:r w:rsidRPr="00721A6B">
              <w:rPr>
                <w:iCs/>
                <w:spacing w:val="1"/>
                <w:sz w:val="18"/>
                <w:szCs w:val="18"/>
              </w:rPr>
              <w:t>л</w:t>
            </w:r>
            <w:r w:rsidRPr="00721A6B">
              <w:rPr>
                <w:iCs/>
                <w:sz w:val="18"/>
                <w:szCs w:val="18"/>
              </w:rPr>
              <w:t>о</w:t>
            </w:r>
            <w:r w:rsidRPr="00721A6B">
              <w:rPr>
                <w:iCs/>
                <w:spacing w:val="2"/>
                <w:sz w:val="18"/>
                <w:szCs w:val="18"/>
              </w:rPr>
              <w:t>г</w:t>
            </w:r>
            <w:r w:rsidRPr="00721A6B">
              <w:rPr>
                <w:iCs/>
                <w:sz w:val="18"/>
                <w:szCs w:val="18"/>
              </w:rPr>
              <w:t>и,</w:t>
            </w:r>
            <w:r>
              <w:rPr>
                <w:iCs/>
                <w:sz w:val="18"/>
                <w:szCs w:val="18"/>
              </w:rPr>
              <w:t xml:space="preserve"> </w:t>
            </w:r>
            <w:r w:rsidRPr="00721A6B">
              <w:rPr>
                <w:iCs/>
                <w:spacing w:val="3"/>
                <w:sz w:val="18"/>
                <w:szCs w:val="18"/>
              </w:rPr>
              <w:t>г</w:t>
            </w:r>
            <w:r w:rsidRPr="00721A6B">
              <w:rPr>
                <w:iCs/>
                <w:sz w:val="18"/>
                <w:szCs w:val="18"/>
              </w:rPr>
              <w:t>оспош</w:t>
            </w:r>
            <w:r w:rsidRPr="00721A6B">
              <w:rPr>
                <w:iCs/>
                <w:spacing w:val="1"/>
                <w:sz w:val="18"/>
                <w:szCs w:val="18"/>
              </w:rPr>
              <w:t>л</w:t>
            </w:r>
            <w:r w:rsidRPr="00721A6B">
              <w:rPr>
                <w:iCs/>
                <w:sz w:val="18"/>
                <w:szCs w:val="18"/>
              </w:rPr>
              <w:t>и</w:t>
            </w:r>
            <w:r w:rsidRPr="00721A6B">
              <w:rPr>
                <w:iCs/>
                <w:spacing w:val="1"/>
                <w:sz w:val="18"/>
                <w:szCs w:val="18"/>
              </w:rPr>
              <w:t>н</w:t>
            </w:r>
            <w:r w:rsidRPr="00721A6B">
              <w:rPr>
                <w:iCs/>
                <w:spacing w:val="-3"/>
                <w:sz w:val="18"/>
                <w:szCs w:val="18"/>
              </w:rPr>
              <w:t>ы</w:t>
            </w:r>
            <w:r w:rsidRPr="00721A6B">
              <w:rPr>
                <w:iCs/>
                <w:sz w:val="18"/>
                <w:szCs w:val="18"/>
              </w:rPr>
              <w:t>,</w:t>
            </w:r>
            <w:r>
              <w:rPr>
                <w:iCs/>
                <w:sz w:val="18"/>
                <w:szCs w:val="18"/>
              </w:rPr>
              <w:t xml:space="preserve"> </w:t>
            </w:r>
            <w:r w:rsidRPr="00721A6B">
              <w:rPr>
                <w:iCs/>
                <w:sz w:val="18"/>
                <w:szCs w:val="18"/>
              </w:rPr>
              <w:t>сбор</w:t>
            </w:r>
            <w:r w:rsidRPr="00721A6B">
              <w:rPr>
                <w:iCs/>
                <w:spacing w:val="-4"/>
                <w:sz w:val="18"/>
                <w:szCs w:val="18"/>
              </w:rPr>
              <w:t>ы</w:t>
            </w:r>
            <w:r w:rsidRPr="00721A6B">
              <w:rPr>
                <w:iCs/>
                <w:sz w:val="18"/>
                <w:szCs w:val="18"/>
              </w:rPr>
              <w:t>,</w:t>
            </w:r>
            <w:r>
              <w:rPr>
                <w:iCs/>
                <w:sz w:val="18"/>
                <w:szCs w:val="18"/>
              </w:rPr>
              <w:t xml:space="preserve"> </w:t>
            </w:r>
            <w:r w:rsidRPr="00721A6B">
              <w:rPr>
                <w:iCs/>
                <w:sz w:val="18"/>
                <w:szCs w:val="18"/>
              </w:rPr>
              <w:t>испол</w:t>
            </w:r>
            <w:r w:rsidRPr="00721A6B">
              <w:rPr>
                <w:iCs/>
                <w:spacing w:val="1"/>
                <w:sz w:val="18"/>
                <w:szCs w:val="18"/>
              </w:rPr>
              <w:t>н</w:t>
            </w:r>
            <w:r w:rsidRPr="00721A6B">
              <w:rPr>
                <w:iCs/>
                <w:sz w:val="18"/>
                <w:szCs w:val="18"/>
              </w:rPr>
              <w:t>ите</w:t>
            </w:r>
            <w:r w:rsidRPr="00721A6B">
              <w:rPr>
                <w:iCs/>
                <w:spacing w:val="-4"/>
                <w:sz w:val="18"/>
                <w:szCs w:val="18"/>
              </w:rPr>
              <w:t>л</w:t>
            </w:r>
            <w:r w:rsidRPr="00721A6B">
              <w:rPr>
                <w:iCs/>
                <w:spacing w:val="1"/>
                <w:sz w:val="18"/>
                <w:szCs w:val="18"/>
              </w:rPr>
              <w:t>ь</w:t>
            </w:r>
            <w:r w:rsidRPr="00721A6B">
              <w:rPr>
                <w:iCs/>
                <w:sz w:val="18"/>
                <w:szCs w:val="18"/>
              </w:rPr>
              <w:t>н</w:t>
            </w:r>
            <w:r w:rsidRPr="00721A6B">
              <w:rPr>
                <w:iCs/>
                <w:spacing w:val="1"/>
                <w:sz w:val="18"/>
                <w:szCs w:val="18"/>
              </w:rPr>
              <w:t>ы</w:t>
            </w:r>
            <w:r w:rsidRPr="00721A6B">
              <w:rPr>
                <w:iCs/>
                <w:sz w:val="18"/>
                <w:szCs w:val="18"/>
              </w:rPr>
              <w:t>е</w:t>
            </w:r>
            <w:r>
              <w:rPr>
                <w:iCs/>
                <w:sz w:val="18"/>
                <w:szCs w:val="18"/>
              </w:rPr>
              <w:t xml:space="preserve"> </w:t>
            </w:r>
            <w:r w:rsidRPr="00721A6B">
              <w:rPr>
                <w:iCs/>
                <w:spacing w:val="-5"/>
                <w:sz w:val="18"/>
                <w:szCs w:val="18"/>
              </w:rPr>
              <w:t>д</w:t>
            </w:r>
            <w:r w:rsidRPr="00721A6B">
              <w:rPr>
                <w:iCs/>
                <w:sz w:val="18"/>
                <w:szCs w:val="18"/>
              </w:rPr>
              <w:t>о</w:t>
            </w:r>
            <w:r w:rsidRPr="00721A6B">
              <w:rPr>
                <w:iCs/>
                <w:spacing w:val="-2"/>
                <w:sz w:val="18"/>
                <w:szCs w:val="18"/>
              </w:rPr>
              <w:t>к</w:t>
            </w:r>
            <w:r w:rsidRPr="00721A6B">
              <w:rPr>
                <w:iCs/>
                <w:spacing w:val="-1"/>
                <w:sz w:val="18"/>
                <w:szCs w:val="18"/>
              </w:rPr>
              <w:t>у</w:t>
            </w:r>
            <w:r w:rsidRPr="00721A6B">
              <w:rPr>
                <w:iCs/>
                <w:sz w:val="18"/>
                <w:szCs w:val="18"/>
              </w:rPr>
              <w:t>мент</w:t>
            </w:r>
            <w:r w:rsidRPr="00721A6B">
              <w:rPr>
                <w:iCs/>
                <w:spacing w:val="1"/>
                <w:sz w:val="18"/>
                <w:szCs w:val="18"/>
              </w:rPr>
              <w:t>ы</w:t>
            </w:r>
            <w:r w:rsidRPr="00721A6B">
              <w:rPr>
                <w:iCs/>
                <w:sz w:val="18"/>
                <w:szCs w:val="18"/>
              </w:rPr>
              <w:t>)</w:t>
            </w:r>
          </w:p>
        </w:tc>
      </w:tr>
      <w:tr w:rsidR="00E641D7" w:rsidRPr="00721A6B" w:rsidTr="00C304FE">
        <w:trPr>
          <w:cantSplit/>
          <w:trHeight w:hRule="exact" w:val="969"/>
        </w:trPr>
        <w:tc>
          <w:tcPr>
            <w:tcW w:w="718" w:type="dxa"/>
            <w:gridSpan w:val="2"/>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83" w:line="242" w:lineRule="auto"/>
              <w:ind w:right="57"/>
              <w:jc w:val="both"/>
              <w:rPr>
                <w:sz w:val="18"/>
                <w:szCs w:val="18"/>
              </w:rPr>
            </w:pPr>
            <w:r w:rsidRPr="00721A6B">
              <w:rPr>
                <w:sz w:val="18"/>
                <w:szCs w:val="18"/>
              </w:rPr>
              <w:t>3. 1</w:t>
            </w:r>
          </w:p>
        </w:tc>
        <w:tc>
          <w:tcPr>
            <w:tcW w:w="1893"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ind w:left="138" w:right="3"/>
              <w:jc w:val="both"/>
              <w:rPr>
                <w:sz w:val="18"/>
                <w:szCs w:val="18"/>
              </w:rPr>
            </w:pPr>
            <w:r w:rsidRPr="00721A6B">
              <w:rPr>
                <w:sz w:val="18"/>
                <w:szCs w:val="18"/>
              </w:rPr>
              <w:t>На</w:t>
            </w:r>
            <w:r w:rsidRPr="00721A6B">
              <w:rPr>
                <w:spacing w:val="-1"/>
                <w:sz w:val="18"/>
                <w:szCs w:val="18"/>
              </w:rPr>
              <w:t>ч</w:t>
            </w:r>
            <w:r w:rsidRPr="00721A6B">
              <w:rPr>
                <w:sz w:val="18"/>
                <w:szCs w:val="18"/>
              </w:rPr>
              <w:t>ислен</w:t>
            </w:r>
            <w:r w:rsidRPr="00721A6B">
              <w:rPr>
                <w:spacing w:val="1"/>
                <w:sz w:val="18"/>
                <w:szCs w:val="18"/>
              </w:rPr>
              <w:t>и</w:t>
            </w:r>
            <w:r w:rsidRPr="00721A6B">
              <w:rPr>
                <w:sz w:val="18"/>
                <w:szCs w:val="18"/>
              </w:rPr>
              <w:t xml:space="preserve">е </w:t>
            </w:r>
            <w:r w:rsidRPr="00721A6B">
              <w:rPr>
                <w:spacing w:val="1"/>
                <w:sz w:val="18"/>
                <w:szCs w:val="18"/>
              </w:rPr>
              <w:t>н</w:t>
            </w:r>
            <w:r w:rsidRPr="00721A6B">
              <w:rPr>
                <w:sz w:val="18"/>
                <w:szCs w:val="18"/>
              </w:rPr>
              <w:t>ало</w:t>
            </w:r>
            <w:r w:rsidRPr="00721A6B">
              <w:rPr>
                <w:spacing w:val="-2"/>
                <w:sz w:val="18"/>
                <w:szCs w:val="18"/>
              </w:rPr>
              <w:t>г</w:t>
            </w:r>
            <w:r w:rsidRPr="00721A6B">
              <w:rPr>
                <w:spacing w:val="4"/>
                <w:sz w:val="18"/>
                <w:szCs w:val="18"/>
              </w:rPr>
              <w:t>о</w:t>
            </w:r>
            <w:r w:rsidRPr="00721A6B">
              <w:rPr>
                <w:sz w:val="18"/>
                <w:szCs w:val="18"/>
              </w:rPr>
              <w:t xml:space="preserve">в </w:t>
            </w:r>
            <w:r w:rsidRPr="00721A6B">
              <w:rPr>
                <w:spacing w:val="1"/>
                <w:sz w:val="18"/>
                <w:szCs w:val="18"/>
              </w:rPr>
              <w:t>(н</w:t>
            </w:r>
            <w:r w:rsidRPr="00721A6B">
              <w:rPr>
                <w:sz w:val="18"/>
                <w:szCs w:val="18"/>
              </w:rPr>
              <w:t>а</w:t>
            </w:r>
            <w:r w:rsidRPr="00721A6B">
              <w:rPr>
                <w:spacing w:val="-4"/>
                <w:sz w:val="18"/>
                <w:szCs w:val="18"/>
              </w:rPr>
              <w:t>л</w:t>
            </w:r>
            <w:r w:rsidRPr="00721A6B">
              <w:rPr>
                <w:spacing w:val="4"/>
                <w:sz w:val="18"/>
                <w:szCs w:val="18"/>
              </w:rPr>
              <w:t>о</w:t>
            </w:r>
            <w:r w:rsidRPr="00721A6B">
              <w:rPr>
                <w:sz w:val="18"/>
                <w:szCs w:val="18"/>
              </w:rPr>
              <w:t xml:space="preserve">г </w:t>
            </w:r>
            <w:r w:rsidRPr="00721A6B">
              <w:rPr>
                <w:spacing w:val="2"/>
                <w:sz w:val="18"/>
                <w:szCs w:val="18"/>
              </w:rPr>
              <w:t>н</w:t>
            </w:r>
            <w:r w:rsidRPr="00721A6B">
              <w:rPr>
                <w:sz w:val="18"/>
                <w:szCs w:val="18"/>
              </w:rPr>
              <w:t xml:space="preserve">а </w:t>
            </w:r>
            <w:r w:rsidRPr="00721A6B">
              <w:rPr>
                <w:spacing w:val="1"/>
                <w:sz w:val="18"/>
                <w:szCs w:val="18"/>
              </w:rPr>
              <w:t>им</w:t>
            </w:r>
            <w:r w:rsidRPr="00721A6B">
              <w:rPr>
                <w:spacing w:val="-8"/>
                <w:sz w:val="18"/>
                <w:szCs w:val="18"/>
              </w:rPr>
              <w:t>у</w:t>
            </w:r>
            <w:r w:rsidRPr="00721A6B">
              <w:rPr>
                <w:spacing w:val="1"/>
                <w:sz w:val="18"/>
                <w:szCs w:val="18"/>
              </w:rPr>
              <w:t>щ</w:t>
            </w:r>
            <w:r w:rsidRPr="00721A6B">
              <w:rPr>
                <w:sz w:val="18"/>
                <w:szCs w:val="18"/>
              </w:rPr>
              <w:t>ест</w:t>
            </w:r>
            <w:r w:rsidRPr="00721A6B">
              <w:rPr>
                <w:spacing w:val="2"/>
                <w:sz w:val="18"/>
                <w:szCs w:val="18"/>
              </w:rPr>
              <w:t>в</w:t>
            </w:r>
            <w:r w:rsidRPr="00721A6B">
              <w:rPr>
                <w:spacing w:val="4"/>
                <w:sz w:val="18"/>
                <w:szCs w:val="18"/>
              </w:rPr>
              <w:t>о, налог на землю</w:t>
            </w:r>
            <w:r w:rsidRPr="00721A6B">
              <w:rPr>
                <w:sz w:val="18"/>
                <w:szCs w:val="18"/>
              </w:rPr>
              <w:t>,</w:t>
            </w:r>
            <w:r w:rsidRPr="00721A6B">
              <w:rPr>
                <w:spacing w:val="1"/>
                <w:sz w:val="18"/>
                <w:szCs w:val="18"/>
              </w:rPr>
              <w:t xml:space="preserve"> н</w:t>
            </w:r>
            <w:r w:rsidRPr="00721A6B">
              <w:rPr>
                <w:sz w:val="18"/>
                <w:szCs w:val="18"/>
              </w:rPr>
              <w:t xml:space="preserve">алог </w:t>
            </w:r>
            <w:r w:rsidRPr="00721A6B">
              <w:rPr>
                <w:spacing w:val="1"/>
                <w:sz w:val="18"/>
                <w:szCs w:val="18"/>
              </w:rPr>
              <w:t>н</w:t>
            </w:r>
            <w:r w:rsidRPr="00721A6B">
              <w:rPr>
                <w:sz w:val="18"/>
                <w:szCs w:val="18"/>
              </w:rPr>
              <w:t>а</w:t>
            </w:r>
            <w:r w:rsidR="00F253A4">
              <w:rPr>
                <w:sz w:val="18"/>
                <w:szCs w:val="18"/>
              </w:rPr>
              <w:t xml:space="preserve"> </w:t>
            </w:r>
            <w:r w:rsidRPr="00721A6B">
              <w:rPr>
                <w:spacing w:val="2"/>
                <w:sz w:val="18"/>
                <w:szCs w:val="18"/>
              </w:rPr>
              <w:t>п</w:t>
            </w:r>
            <w:r w:rsidRPr="00721A6B">
              <w:rPr>
                <w:sz w:val="18"/>
                <w:szCs w:val="18"/>
              </w:rPr>
              <w:t>р</w:t>
            </w:r>
            <w:r w:rsidRPr="00721A6B">
              <w:rPr>
                <w:spacing w:val="1"/>
                <w:sz w:val="18"/>
                <w:szCs w:val="18"/>
              </w:rPr>
              <w:t>и</w:t>
            </w:r>
            <w:r w:rsidRPr="00721A6B">
              <w:rPr>
                <w:spacing w:val="-1"/>
                <w:sz w:val="18"/>
                <w:szCs w:val="18"/>
              </w:rPr>
              <w:t>б</w:t>
            </w:r>
            <w:r w:rsidRPr="00721A6B">
              <w:rPr>
                <w:spacing w:val="1"/>
                <w:sz w:val="18"/>
                <w:szCs w:val="18"/>
              </w:rPr>
              <w:t>ы</w:t>
            </w:r>
            <w:r w:rsidRPr="00721A6B">
              <w:rPr>
                <w:sz w:val="18"/>
                <w:szCs w:val="18"/>
              </w:rPr>
              <w:t>л</w:t>
            </w:r>
            <w:r w:rsidRPr="00721A6B">
              <w:rPr>
                <w:spacing w:val="-3"/>
                <w:sz w:val="18"/>
                <w:szCs w:val="18"/>
              </w:rPr>
              <w:t>ь</w:t>
            </w:r>
            <w:r w:rsidRPr="00721A6B">
              <w:rPr>
                <w:sz w:val="18"/>
                <w:szCs w:val="18"/>
              </w:rPr>
              <w:t>,</w:t>
            </w:r>
            <w:r w:rsidR="00F253A4">
              <w:rPr>
                <w:sz w:val="18"/>
                <w:szCs w:val="18"/>
              </w:rPr>
              <w:t xml:space="preserve"> </w:t>
            </w:r>
            <w:r w:rsidRPr="00721A6B">
              <w:rPr>
                <w:sz w:val="18"/>
                <w:szCs w:val="18"/>
              </w:rPr>
              <w:t>НД</w:t>
            </w:r>
            <w:r w:rsidRPr="00721A6B">
              <w:rPr>
                <w:spacing w:val="-1"/>
                <w:sz w:val="18"/>
                <w:szCs w:val="18"/>
              </w:rPr>
              <w:t>С</w:t>
            </w:r>
            <w:r w:rsidRPr="00721A6B">
              <w:rPr>
                <w:sz w:val="18"/>
                <w:szCs w:val="18"/>
              </w:rPr>
              <w:t>)</w:t>
            </w:r>
          </w:p>
        </w:tc>
        <w:tc>
          <w:tcPr>
            <w:tcW w:w="1987"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ind w:left="90" w:right="456"/>
              <w:jc w:val="both"/>
              <w:rPr>
                <w:sz w:val="18"/>
                <w:szCs w:val="18"/>
              </w:rPr>
            </w:pPr>
            <w:r w:rsidRPr="00721A6B">
              <w:rPr>
                <w:sz w:val="18"/>
                <w:szCs w:val="18"/>
              </w:rPr>
              <w:t>Нал</w:t>
            </w:r>
            <w:r w:rsidRPr="00721A6B">
              <w:rPr>
                <w:spacing w:val="4"/>
                <w:sz w:val="18"/>
                <w:szCs w:val="18"/>
              </w:rPr>
              <w:t>о</w:t>
            </w:r>
            <w:r w:rsidRPr="00721A6B">
              <w:rPr>
                <w:spacing w:val="-2"/>
                <w:sz w:val="18"/>
                <w:szCs w:val="18"/>
              </w:rPr>
              <w:t>г</w:t>
            </w:r>
            <w:r w:rsidRPr="00721A6B">
              <w:rPr>
                <w:sz w:val="18"/>
                <w:szCs w:val="18"/>
              </w:rPr>
              <w:t>о</w:t>
            </w:r>
            <w:r w:rsidRPr="00721A6B">
              <w:rPr>
                <w:spacing w:val="1"/>
                <w:sz w:val="18"/>
                <w:szCs w:val="18"/>
              </w:rPr>
              <w:t>в</w:t>
            </w:r>
            <w:r w:rsidRPr="00721A6B">
              <w:rPr>
                <w:spacing w:val="2"/>
                <w:sz w:val="18"/>
                <w:szCs w:val="18"/>
              </w:rPr>
              <w:t>ы</w:t>
            </w:r>
            <w:r w:rsidRPr="00721A6B">
              <w:rPr>
                <w:sz w:val="18"/>
                <w:szCs w:val="18"/>
              </w:rPr>
              <w:t>е ре</w:t>
            </w:r>
            <w:r w:rsidRPr="00721A6B">
              <w:rPr>
                <w:spacing w:val="1"/>
                <w:sz w:val="18"/>
                <w:szCs w:val="18"/>
              </w:rPr>
              <w:t>ги</w:t>
            </w:r>
            <w:r w:rsidRPr="00721A6B">
              <w:rPr>
                <w:sz w:val="18"/>
                <w:szCs w:val="18"/>
              </w:rPr>
              <w:t>стр</w:t>
            </w:r>
            <w:r w:rsidRPr="00721A6B">
              <w:rPr>
                <w:spacing w:val="2"/>
                <w:sz w:val="18"/>
                <w:szCs w:val="18"/>
              </w:rPr>
              <w:t>ы</w:t>
            </w:r>
            <w:r w:rsidRPr="00721A6B">
              <w:rPr>
                <w:sz w:val="18"/>
                <w:szCs w:val="18"/>
              </w:rPr>
              <w:t xml:space="preserve">, </w:t>
            </w:r>
            <w:r w:rsidRPr="00721A6B">
              <w:rPr>
                <w:spacing w:val="4"/>
                <w:sz w:val="18"/>
                <w:szCs w:val="18"/>
              </w:rPr>
              <w:t>о</w:t>
            </w:r>
            <w:r w:rsidRPr="00721A6B">
              <w:rPr>
                <w:spacing w:val="1"/>
                <w:sz w:val="18"/>
                <w:szCs w:val="18"/>
              </w:rPr>
              <w:t>т</w:t>
            </w:r>
            <w:r w:rsidRPr="00721A6B">
              <w:rPr>
                <w:sz w:val="18"/>
                <w:szCs w:val="18"/>
              </w:rPr>
              <w:t>ра</w:t>
            </w:r>
            <w:r w:rsidRPr="00721A6B">
              <w:rPr>
                <w:spacing w:val="1"/>
                <w:sz w:val="18"/>
                <w:szCs w:val="18"/>
              </w:rPr>
              <w:t>ж</w:t>
            </w:r>
            <w:r w:rsidRPr="00721A6B">
              <w:rPr>
                <w:sz w:val="18"/>
                <w:szCs w:val="18"/>
              </w:rPr>
              <w:t>а</w:t>
            </w:r>
            <w:r w:rsidRPr="00721A6B">
              <w:rPr>
                <w:spacing w:val="-1"/>
                <w:sz w:val="18"/>
                <w:szCs w:val="18"/>
              </w:rPr>
              <w:t>ю</w:t>
            </w:r>
            <w:r w:rsidRPr="00721A6B">
              <w:rPr>
                <w:spacing w:val="-2"/>
                <w:sz w:val="18"/>
                <w:szCs w:val="18"/>
              </w:rPr>
              <w:t>щ</w:t>
            </w:r>
            <w:r w:rsidRPr="00721A6B">
              <w:rPr>
                <w:sz w:val="18"/>
                <w:szCs w:val="18"/>
              </w:rPr>
              <w:t>ие ра</w:t>
            </w:r>
            <w:r w:rsidRPr="00721A6B">
              <w:rPr>
                <w:spacing w:val="-1"/>
                <w:sz w:val="18"/>
                <w:szCs w:val="18"/>
              </w:rPr>
              <w:t>с</w:t>
            </w:r>
            <w:r w:rsidRPr="00721A6B">
              <w:rPr>
                <w:sz w:val="18"/>
                <w:szCs w:val="18"/>
              </w:rPr>
              <w:t>ч</w:t>
            </w:r>
            <w:r w:rsidRPr="00721A6B">
              <w:rPr>
                <w:spacing w:val="-1"/>
                <w:sz w:val="18"/>
                <w:szCs w:val="18"/>
              </w:rPr>
              <w:t>е</w:t>
            </w:r>
            <w:r w:rsidRPr="00721A6B">
              <w:rPr>
                <w:sz w:val="18"/>
                <w:szCs w:val="18"/>
              </w:rPr>
              <w:t>т</w:t>
            </w:r>
            <w:r w:rsidR="00F253A4">
              <w:rPr>
                <w:sz w:val="18"/>
                <w:szCs w:val="18"/>
              </w:rPr>
              <w:t xml:space="preserve"> </w:t>
            </w:r>
            <w:r w:rsidRPr="00721A6B">
              <w:rPr>
                <w:spacing w:val="1"/>
                <w:sz w:val="18"/>
                <w:szCs w:val="18"/>
              </w:rPr>
              <w:t>н</w:t>
            </w:r>
            <w:r w:rsidRPr="00721A6B">
              <w:rPr>
                <w:sz w:val="18"/>
                <w:szCs w:val="18"/>
              </w:rPr>
              <w:t>ало</w:t>
            </w:r>
            <w:r w:rsidRPr="00721A6B">
              <w:rPr>
                <w:spacing w:val="2"/>
                <w:sz w:val="18"/>
                <w:szCs w:val="18"/>
              </w:rPr>
              <w:t>г</w:t>
            </w:r>
            <w:r w:rsidRPr="00721A6B">
              <w:rPr>
                <w:sz w:val="18"/>
                <w:szCs w:val="18"/>
              </w:rPr>
              <w:t>а</w:t>
            </w:r>
          </w:p>
        </w:tc>
        <w:tc>
          <w:tcPr>
            <w:tcW w:w="1560"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ind w:left="95" w:right="7"/>
              <w:rPr>
                <w:sz w:val="18"/>
                <w:szCs w:val="18"/>
              </w:rPr>
            </w:pPr>
            <w:r w:rsidRPr="00721A6B">
              <w:rPr>
                <w:sz w:val="18"/>
                <w:szCs w:val="18"/>
              </w:rPr>
              <w:t>В д</w:t>
            </w:r>
            <w:r w:rsidRPr="00721A6B">
              <w:rPr>
                <w:spacing w:val="-1"/>
                <w:sz w:val="18"/>
                <w:szCs w:val="18"/>
              </w:rPr>
              <w:t>а</w:t>
            </w:r>
            <w:r w:rsidRPr="00721A6B">
              <w:rPr>
                <w:spacing w:val="4"/>
                <w:sz w:val="18"/>
                <w:szCs w:val="18"/>
              </w:rPr>
              <w:t>т</w:t>
            </w:r>
            <w:r w:rsidRPr="00721A6B">
              <w:rPr>
                <w:sz w:val="18"/>
                <w:szCs w:val="18"/>
              </w:rPr>
              <w:t xml:space="preserve">у </w:t>
            </w:r>
            <w:r w:rsidRPr="00721A6B">
              <w:rPr>
                <w:spacing w:val="4"/>
                <w:sz w:val="18"/>
                <w:szCs w:val="18"/>
              </w:rPr>
              <w:t>о</w:t>
            </w:r>
            <w:r w:rsidRPr="00721A6B">
              <w:rPr>
                <w:spacing w:val="-1"/>
                <w:sz w:val="18"/>
                <w:szCs w:val="18"/>
              </w:rPr>
              <w:t>б</w:t>
            </w:r>
            <w:r w:rsidRPr="00721A6B">
              <w:rPr>
                <w:sz w:val="18"/>
                <w:szCs w:val="18"/>
              </w:rPr>
              <w:t>ра</w:t>
            </w:r>
            <w:r w:rsidRPr="00721A6B">
              <w:rPr>
                <w:spacing w:val="-4"/>
                <w:sz w:val="18"/>
                <w:szCs w:val="18"/>
              </w:rPr>
              <w:t>з</w:t>
            </w:r>
            <w:r w:rsidRPr="00721A6B">
              <w:rPr>
                <w:spacing w:val="4"/>
                <w:sz w:val="18"/>
                <w:szCs w:val="18"/>
              </w:rPr>
              <w:t>о</w:t>
            </w:r>
            <w:r w:rsidRPr="00721A6B">
              <w:rPr>
                <w:spacing w:val="2"/>
                <w:sz w:val="18"/>
                <w:szCs w:val="18"/>
              </w:rPr>
              <w:t>в</w:t>
            </w:r>
            <w:r w:rsidRPr="00721A6B">
              <w:rPr>
                <w:sz w:val="18"/>
                <w:szCs w:val="18"/>
              </w:rPr>
              <w:t>ан</w:t>
            </w:r>
            <w:r w:rsidRPr="00721A6B">
              <w:rPr>
                <w:spacing w:val="2"/>
                <w:sz w:val="18"/>
                <w:szCs w:val="18"/>
              </w:rPr>
              <w:t>и</w:t>
            </w:r>
            <w:r w:rsidRPr="00721A6B">
              <w:rPr>
                <w:sz w:val="18"/>
                <w:szCs w:val="18"/>
              </w:rPr>
              <w:t xml:space="preserve">я </w:t>
            </w:r>
            <w:r w:rsidRPr="00721A6B">
              <w:rPr>
                <w:spacing w:val="-1"/>
                <w:sz w:val="18"/>
                <w:szCs w:val="18"/>
              </w:rPr>
              <w:t>к</w:t>
            </w:r>
            <w:r w:rsidRPr="00721A6B">
              <w:rPr>
                <w:sz w:val="18"/>
                <w:szCs w:val="18"/>
              </w:rPr>
              <w:t>ре</w:t>
            </w:r>
            <w:r w:rsidRPr="00721A6B">
              <w:rPr>
                <w:spacing w:val="-2"/>
                <w:sz w:val="18"/>
                <w:szCs w:val="18"/>
              </w:rPr>
              <w:t>д</w:t>
            </w:r>
            <w:r w:rsidRPr="00721A6B">
              <w:rPr>
                <w:sz w:val="18"/>
                <w:szCs w:val="18"/>
              </w:rPr>
              <w:t>и</w:t>
            </w:r>
            <w:r w:rsidRPr="00721A6B">
              <w:rPr>
                <w:spacing w:val="1"/>
                <w:sz w:val="18"/>
                <w:szCs w:val="18"/>
              </w:rPr>
              <w:t>т</w:t>
            </w:r>
            <w:r w:rsidRPr="00721A6B">
              <w:rPr>
                <w:spacing w:val="4"/>
                <w:sz w:val="18"/>
                <w:szCs w:val="18"/>
              </w:rPr>
              <w:t>о</w:t>
            </w:r>
            <w:r w:rsidRPr="00721A6B">
              <w:rPr>
                <w:sz w:val="18"/>
                <w:szCs w:val="18"/>
              </w:rPr>
              <w:t>рс</w:t>
            </w:r>
            <w:r w:rsidRPr="00721A6B">
              <w:rPr>
                <w:spacing w:val="-1"/>
                <w:sz w:val="18"/>
                <w:szCs w:val="18"/>
              </w:rPr>
              <w:t>к</w:t>
            </w:r>
            <w:r w:rsidRPr="00721A6B">
              <w:rPr>
                <w:spacing w:val="4"/>
                <w:sz w:val="18"/>
                <w:szCs w:val="18"/>
              </w:rPr>
              <w:t>о</w:t>
            </w:r>
            <w:r w:rsidRPr="00721A6B">
              <w:rPr>
                <w:sz w:val="18"/>
                <w:szCs w:val="18"/>
              </w:rPr>
              <w:t xml:space="preserve">й </w:t>
            </w:r>
            <w:r w:rsidRPr="00721A6B">
              <w:rPr>
                <w:spacing w:val="1"/>
                <w:sz w:val="18"/>
                <w:szCs w:val="18"/>
              </w:rPr>
              <w:t>з</w:t>
            </w:r>
            <w:r w:rsidRPr="00721A6B">
              <w:rPr>
                <w:sz w:val="18"/>
                <w:szCs w:val="18"/>
              </w:rPr>
              <w:t>а</w:t>
            </w:r>
            <w:r w:rsidRPr="00721A6B">
              <w:rPr>
                <w:spacing w:val="-2"/>
                <w:sz w:val="18"/>
                <w:szCs w:val="18"/>
              </w:rPr>
              <w:t>д</w:t>
            </w:r>
            <w:r w:rsidRPr="00721A6B">
              <w:rPr>
                <w:spacing w:val="4"/>
                <w:sz w:val="18"/>
                <w:szCs w:val="18"/>
              </w:rPr>
              <w:t>о</w:t>
            </w:r>
            <w:r w:rsidRPr="00721A6B">
              <w:rPr>
                <w:sz w:val="18"/>
                <w:szCs w:val="18"/>
              </w:rPr>
              <w:t>л</w:t>
            </w:r>
            <w:r w:rsidRPr="00721A6B">
              <w:rPr>
                <w:spacing w:val="2"/>
                <w:sz w:val="18"/>
                <w:szCs w:val="18"/>
              </w:rPr>
              <w:t>ж</w:t>
            </w:r>
            <w:r w:rsidRPr="00721A6B">
              <w:rPr>
                <w:sz w:val="18"/>
                <w:szCs w:val="18"/>
              </w:rPr>
              <w:t>е</w:t>
            </w:r>
            <w:r w:rsidRPr="00721A6B">
              <w:rPr>
                <w:spacing w:val="1"/>
                <w:sz w:val="18"/>
                <w:szCs w:val="18"/>
              </w:rPr>
              <w:t>н</w:t>
            </w:r>
            <w:r w:rsidRPr="00721A6B">
              <w:rPr>
                <w:spacing w:val="-3"/>
                <w:sz w:val="18"/>
                <w:szCs w:val="18"/>
              </w:rPr>
              <w:t>н</w:t>
            </w:r>
            <w:r w:rsidRPr="00721A6B">
              <w:rPr>
                <w:spacing w:val="4"/>
                <w:sz w:val="18"/>
                <w:szCs w:val="18"/>
              </w:rPr>
              <w:t>о</w:t>
            </w:r>
            <w:r>
              <w:rPr>
                <w:sz w:val="18"/>
                <w:szCs w:val="18"/>
              </w:rPr>
              <w:t>ст</w:t>
            </w:r>
            <w:r w:rsidRPr="00721A6B">
              <w:rPr>
                <w:sz w:val="18"/>
                <w:szCs w:val="18"/>
              </w:rPr>
              <w:t>и– е</w:t>
            </w:r>
            <w:r w:rsidRPr="00721A6B">
              <w:rPr>
                <w:spacing w:val="1"/>
                <w:sz w:val="18"/>
                <w:szCs w:val="18"/>
              </w:rPr>
              <w:t>ж</w:t>
            </w:r>
            <w:r w:rsidRPr="00721A6B">
              <w:rPr>
                <w:sz w:val="18"/>
                <w:szCs w:val="18"/>
              </w:rPr>
              <w:t>е</w:t>
            </w:r>
            <w:r w:rsidRPr="00721A6B">
              <w:rPr>
                <w:spacing w:val="-1"/>
                <w:sz w:val="18"/>
                <w:szCs w:val="18"/>
              </w:rPr>
              <w:t>к</w:t>
            </w:r>
            <w:r w:rsidRPr="00721A6B">
              <w:rPr>
                <w:spacing w:val="1"/>
                <w:sz w:val="18"/>
                <w:szCs w:val="18"/>
              </w:rPr>
              <w:t>в</w:t>
            </w:r>
            <w:r>
              <w:rPr>
                <w:sz w:val="18"/>
                <w:szCs w:val="18"/>
              </w:rPr>
              <w:t>артальн</w:t>
            </w:r>
            <w:r w:rsidRPr="00721A6B">
              <w:rPr>
                <w:sz w:val="18"/>
                <w:szCs w:val="18"/>
              </w:rPr>
              <w:t>о</w:t>
            </w:r>
            <w:r w:rsidRPr="00721A6B">
              <w:rPr>
                <w:spacing w:val="2"/>
                <w:sz w:val="18"/>
                <w:szCs w:val="18"/>
              </w:rPr>
              <w:t xml:space="preserve"> (</w:t>
            </w:r>
            <w:r w:rsidRPr="00721A6B">
              <w:rPr>
                <w:spacing w:val="1"/>
                <w:sz w:val="18"/>
                <w:szCs w:val="18"/>
              </w:rPr>
              <w:t>н</w:t>
            </w:r>
            <w:r w:rsidRPr="00721A6B">
              <w:rPr>
                <w:sz w:val="18"/>
                <w:szCs w:val="18"/>
              </w:rPr>
              <w:t>е</w:t>
            </w:r>
            <w:r w:rsidRPr="00721A6B">
              <w:rPr>
                <w:spacing w:val="-3"/>
                <w:sz w:val="18"/>
                <w:szCs w:val="18"/>
              </w:rPr>
              <w:t>п</w:t>
            </w:r>
            <w:r w:rsidRPr="00721A6B">
              <w:rPr>
                <w:spacing w:val="3"/>
                <w:sz w:val="18"/>
                <w:szCs w:val="18"/>
              </w:rPr>
              <w:t>о</w:t>
            </w:r>
            <w:r w:rsidRPr="00721A6B">
              <w:rPr>
                <w:spacing w:val="2"/>
                <w:sz w:val="18"/>
                <w:szCs w:val="18"/>
              </w:rPr>
              <w:t>з</w:t>
            </w:r>
            <w:r w:rsidRPr="00721A6B">
              <w:rPr>
                <w:spacing w:val="-1"/>
                <w:sz w:val="18"/>
                <w:szCs w:val="18"/>
              </w:rPr>
              <w:t>д</w:t>
            </w:r>
            <w:r w:rsidRPr="00721A6B">
              <w:rPr>
                <w:sz w:val="18"/>
                <w:szCs w:val="18"/>
              </w:rPr>
              <w:t xml:space="preserve">нее </w:t>
            </w:r>
            <w:r w:rsidRPr="00721A6B">
              <w:rPr>
                <w:spacing w:val="1"/>
                <w:sz w:val="18"/>
                <w:szCs w:val="18"/>
              </w:rPr>
              <w:t>п</w:t>
            </w:r>
            <w:r w:rsidRPr="00721A6B">
              <w:rPr>
                <w:spacing w:val="4"/>
                <w:sz w:val="18"/>
                <w:szCs w:val="18"/>
              </w:rPr>
              <w:t>о</w:t>
            </w:r>
            <w:r w:rsidRPr="00721A6B">
              <w:rPr>
                <w:sz w:val="18"/>
                <w:szCs w:val="18"/>
              </w:rPr>
              <w:t>сле</w:t>
            </w:r>
            <w:r w:rsidRPr="00721A6B">
              <w:rPr>
                <w:spacing w:val="-2"/>
                <w:sz w:val="18"/>
                <w:szCs w:val="18"/>
              </w:rPr>
              <w:t>д</w:t>
            </w:r>
            <w:r w:rsidRPr="00721A6B">
              <w:rPr>
                <w:spacing w:val="1"/>
                <w:sz w:val="18"/>
                <w:szCs w:val="18"/>
              </w:rPr>
              <w:t>н</w:t>
            </w:r>
            <w:r w:rsidRPr="00721A6B">
              <w:rPr>
                <w:sz w:val="18"/>
                <w:szCs w:val="18"/>
              </w:rPr>
              <w:t>е</w:t>
            </w:r>
            <w:r w:rsidRPr="00721A6B">
              <w:rPr>
                <w:spacing w:val="-2"/>
                <w:sz w:val="18"/>
                <w:szCs w:val="18"/>
              </w:rPr>
              <w:t>г</w:t>
            </w:r>
            <w:r w:rsidRPr="00721A6B">
              <w:rPr>
                <w:sz w:val="18"/>
                <w:szCs w:val="18"/>
              </w:rPr>
              <w:t xml:space="preserve">о </w:t>
            </w:r>
            <w:r w:rsidRPr="00721A6B">
              <w:rPr>
                <w:spacing w:val="-1"/>
                <w:sz w:val="18"/>
                <w:szCs w:val="18"/>
              </w:rPr>
              <w:t>д</w:t>
            </w:r>
            <w:r w:rsidRPr="00721A6B">
              <w:rPr>
                <w:sz w:val="18"/>
                <w:szCs w:val="18"/>
              </w:rPr>
              <w:t>ня</w:t>
            </w:r>
          </w:p>
          <w:p w:rsidR="00E641D7" w:rsidRPr="00721A6B" w:rsidRDefault="00E641D7" w:rsidP="007B37B5">
            <w:pPr>
              <w:tabs>
                <w:tab w:val="left" w:pos="851"/>
              </w:tabs>
              <w:spacing w:line="238" w:lineRule="auto"/>
              <w:ind w:left="95" w:right="541"/>
              <w:rPr>
                <w:sz w:val="18"/>
                <w:szCs w:val="18"/>
              </w:rPr>
            </w:pPr>
            <w:r w:rsidRPr="00721A6B">
              <w:rPr>
                <w:sz w:val="18"/>
                <w:szCs w:val="18"/>
              </w:rPr>
              <w:t>те</w:t>
            </w:r>
            <w:r w:rsidRPr="00721A6B">
              <w:rPr>
                <w:spacing w:val="3"/>
                <w:sz w:val="18"/>
                <w:szCs w:val="18"/>
              </w:rPr>
              <w:t>к</w:t>
            </w:r>
            <w:r w:rsidRPr="00721A6B">
              <w:rPr>
                <w:spacing w:val="-8"/>
                <w:sz w:val="18"/>
                <w:szCs w:val="18"/>
              </w:rPr>
              <w:t>у</w:t>
            </w:r>
            <w:r w:rsidRPr="00721A6B">
              <w:rPr>
                <w:spacing w:val="1"/>
                <w:sz w:val="18"/>
                <w:szCs w:val="18"/>
              </w:rPr>
              <w:t>щ</w:t>
            </w:r>
            <w:r w:rsidRPr="00721A6B">
              <w:rPr>
                <w:sz w:val="18"/>
                <w:szCs w:val="18"/>
              </w:rPr>
              <w:t>е</w:t>
            </w:r>
            <w:r w:rsidRPr="00721A6B">
              <w:rPr>
                <w:spacing w:val="2"/>
                <w:sz w:val="18"/>
                <w:szCs w:val="18"/>
              </w:rPr>
              <w:t>г</w:t>
            </w:r>
            <w:r w:rsidRPr="00721A6B">
              <w:rPr>
                <w:sz w:val="18"/>
                <w:szCs w:val="18"/>
              </w:rPr>
              <w:t xml:space="preserve">о </w:t>
            </w:r>
            <w:r w:rsidRPr="00721A6B">
              <w:rPr>
                <w:spacing w:val="-1"/>
                <w:sz w:val="18"/>
                <w:szCs w:val="18"/>
              </w:rPr>
              <w:t>к</w:t>
            </w:r>
            <w:r w:rsidRPr="00721A6B">
              <w:rPr>
                <w:spacing w:val="1"/>
                <w:sz w:val="18"/>
                <w:szCs w:val="18"/>
              </w:rPr>
              <w:t>в</w:t>
            </w:r>
            <w:r w:rsidRPr="00721A6B">
              <w:rPr>
                <w:sz w:val="18"/>
                <w:szCs w:val="18"/>
              </w:rPr>
              <w:t>артала)</w:t>
            </w:r>
          </w:p>
        </w:tc>
        <w:tc>
          <w:tcPr>
            <w:tcW w:w="1132"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ind w:left="89" w:right="12"/>
              <w:jc w:val="both"/>
              <w:rPr>
                <w:sz w:val="18"/>
                <w:szCs w:val="18"/>
              </w:rPr>
            </w:pPr>
            <w:r w:rsidRPr="00721A6B">
              <w:rPr>
                <w:spacing w:val="3"/>
                <w:sz w:val="18"/>
                <w:szCs w:val="18"/>
              </w:rPr>
              <w:t>С</w:t>
            </w:r>
            <w:r w:rsidRPr="00721A6B">
              <w:rPr>
                <w:spacing w:val="-9"/>
                <w:sz w:val="18"/>
                <w:szCs w:val="18"/>
              </w:rPr>
              <w:t>у</w:t>
            </w:r>
            <w:r w:rsidRPr="00721A6B">
              <w:rPr>
                <w:spacing w:val="1"/>
                <w:sz w:val="18"/>
                <w:szCs w:val="18"/>
              </w:rPr>
              <w:t>м</w:t>
            </w:r>
            <w:r w:rsidRPr="00721A6B">
              <w:rPr>
                <w:spacing w:val="2"/>
                <w:sz w:val="18"/>
                <w:szCs w:val="18"/>
              </w:rPr>
              <w:t>м</w:t>
            </w:r>
            <w:r w:rsidRPr="00721A6B">
              <w:rPr>
                <w:sz w:val="18"/>
                <w:szCs w:val="18"/>
              </w:rPr>
              <w:t xml:space="preserve">а </w:t>
            </w:r>
            <w:r w:rsidRPr="00721A6B">
              <w:rPr>
                <w:spacing w:val="1"/>
                <w:sz w:val="18"/>
                <w:szCs w:val="18"/>
              </w:rPr>
              <w:t>н</w:t>
            </w:r>
            <w:r w:rsidRPr="00721A6B">
              <w:rPr>
                <w:sz w:val="18"/>
                <w:szCs w:val="18"/>
              </w:rPr>
              <w:t>ачислен</w:t>
            </w:r>
            <w:r w:rsidRPr="00721A6B">
              <w:rPr>
                <w:spacing w:val="1"/>
                <w:sz w:val="18"/>
                <w:szCs w:val="18"/>
              </w:rPr>
              <w:t>н</w:t>
            </w:r>
            <w:r w:rsidRPr="00721A6B">
              <w:rPr>
                <w:spacing w:val="2"/>
                <w:sz w:val="18"/>
                <w:szCs w:val="18"/>
              </w:rPr>
              <w:t>ы</w:t>
            </w:r>
            <w:r w:rsidRPr="00721A6B">
              <w:rPr>
                <w:sz w:val="18"/>
                <w:szCs w:val="18"/>
              </w:rPr>
              <w:t>х</w:t>
            </w:r>
            <w:r>
              <w:rPr>
                <w:sz w:val="18"/>
                <w:szCs w:val="18"/>
              </w:rPr>
              <w:t xml:space="preserve">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ательств</w:t>
            </w:r>
            <w:r w:rsidRPr="00721A6B">
              <w:rPr>
                <w:spacing w:val="1"/>
                <w:sz w:val="18"/>
                <w:szCs w:val="18"/>
              </w:rPr>
              <w:t>(пл</w:t>
            </w:r>
            <w:r w:rsidRPr="00721A6B">
              <w:rPr>
                <w:sz w:val="18"/>
                <w:szCs w:val="18"/>
              </w:rPr>
              <w:t>ате</w:t>
            </w:r>
            <w:r w:rsidRPr="00721A6B">
              <w:rPr>
                <w:spacing w:val="1"/>
                <w:sz w:val="18"/>
                <w:szCs w:val="18"/>
              </w:rPr>
              <w:t>ж</w:t>
            </w:r>
            <w:r w:rsidRPr="00721A6B">
              <w:rPr>
                <w:sz w:val="18"/>
                <w:szCs w:val="18"/>
              </w:rPr>
              <w:t>е</w:t>
            </w:r>
            <w:r w:rsidRPr="00721A6B">
              <w:rPr>
                <w:spacing w:val="1"/>
                <w:sz w:val="18"/>
                <w:szCs w:val="18"/>
              </w:rPr>
              <w:t>й</w:t>
            </w:r>
            <w:r w:rsidRPr="00721A6B">
              <w:rPr>
                <w:sz w:val="18"/>
                <w:szCs w:val="18"/>
              </w:rPr>
              <w:t>)</w:t>
            </w:r>
          </w:p>
        </w:tc>
        <w:tc>
          <w:tcPr>
            <w:tcW w:w="301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ind w:left="96" w:right="582"/>
              <w:jc w:val="both"/>
              <w:rPr>
                <w:iCs/>
                <w:sz w:val="18"/>
                <w:szCs w:val="18"/>
              </w:rPr>
            </w:pPr>
            <w:r w:rsidRPr="00721A6B">
              <w:rPr>
                <w:iCs/>
                <w:sz w:val="18"/>
                <w:szCs w:val="18"/>
              </w:rPr>
              <w:t>На</w:t>
            </w:r>
            <w:r>
              <w:rPr>
                <w:iCs/>
                <w:sz w:val="18"/>
                <w:szCs w:val="18"/>
              </w:rPr>
              <w:t xml:space="preserve"> </w:t>
            </w:r>
            <w:r w:rsidRPr="00721A6B">
              <w:rPr>
                <w:iCs/>
                <w:sz w:val="18"/>
                <w:szCs w:val="18"/>
              </w:rPr>
              <w:t>те</w:t>
            </w:r>
            <w:r w:rsidRPr="00721A6B">
              <w:rPr>
                <w:iCs/>
                <w:spacing w:val="-2"/>
                <w:sz w:val="18"/>
                <w:szCs w:val="18"/>
              </w:rPr>
              <w:t>к</w:t>
            </w:r>
            <w:r w:rsidRPr="00721A6B">
              <w:rPr>
                <w:iCs/>
                <w:spacing w:val="-1"/>
                <w:sz w:val="18"/>
                <w:szCs w:val="18"/>
              </w:rPr>
              <w:t>у</w:t>
            </w:r>
            <w:r w:rsidRPr="00721A6B">
              <w:rPr>
                <w:iCs/>
                <w:sz w:val="18"/>
                <w:szCs w:val="18"/>
              </w:rPr>
              <w:t>щий</w:t>
            </w:r>
            <w:r>
              <w:rPr>
                <w:iCs/>
                <w:sz w:val="18"/>
                <w:szCs w:val="18"/>
              </w:rPr>
              <w:t xml:space="preserve"> </w:t>
            </w:r>
            <w:r w:rsidRPr="00721A6B">
              <w:rPr>
                <w:iCs/>
                <w:spacing w:val="2"/>
                <w:sz w:val="18"/>
                <w:szCs w:val="18"/>
              </w:rPr>
              <w:t>ф</w:t>
            </w:r>
            <w:r w:rsidRPr="00721A6B">
              <w:rPr>
                <w:iCs/>
                <w:sz w:val="18"/>
                <w:szCs w:val="18"/>
              </w:rPr>
              <w:t>и</w:t>
            </w:r>
            <w:r w:rsidRPr="00721A6B">
              <w:rPr>
                <w:iCs/>
                <w:spacing w:val="1"/>
                <w:sz w:val="18"/>
                <w:szCs w:val="18"/>
              </w:rPr>
              <w:t>н</w:t>
            </w:r>
            <w:r w:rsidRPr="00721A6B">
              <w:rPr>
                <w:iCs/>
                <w:sz w:val="18"/>
                <w:szCs w:val="18"/>
              </w:rPr>
              <w:t>а</w:t>
            </w:r>
            <w:r w:rsidRPr="00721A6B">
              <w:rPr>
                <w:iCs/>
                <w:spacing w:val="1"/>
                <w:sz w:val="18"/>
                <w:szCs w:val="18"/>
              </w:rPr>
              <w:t>н</w:t>
            </w:r>
            <w:r w:rsidRPr="00721A6B">
              <w:rPr>
                <w:iCs/>
                <w:sz w:val="18"/>
                <w:szCs w:val="18"/>
              </w:rPr>
              <w:t>со</w:t>
            </w:r>
            <w:r w:rsidRPr="00721A6B">
              <w:rPr>
                <w:iCs/>
                <w:spacing w:val="1"/>
                <w:sz w:val="18"/>
                <w:szCs w:val="18"/>
              </w:rPr>
              <w:t>в</w:t>
            </w:r>
            <w:r w:rsidRPr="00721A6B">
              <w:rPr>
                <w:iCs/>
                <w:sz w:val="18"/>
                <w:szCs w:val="18"/>
              </w:rPr>
              <w:t>ый</w:t>
            </w:r>
            <w:r>
              <w:rPr>
                <w:iCs/>
                <w:sz w:val="18"/>
                <w:szCs w:val="18"/>
              </w:rPr>
              <w:t xml:space="preserve"> </w:t>
            </w:r>
            <w:r w:rsidRPr="00721A6B">
              <w:rPr>
                <w:iCs/>
                <w:sz w:val="18"/>
                <w:szCs w:val="18"/>
              </w:rPr>
              <w:t>период</w:t>
            </w:r>
          </w:p>
        </w:tc>
      </w:tr>
      <w:tr w:rsidR="00E641D7" w:rsidRPr="00721A6B" w:rsidTr="00C304FE">
        <w:trPr>
          <w:cantSplit/>
          <w:trHeight w:hRule="exact" w:val="691"/>
        </w:trPr>
        <w:tc>
          <w:tcPr>
            <w:tcW w:w="718" w:type="dxa"/>
            <w:gridSpan w:val="2"/>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893"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138"/>
              <w:jc w:val="both"/>
              <w:rPr>
                <w:sz w:val="18"/>
                <w:szCs w:val="18"/>
              </w:rPr>
            </w:pPr>
          </w:p>
        </w:tc>
        <w:tc>
          <w:tcPr>
            <w:tcW w:w="1987"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0"/>
              <w:jc w:val="both"/>
              <w:rPr>
                <w:sz w:val="18"/>
                <w:szCs w:val="18"/>
              </w:rPr>
            </w:pPr>
          </w:p>
        </w:tc>
        <w:tc>
          <w:tcPr>
            <w:tcW w:w="156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5"/>
              <w:rPr>
                <w:sz w:val="18"/>
                <w:szCs w:val="18"/>
              </w:rPr>
            </w:pPr>
          </w:p>
        </w:tc>
        <w:tc>
          <w:tcPr>
            <w:tcW w:w="1132"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89"/>
              <w:jc w:val="both"/>
              <w:rPr>
                <w:sz w:val="18"/>
                <w:szCs w:val="18"/>
              </w:rPr>
            </w:pP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line="237" w:lineRule="auto"/>
              <w:ind w:left="96" w:right="6"/>
              <w:jc w:val="both"/>
              <w:rPr>
                <w:sz w:val="18"/>
                <w:szCs w:val="18"/>
              </w:rPr>
            </w:pPr>
            <w:r w:rsidRPr="00721A6B">
              <w:rPr>
                <w:sz w:val="18"/>
                <w:szCs w:val="18"/>
              </w:rPr>
              <w:t>Х</w:t>
            </w:r>
            <w:r w:rsidRPr="00721A6B">
              <w:rPr>
                <w:spacing w:val="2"/>
                <w:sz w:val="18"/>
                <w:szCs w:val="18"/>
              </w:rPr>
              <w:t>.</w:t>
            </w:r>
            <w:r w:rsidRPr="00721A6B">
              <w:rPr>
                <w:sz w:val="18"/>
                <w:szCs w:val="18"/>
              </w:rPr>
              <w:t>506</w:t>
            </w:r>
            <w:r w:rsidRPr="00721A6B">
              <w:rPr>
                <w:spacing w:val="2"/>
                <w:sz w:val="18"/>
                <w:szCs w:val="18"/>
              </w:rPr>
              <w:t>.</w:t>
            </w:r>
            <w:r w:rsidRPr="00721A6B">
              <w:rPr>
                <w:sz w:val="18"/>
                <w:szCs w:val="18"/>
              </w:rPr>
              <w:t>10</w:t>
            </w:r>
            <w:r w:rsidRPr="00721A6B">
              <w:rPr>
                <w:spacing w:val="2"/>
                <w:sz w:val="18"/>
                <w:szCs w:val="18"/>
              </w:rPr>
              <w:t>.</w:t>
            </w:r>
            <w:r w:rsidRPr="00721A6B">
              <w:rPr>
                <w:sz w:val="18"/>
                <w:szCs w:val="18"/>
              </w:rPr>
              <w:t>Х ХХ</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line="237" w:lineRule="auto"/>
              <w:ind w:left="96" w:right="6"/>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11</w:t>
            </w:r>
            <w:r w:rsidRPr="00721A6B">
              <w:rPr>
                <w:spacing w:val="2"/>
                <w:sz w:val="18"/>
                <w:szCs w:val="18"/>
              </w:rPr>
              <w:t>.</w:t>
            </w:r>
            <w:r w:rsidRPr="00721A6B">
              <w:rPr>
                <w:sz w:val="18"/>
                <w:szCs w:val="18"/>
              </w:rPr>
              <w:t>Х ХХ</w:t>
            </w:r>
          </w:p>
        </w:tc>
      </w:tr>
      <w:tr w:rsidR="00E641D7" w:rsidRPr="00721A6B" w:rsidTr="00C304FE">
        <w:trPr>
          <w:cantSplit/>
          <w:trHeight w:hRule="exact" w:val="288"/>
        </w:trPr>
        <w:tc>
          <w:tcPr>
            <w:tcW w:w="718" w:type="dxa"/>
            <w:gridSpan w:val="2"/>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893"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138"/>
              <w:jc w:val="both"/>
              <w:rPr>
                <w:sz w:val="18"/>
                <w:szCs w:val="18"/>
              </w:rPr>
            </w:pPr>
          </w:p>
        </w:tc>
        <w:tc>
          <w:tcPr>
            <w:tcW w:w="1987"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0"/>
              <w:jc w:val="both"/>
              <w:rPr>
                <w:sz w:val="18"/>
                <w:szCs w:val="18"/>
              </w:rPr>
            </w:pPr>
          </w:p>
        </w:tc>
        <w:tc>
          <w:tcPr>
            <w:tcW w:w="156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5"/>
              <w:rPr>
                <w:sz w:val="18"/>
                <w:szCs w:val="18"/>
              </w:rPr>
            </w:pPr>
          </w:p>
        </w:tc>
        <w:tc>
          <w:tcPr>
            <w:tcW w:w="1132"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89"/>
              <w:jc w:val="both"/>
              <w:rPr>
                <w:sz w:val="18"/>
                <w:szCs w:val="18"/>
              </w:rPr>
            </w:pPr>
          </w:p>
        </w:tc>
        <w:tc>
          <w:tcPr>
            <w:tcW w:w="301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ind w:left="96" w:right="-20"/>
              <w:jc w:val="both"/>
              <w:rPr>
                <w:iCs/>
                <w:sz w:val="18"/>
                <w:szCs w:val="18"/>
              </w:rPr>
            </w:pPr>
            <w:r w:rsidRPr="00721A6B">
              <w:rPr>
                <w:iCs/>
                <w:sz w:val="18"/>
                <w:szCs w:val="18"/>
              </w:rPr>
              <w:t>На</w:t>
            </w:r>
            <w:r>
              <w:rPr>
                <w:iCs/>
                <w:sz w:val="18"/>
                <w:szCs w:val="18"/>
              </w:rPr>
              <w:t xml:space="preserve"> </w:t>
            </w:r>
            <w:r w:rsidRPr="00721A6B">
              <w:rPr>
                <w:iCs/>
                <w:sz w:val="18"/>
                <w:szCs w:val="18"/>
              </w:rPr>
              <w:t>п</w:t>
            </w:r>
            <w:r w:rsidRPr="00721A6B">
              <w:rPr>
                <w:iCs/>
                <w:spacing w:val="1"/>
                <w:sz w:val="18"/>
                <w:szCs w:val="18"/>
              </w:rPr>
              <w:t>л</w:t>
            </w:r>
            <w:r w:rsidRPr="00721A6B">
              <w:rPr>
                <w:iCs/>
                <w:sz w:val="18"/>
                <w:szCs w:val="18"/>
              </w:rPr>
              <w:t>а</w:t>
            </w:r>
            <w:r w:rsidRPr="00721A6B">
              <w:rPr>
                <w:iCs/>
                <w:spacing w:val="1"/>
                <w:sz w:val="18"/>
                <w:szCs w:val="18"/>
              </w:rPr>
              <w:t>н</w:t>
            </w:r>
            <w:r w:rsidRPr="00721A6B">
              <w:rPr>
                <w:iCs/>
                <w:sz w:val="18"/>
                <w:szCs w:val="18"/>
              </w:rPr>
              <w:t>о</w:t>
            </w:r>
            <w:r w:rsidRPr="00721A6B">
              <w:rPr>
                <w:iCs/>
                <w:spacing w:val="1"/>
                <w:sz w:val="18"/>
                <w:szCs w:val="18"/>
              </w:rPr>
              <w:t>вы</w:t>
            </w:r>
            <w:r w:rsidRPr="00721A6B">
              <w:rPr>
                <w:iCs/>
                <w:sz w:val="18"/>
                <w:szCs w:val="18"/>
              </w:rPr>
              <w:t>й</w:t>
            </w:r>
            <w:r>
              <w:rPr>
                <w:iCs/>
                <w:sz w:val="18"/>
                <w:szCs w:val="18"/>
              </w:rPr>
              <w:t xml:space="preserve"> </w:t>
            </w:r>
            <w:r w:rsidRPr="00721A6B">
              <w:rPr>
                <w:iCs/>
                <w:sz w:val="18"/>
                <w:szCs w:val="18"/>
              </w:rPr>
              <w:t>п</w:t>
            </w:r>
            <w:r w:rsidRPr="00721A6B">
              <w:rPr>
                <w:iCs/>
                <w:spacing w:val="-1"/>
                <w:sz w:val="18"/>
                <w:szCs w:val="18"/>
              </w:rPr>
              <w:t>е</w:t>
            </w:r>
            <w:r w:rsidRPr="00721A6B">
              <w:rPr>
                <w:iCs/>
                <w:sz w:val="18"/>
                <w:szCs w:val="18"/>
              </w:rPr>
              <w:t>риод</w:t>
            </w:r>
          </w:p>
        </w:tc>
      </w:tr>
      <w:tr w:rsidR="00E641D7" w:rsidRPr="00721A6B" w:rsidTr="00C304FE">
        <w:trPr>
          <w:cantSplit/>
          <w:trHeight w:hRule="exact" w:val="293"/>
        </w:trPr>
        <w:tc>
          <w:tcPr>
            <w:tcW w:w="718" w:type="dxa"/>
            <w:gridSpan w:val="2"/>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893"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138"/>
              <w:jc w:val="both"/>
              <w:rPr>
                <w:sz w:val="18"/>
                <w:szCs w:val="18"/>
              </w:rPr>
            </w:pPr>
          </w:p>
        </w:tc>
        <w:tc>
          <w:tcPr>
            <w:tcW w:w="1987"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0"/>
              <w:jc w:val="both"/>
              <w:rPr>
                <w:sz w:val="18"/>
                <w:szCs w:val="18"/>
              </w:rPr>
            </w:pPr>
          </w:p>
        </w:tc>
        <w:tc>
          <w:tcPr>
            <w:tcW w:w="1560"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5"/>
              <w:rPr>
                <w:sz w:val="18"/>
                <w:szCs w:val="18"/>
              </w:rPr>
            </w:pPr>
          </w:p>
        </w:tc>
        <w:tc>
          <w:tcPr>
            <w:tcW w:w="1132"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89"/>
              <w:jc w:val="both"/>
              <w:rPr>
                <w:sz w:val="18"/>
                <w:szCs w:val="18"/>
              </w:rPr>
            </w:pP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line="242" w:lineRule="auto"/>
              <w:ind w:left="96" w:right="71"/>
              <w:jc w:val="both"/>
              <w:rPr>
                <w:sz w:val="18"/>
                <w:szCs w:val="18"/>
              </w:rPr>
            </w:pPr>
            <w:r w:rsidRPr="00721A6B">
              <w:rPr>
                <w:sz w:val="18"/>
                <w:szCs w:val="18"/>
              </w:rPr>
              <w:t>Х</w:t>
            </w:r>
            <w:r w:rsidRPr="00721A6B">
              <w:rPr>
                <w:spacing w:val="2"/>
                <w:sz w:val="18"/>
                <w:szCs w:val="18"/>
              </w:rPr>
              <w:t>.</w:t>
            </w:r>
            <w:r w:rsidRPr="00721A6B">
              <w:rPr>
                <w:sz w:val="18"/>
                <w:szCs w:val="18"/>
              </w:rPr>
              <w:t>506</w:t>
            </w:r>
            <w:r w:rsidRPr="00721A6B">
              <w:rPr>
                <w:spacing w:val="2"/>
                <w:sz w:val="18"/>
                <w:szCs w:val="18"/>
              </w:rPr>
              <w:t>.</w:t>
            </w:r>
            <w:r w:rsidRPr="00721A6B">
              <w:rPr>
                <w:sz w:val="18"/>
                <w:szCs w:val="18"/>
              </w:rPr>
              <w:t>Х0.ХХХ</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line="242" w:lineRule="auto"/>
              <w:ind w:left="96" w:right="71"/>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Х1.ХХХ</w:t>
            </w:r>
          </w:p>
        </w:tc>
      </w:tr>
      <w:tr w:rsidR="00E641D7" w:rsidRPr="00721A6B" w:rsidTr="00C304FE">
        <w:trPr>
          <w:cantSplit/>
          <w:trHeight w:hRule="exact" w:val="969"/>
        </w:trPr>
        <w:tc>
          <w:tcPr>
            <w:tcW w:w="718" w:type="dxa"/>
            <w:gridSpan w:val="2"/>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83" w:line="237" w:lineRule="auto"/>
              <w:ind w:right="57"/>
              <w:jc w:val="both"/>
              <w:rPr>
                <w:sz w:val="18"/>
                <w:szCs w:val="18"/>
              </w:rPr>
            </w:pPr>
            <w:r w:rsidRPr="00721A6B">
              <w:rPr>
                <w:sz w:val="18"/>
                <w:szCs w:val="18"/>
              </w:rPr>
              <w:t>3. 2</w:t>
            </w:r>
          </w:p>
        </w:tc>
        <w:tc>
          <w:tcPr>
            <w:tcW w:w="1893"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ind w:left="138" w:right="154"/>
              <w:jc w:val="both"/>
              <w:rPr>
                <w:sz w:val="18"/>
                <w:szCs w:val="18"/>
              </w:rPr>
            </w:pPr>
            <w:r w:rsidRPr="00721A6B">
              <w:rPr>
                <w:sz w:val="18"/>
                <w:szCs w:val="18"/>
              </w:rPr>
              <w:t>На</w:t>
            </w:r>
            <w:r w:rsidRPr="00721A6B">
              <w:rPr>
                <w:spacing w:val="-1"/>
                <w:sz w:val="18"/>
                <w:szCs w:val="18"/>
              </w:rPr>
              <w:t>ч</w:t>
            </w:r>
            <w:r w:rsidRPr="00721A6B">
              <w:rPr>
                <w:sz w:val="18"/>
                <w:szCs w:val="18"/>
              </w:rPr>
              <w:t>ислен</w:t>
            </w:r>
            <w:r w:rsidRPr="00721A6B">
              <w:rPr>
                <w:spacing w:val="1"/>
                <w:sz w:val="18"/>
                <w:szCs w:val="18"/>
              </w:rPr>
              <w:t>и</w:t>
            </w:r>
            <w:r w:rsidRPr="00721A6B">
              <w:rPr>
                <w:sz w:val="18"/>
                <w:szCs w:val="18"/>
              </w:rPr>
              <w:t>е</w:t>
            </w:r>
            <w:r w:rsidRPr="00721A6B">
              <w:rPr>
                <w:spacing w:val="2"/>
                <w:sz w:val="18"/>
                <w:szCs w:val="18"/>
              </w:rPr>
              <w:t xml:space="preserve"> в</w:t>
            </w:r>
            <w:r w:rsidRPr="00721A6B">
              <w:rPr>
                <w:sz w:val="18"/>
                <w:szCs w:val="18"/>
              </w:rPr>
              <w:t xml:space="preserve">сех </w:t>
            </w:r>
            <w:r w:rsidRPr="00721A6B">
              <w:rPr>
                <w:spacing w:val="1"/>
                <w:sz w:val="18"/>
                <w:szCs w:val="18"/>
              </w:rPr>
              <w:t>в</w:t>
            </w:r>
            <w:r w:rsidRPr="00721A6B">
              <w:rPr>
                <w:spacing w:val="2"/>
                <w:sz w:val="18"/>
                <w:szCs w:val="18"/>
              </w:rPr>
              <w:t>и</w:t>
            </w:r>
            <w:r w:rsidRPr="00721A6B">
              <w:rPr>
                <w:spacing w:val="-1"/>
                <w:sz w:val="18"/>
                <w:szCs w:val="18"/>
              </w:rPr>
              <w:t>д</w:t>
            </w:r>
            <w:r w:rsidRPr="00721A6B">
              <w:rPr>
                <w:sz w:val="18"/>
                <w:szCs w:val="18"/>
              </w:rPr>
              <w:t>ов</w:t>
            </w:r>
            <w:r w:rsidR="00F253A4">
              <w:rPr>
                <w:sz w:val="18"/>
                <w:szCs w:val="18"/>
              </w:rPr>
              <w:t xml:space="preserve"> </w:t>
            </w:r>
            <w:r w:rsidRPr="00721A6B">
              <w:rPr>
                <w:sz w:val="18"/>
                <w:szCs w:val="18"/>
              </w:rPr>
              <w:t>с</w:t>
            </w:r>
            <w:r w:rsidRPr="00721A6B">
              <w:rPr>
                <w:spacing w:val="-2"/>
                <w:sz w:val="18"/>
                <w:szCs w:val="18"/>
              </w:rPr>
              <w:t>б</w:t>
            </w:r>
            <w:r w:rsidRPr="00721A6B">
              <w:rPr>
                <w:spacing w:val="4"/>
                <w:sz w:val="18"/>
                <w:szCs w:val="18"/>
              </w:rPr>
              <w:t>о</w:t>
            </w:r>
            <w:r w:rsidRPr="00721A6B">
              <w:rPr>
                <w:spacing w:val="-3"/>
                <w:sz w:val="18"/>
                <w:szCs w:val="18"/>
              </w:rPr>
              <w:t>р</w:t>
            </w:r>
            <w:r w:rsidRPr="00721A6B">
              <w:rPr>
                <w:sz w:val="18"/>
                <w:szCs w:val="18"/>
              </w:rPr>
              <w:t>о</w:t>
            </w:r>
            <w:r w:rsidRPr="00721A6B">
              <w:rPr>
                <w:spacing w:val="1"/>
                <w:sz w:val="18"/>
                <w:szCs w:val="18"/>
              </w:rPr>
              <w:t>в</w:t>
            </w:r>
            <w:r w:rsidRPr="00721A6B">
              <w:rPr>
                <w:sz w:val="18"/>
                <w:szCs w:val="18"/>
              </w:rPr>
              <w:t xml:space="preserve">, </w:t>
            </w:r>
            <w:r w:rsidRPr="00721A6B">
              <w:rPr>
                <w:spacing w:val="1"/>
                <w:sz w:val="18"/>
                <w:szCs w:val="18"/>
              </w:rPr>
              <w:t>п</w:t>
            </w:r>
            <w:r w:rsidRPr="00721A6B">
              <w:rPr>
                <w:sz w:val="18"/>
                <w:szCs w:val="18"/>
              </w:rPr>
              <w:t>о</w:t>
            </w:r>
            <w:r w:rsidRPr="00721A6B">
              <w:rPr>
                <w:spacing w:val="2"/>
                <w:sz w:val="18"/>
                <w:szCs w:val="18"/>
              </w:rPr>
              <w:t>ш</w:t>
            </w:r>
            <w:r w:rsidRPr="00721A6B">
              <w:rPr>
                <w:sz w:val="18"/>
                <w:szCs w:val="18"/>
              </w:rPr>
              <w:t>л</w:t>
            </w:r>
            <w:r w:rsidRPr="00721A6B">
              <w:rPr>
                <w:spacing w:val="2"/>
                <w:sz w:val="18"/>
                <w:szCs w:val="18"/>
              </w:rPr>
              <w:t>и</w:t>
            </w:r>
            <w:r w:rsidRPr="00721A6B">
              <w:rPr>
                <w:spacing w:val="-3"/>
                <w:sz w:val="18"/>
                <w:szCs w:val="18"/>
              </w:rPr>
              <w:t>н</w:t>
            </w:r>
            <w:r w:rsidRPr="00721A6B">
              <w:rPr>
                <w:sz w:val="18"/>
                <w:szCs w:val="18"/>
              </w:rPr>
              <w:t xml:space="preserve">, </w:t>
            </w:r>
            <w:r w:rsidRPr="00721A6B">
              <w:rPr>
                <w:spacing w:val="1"/>
                <w:sz w:val="18"/>
                <w:szCs w:val="18"/>
              </w:rPr>
              <w:t>п</w:t>
            </w:r>
            <w:r w:rsidRPr="00721A6B">
              <w:rPr>
                <w:sz w:val="18"/>
                <w:szCs w:val="18"/>
              </w:rPr>
              <w:t>атен</w:t>
            </w:r>
            <w:r w:rsidRPr="00721A6B">
              <w:rPr>
                <w:spacing w:val="1"/>
                <w:sz w:val="18"/>
                <w:szCs w:val="18"/>
              </w:rPr>
              <w:t>тн</w:t>
            </w:r>
            <w:r w:rsidRPr="00721A6B">
              <w:rPr>
                <w:spacing w:val="2"/>
                <w:sz w:val="18"/>
                <w:szCs w:val="18"/>
              </w:rPr>
              <w:t>ы</w:t>
            </w:r>
            <w:r w:rsidRPr="00721A6B">
              <w:rPr>
                <w:sz w:val="18"/>
                <w:szCs w:val="18"/>
              </w:rPr>
              <w:t xml:space="preserve">х </w:t>
            </w:r>
            <w:r w:rsidRPr="00721A6B">
              <w:rPr>
                <w:spacing w:val="1"/>
                <w:sz w:val="18"/>
                <w:szCs w:val="18"/>
              </w:rPr>
              <w:t>п</w:t>
            </w:r>
            <w:r w:rsidRPr="00721A6B">
              <w:rPr>
                <w:sz w:val="18"/>
                <w:szCs w:val="18"/>
              </w:rPr>
              <w:t>лате</w:t>
            </w:r>
            <w:r w:rsidRPr="00721A6B">
              <w:rPr>
                <w:spacing w:val="1"/>
                <w:sz w:val="18"/>
                <w:szCs w:val="18"/>
              </w:rPr>
              <w:t>ж</w:t>
            </w:r>
            <w:r w:rsidRPr="00721A6B">
              <w:rPr>
                <w:sz w:val="18"/>
                <w:szCs w:val="18"/>
              </w:rPr>
              <w:t>ей</w:t>
            </w:r>
          </w:p>
        </w:tc>
        <w:tc>
          <w:tcPr>
            <w:tcW w:w="1987"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ind w:left="90" w:right="374"/>
              <w:jc w:val="both"/>
              <w:rPr>
                <w:sz w:val="18"/>
                <w:szCs w:val="18"/>
              </w:rPr>
            </w:pPr>
            <w:r w:rsidRPr="00721A6B">
              <w:rPr>
                <w:spacing w:val="6"/>
                <w:sz w:val="18"/>
                <w:szCs w:val="18"/>
              </w:rPr>
              <w:t>Б</w:t>
            </w:r>
            <w:r w:rsidRPr="00721A6B">
              <w:rPr>
                <w:spacing w:val="-4"/>
                <w:sz w:val="18"/>
                <w:szCs w:val="18"/>
              </w:rPr>
              <w:t>ух</w:t>
            </w:r>
            <w:r w:rsidRPr="00721A6B">
              <w:rPr>
                <w:spacing w:val="1"/>
                <w:sz w:val="18"/>
                <w:szCs w:val="18"/>
              </w:rPr>
              <w:t>г</w:t>
            </w:r>
            <w:r w:rsidRPr="00721A6B">
              <w:rPr>
                <w:sz w:val="18"/>
                <w:szCs w:val="18"/>
              </w:rPr>
              <w:t>алтерс</w:t>
            </w:r>
            <w:r w:rsidRPr="00721A6B">
              <w:rPr>
                <w:spacing w:val="-1"/>
                <w:sz w:val="18"/>
                <w:szCs w:val="18"/>
              </w:rPr>
              <w:t>к</w:t>
            </w:r>
            <w:r w:rsidRPr="00721A6B">
              <w:rPr>
                <w:sz w:val="18"/>
                <w:szCs w:val="18"/>
              </w:rPr>
              <w:t>ие спра</w:t>
            </w:r>
            <w:r w:rsidRPr="00721A6B">
              <w:rPr>
                <w:spacing w:val="1"/>
                <w:sz w:val="18"/>
                <w:szCs w:val="18"/>
              </w:rPr>
              <w:t>в</w:t>
            </w:r>
            <w:r w:rsidRPr="00721A6B">
              <w:rPr>
                <w:sz w:val="18"/>
                <w:szCs w:val="18"/>
              </w:rPr>
              <w:t>ки</w:t>
            </w:r>
          </w:p>
          <w:p w:rsidR="00E641D7" w:rsidRPr="00721A6B" w:rsidRDefault="00E641D7" w:rsidP="007B37B5">
            <w:pPr>
              <w:tabs>
                <w:tab w:val="left" w:pos="851"/>
              </w:tabs>
              <w:ind w:left="90" w:right="221"/>
              <w:jc w:val="both"/>
              <w:rPr>
                <w:sz w:val="18"/>
                <w:szCs w:val="18"/>
              </w:rPr>
            </w:pPr>
            <w:r w:rsidRPr="00721A6B">
              <w:rPr>
                <w:spacing w:val="1"/>
                <w:sz w:val="18"/>
                <w:szCs w:val="18"/>
              </w:rPr>
              <w:t>(</w:t>
            </w:r>
            <w:r w:rsidRPr="00721A6B">
              <w:rPr>
                <w:spacing w:val="-1"/>
                <w:sz w:val="18"/>
                <w:szCs w:val="18"/>
              </w:rPr>
              <w:t>ф</w:t>
            </w:r>
            <w:r w:rsidRPr="00721A6B">
              <w:rPr>
                <w:sz w:val="18"/>
                <w:szCs w:val="18"/>
              </w:rPr>
              <w:t xml:space="preserve">.0504833) с </w:t>
            </w:r>
            <w:r w:rsidRPr="00721A6B">
              <w:rPr>
                <w:spacing w:val="1"/>
                <w:sz w:val="18"/>
                <w:szCs w:val="18"/>
              </w:rPr>
              <w:t>п</w:t>
            </w:r>
            <w:r w:rsidRPr="00721A6B">
              <w:rPr>
                <w:sz w:val="18"/>
                <w:szCs w:val="18"/>
              </w:rPr>
              <w:t>р</w:t>
            </w:r>
            <w:r w:rsidRPr="00721A6B">
              <w:rPr>
                <w:spacing w:val="1"/>
                <w:sz w:val="18"/>
                <w:szCs w:val="18"/>
              </w:rPr>
              <w:t>и</w:t>
            </w:r>
            <w:r w:rsidRPr="00721A6B">
              <w:rPr>
                <w:spacing w:val="-3"/>
                <w:sz w:val="18"/>
                <w:szCs w:val="18"/>
              </w:rPr>
              <w:t>л</w:t>
            </w:r>
            <w:r w:rsidRPr="00721A6B">
              <w:rPr>
                <w:spacing w:val="3"/>
                <w:sz w:val="18"/>
                <w:szCs w:val="18"/>
              </w:rPr>
              <w:t>ож</w:t>
            </w:r>
            <w:r w:rsidRPr="00721A6B">
              <w:rPr>
                <w:sz w:val="18"/>
                <w:szCs w:val="18"/>
              </w:rPr>
              <w:t>ен</w:t>
            </w:r>
            <w:r w:rsidRPr="00721A6B">
              <w:rPr>
                <w:spacing w:val="1"/>
                <w:sz w:val="18"/>
                <w:szCs w:val="18"/>
              </w:rPr>
              <w:t>и</w:t>
            </w:r>
            <w:r w:rsidRPr="00721A6B">
              <w:rPr>
                <w:sz w:val="18"/>
                <w:szCs w:val="18"/>
              </w:rPr>
              <w:t>ем ра</w:t>
            </w:r>
            <w:r w:rsidRPr="00721A6B">
              <w:rPr>
                <w:spacing w:val="-1"/>
                <w:sz w:val="18"/>
                <w:szCs w:val="18"/>
              </w:rPr>
              <w:t>с</w:t>
            </w:r>
            <w:r w:rsidRPr="00721A6B">
              <w:rPr>
                <w:sz w:val="18"/>
                <w:szCs w:val="18"/>
              </w:rPr>
              <w:t>ч</w:t>
            </w:r>
            <w:r w:rsidRPr="00721A6B">
              <w:rPr>
                <w:spacing w:val="-1"/>
                <w:sz w:val="18"/>
                <w:szCs w:val="18"/>
              </w:rPr>
              <w:t>е</w:t>
            </w:r>
            <w:r w:rsidRPr="00721A6B">
              <w:rPr>
                <w:sz w:val="18"/>
                <w:szCs w:val="18"/>
              </w:rPr>
              <w:t>т</w:t>
            </w:r>
            <w:r w:rsidRPr="00721A6B">
              <w:rPr>
                <w:spacing w:val="4"/>
                <w:sz w:val="18"/>
                <w:szCs w:val="18"/>
              </w:rPr>
              <w:t>о</w:t>
            </w:r>
            <w:r w:rsidRPr="00721A6B">
              <w:rPr>
                <w:spacing w:val="2"/>
                <w:sz w:val="18"/>
                <w:szCs w:val="18"/>
              </w:rPr>
              <w:t>в</w:t>
            </w:r>
            <w:r w:rsidRPr="00721A6B">
              <w:rPr>
                <w:sz w:val="18"/>
                <w:szCs w:val="18"/>
              </w:rPr>
              <w:t xml:space="preserve">. </w:t>
            </w:r>
            <w:r w:rsidRPr="00721A6B">
              <w:rPr>
                <w:spacing w:val="-1"/>
                <w:sz w:val="18"/>
                <w:szCs w:val="18"/>
              </w:rPr>
              <w:t>С</w:t>
            </w:r>
            <w:r w:rsidRPr="00721A6B">
              <w:rPr>
                <w:spacing w:val="4"/>
                <w:sz w:val="18"/>
                <w:szCs w:val="18"/>
              </w:rPr>
              <w:t>л</w:t>
            </w:r>
            <w:r w:rsidRPr="00721A6B">
              <w:rPr>
                <w:spacing w:val="-8"/>
                <w:sz w:val="18"/>
                <w:szCs w:val="18"/>
              </w:rPr>
              <w:t>у</w:t>
            </w:r>
            <w:r w:rsidRPr="00721A6B">
              <w:rPr>
                <w:spacing w:val="1"/>
                <w:sz w:val="18"/>
                <w:szCs w:val="18"/>
              </w:rPr>
              <w:t>ж</w:t>
            </w:r>
            <w:r w:rsidRPr="00721A6B">
              <w:rPr>
                <w:sz w:val="18"/>
                <w:szCs w:val="18"/>
              </w:rPr>
              <w:t>е</w:t>
            </w:r>
            <w:r w:rsidRPr="00721A6B">
              <w:rPr>
                <w:spacing w:val="-2"/>
                <w:sz w:val="18"/>
                <w:szCs w:val="18"/>
              </w:rPr>
              <w:t>б</w:t>
            </w:r>
            <w:r w:rsidRPr="00721A6B">
              <w:rPr>
                <w:sz w:val="18"/>
                <w:szCs w:val="18"/>
              </w:rPr>
              <w:t>н</w:t>
            </w:r>
            <w:r w:rsidRPr="00721A6B">
              <w:rPr>
                <w:spacing w:val="2"/>
                <w:sz w:val="18"/>
                <w:szCs w:val="18"/>
              </w:rPr>
              <w:t>ы</w:t>
            </w:r>
            <w:r w:rsidRPr="00721A6B">
              <w:rPr>
                <w:sz w:val="18"/>
                <w:szCs w:val="18"/>
              </w:rPr>
              <w:t xml:space="preserve">е </w:t>
            </w:r>
            <w:r w:rsidRPr="00721A6B">
              <w:rPr>
                <w:spacing w:val="1"/>
                <w:sz w:val="18"/>
                <w:szCs w:val="18"/>
              </w:rPr>
              <w:t>з</w:t>
            </w:r>
            <w:r w:rsidRPr="00721A6B">
              <w:rPr>
                <w:sz w:val="18"/>
                <w:szCs w:val="18"/>
              </w:rPr>
              <w:t>ап</w:t>
            </w:r>
            <w:r w:rsidRPr="00721A6B">
              <w:rPr>
                <w:spacing w:val="1"/>
                <w:sz w:val="18"/>
                <w:szCs w:val="18"/>
              </w:rPr>
              <w:t>и</w:t>
            </w:r>
            <w:r w:rsidRPr="00721A6B">
              <w:rPr>
                <w:sz w:val="18"/>
                <w:szCs w:val="18"/>
              </w:rPr>
              <w:t>с</w:t>
            </w:r>
            <w:r w:rsidRPr="00721A6B">
              <w:rPr>
                <w:spacing w:val="-1"/>
                <w:sz w:val="18"/>
                <w:szCs w:val="18"/>
              </w:rPr>
              <w:t>к</w:t>
            </w:r>
            <w:r w:rsidRPr="00721A6B">
              <w:rPr>
                <w:sz w:val="18"/>
                <w:szCs w:val="18"/>
              </w:rPr>
              <w:t>и</w:t>
            </w:r>
            <w:r w:rsidRPr="00721A6B">
              <w:rPr>
                <w:spacing w:val="2"/>
                <w:sz w:val="18"/>
                <w:szCs w:val="18"/>
              </w:rPr>
              <w:t>(</w:t>
            </w:r>
            <w:r w:rsidRPr="00721A6B">
              <w:rPr>
                <w:spacing w:val="-1"/>
                <w:sz w:val="18"/>
                <w:szCs w:val="18"/>
              </w:rPr>
              <w:t>д</w:t>
            </w:r>
            <w:r w:rsidRPr="00721A6B">
              <w:rPr>
                <w:sz w:val="18"/>
                <w:szCs w:val="18"/>
              </w:rPr>
              <w:t>р</w:t>
            </w:r>
            <w:r w:rsidRPr="00721A6B">
              <w:rPr>
                <w:spacing w:val="-10"/>
                <w:sz w:val="18"/>
                <w:szCs w:val="18"/>
              </w:rPr>
              <w:t>у</w:t>
            </w:r>
            <w:r w:rsidRPr="00721A6B">
              <w:rPr>
                <w:spacing w:val="2"/>
                <w:sz w:val="18"/>
                <w:szCs w:val="18"/>
              </w:rPr>
              <w:t>г</w:t>
            </w:r>
            <w:r w:rsidRPr="00721A6B">
              <w:rPr>
                <w:spacing w:val="1"/>
                <w:sz w:val="18"/>
                <w:szCs w:val="18"/>
              </w:rPr>
              <w:t>и</w:t>
            </w:r>
            <w:r w:rsidRPr="00721A6B">
              <w:rPr>
                <w:sz w:val="18"/>
                <w:szCs w:val="18"/>
              </w:rPr>
              <w:t>е ра</w:t>
            </w:r>
            <w:r w:rsidRPr="00721A6B">
              <w:rPr>
                <w:spacing w:val="-1"/>
                <w:sz w:val="18"/>
                <w:szCs w:val="18"/>
              </w:rPr>
              <w:t>с</w:t>
            </w:r>
            <w:r w:rsidRPr="00721A6B">
              <w:rPr>
                <w:sz w:val="18"/>
                <w:szCs w:val="18"/>
              </w:rPr>
              <w:t>п</w:t>
            </w:r>
            <w:r w:rsidRPr="00721A6B">
              <w:rPr>
                <w:spacing w:val="5"/>
                <w:sz w:val="18"/>
                <w:szCs w:val="18"/>
              </w:rPr>
              <w:t>о</w:t>
            </w:r>
            <w:r w:rsidRPr="00721A6B">
              <w:rPr>
                <w:sz w:val="18"/>
                <w:szCs w:val="18"/>
              </w:rPr>
              <w:t>ря</w:t>
            </w:r>
            <w:r w:rsidRPr="00721A6B">
              <w:rPr>
                <w:spacing w:val="2"/>
                <w:sz w:val="18"/>
                <w:szCs w:val="18"/>
              </w:rPr>
              <w:t>ж</w:t>
            </w:r>
            <w:r w:rsidRPr="00721A6B">
              <w:rPr>
                <w:sz w:val="18"/>
                <w:szCs w:val="18"/>
              </w:rPr>
              <w:t>е</w:t>
            </w:r>
            <w:r w:rsidRPr="00721A6B">
              <w:rPr>
                <w:spacing w:val="-3"/>
                <w:sz w:val="18"/>
                <w:szCs w:val="18"/>
              </w:rPr>
              <w:t>н</w:t>
            </w:r>
            <w:r w:rsidRPr="00721A6B">
              <w:rPr>
                <w:sz w:val="18"/>
                <w:szCs w:val="18"/>
              </w:rPr>
              <w:t xml:space="preserve">ия </w:t>
            </w:r>
            <w:r w:rsidRPr="00721A6B">
              <w:rPr>
                <w:spacing w:val="4"/>
                <w:sz w:val="18"/>
                <w:szCs w:val="18"/>
              </w:rPr>
              <w:t>р</w:t>
            </w:r>
            <w:r w:rsidRPr="00721A6B">
              <w:rPr>
                <w:spacing w:val="-8"/>
                <w:sz w:val="18"/>
                <w:szCs w:val="18"/>
              </w:rPr>
              <w:t>у</w:t>
            </w:r>
            <w:r w:rsidRPr="00721A6B">
              <w:rPr>
                <w:spacing w:val="-1"/>
                <w:sz w:val="18"/>
                <w:szCs w:val="18"/>
              </w:rPr>
              <w:t>к</w:t>
            </w:r>
            <w:r w:rsidRPr="00721A6B">
              <w:rPr>
                <w:spacing w:val="4"/>
                <w:sz w:val="18"/>
                <w:szCs w:val="18"/>
              </w:rPr>
              <w:t>о</w:t>
            </w:r>
            <w:r w:rsidRPr="00721A6B">
              <w:rPr>
                <w:spacing w:val="1"/>
                <w:sz w:val="18"/>
                <w:szCs w:val="18"/>
              </w:rPr>
              <w:t>в</w:t>
            </w:r>
            <w:r w:rsidRPr="00721A6B">
              <w:rPr>
                <w:spacing w:val="5"/>
                <w:sz w:val="18"/>
                <w:szCs w:val="18"/>
              </w:rPr>
              <w:t>о</w:t>
            </w:r>
            <w:r w:rsidRPr="00721A6B">
              <w:rPr>
                <w:spacing w:val="-1"/>
                <w:sz w:val="18"/>
                <w:szCs w:val="18"/>
              </w:rPr>
              <w:t>д</w:t>
            </w:r>
            <w:r w:rsidRPr="00721A6B">
              <w:rPr>
                <w:spacing w:val="1"/>
                <w:sz w:val="18"/>
                <w:szCs w:val="18"/>
              </w:rPr>
              <w:t>и</w:t>
            </w:r>
            <w:r w:rsidRPr="00721A6B">
              <w:rPr>
                <w:sz w:val="18"/>
                <w:szCs w:val="18"/>
              </w:rPr>
              <w:t>теля)</w:t>
            </w:r>
          </w:p>
        </w:tc>
        <w:tc>
          <w:tcPr>
            <w:tcW w:w="1560"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ind w:left="95" w:right="86"/>
              <w:rPr>
                <w:sz w:val="18"/>
                <w:szCs w:val="18"/>
              </w:rPr>
            </w:pPr>
            <w:r w:rsidRPr="00721A6B">
              <w:rPr>
                <w:sz w:val="18"/>
                <w:szCs w:val="18"/>
              </w:rPr>
              <w:t xml:space="preserve">В </w:t>
            </w:r>
            <w:r w:rsidRPr="00721A6B">
              <w:rPr>
                <w:spacing w:val="-1"/>
                <w:sz w:val="18"/>
                <w:szCs w:val="18"/>
              </w:rPr>
              <w:t>м</w:t>
            </w:r>
            <w:r w:rsidRPr="00721A6B">
              <w:rPr>
                <w:spacing w:val="3"/>
                <w:sz w:val="18"/>
                <w:szCs w:val="18"/>
              </w:rPr>
              <w:t>о</w:t>
            </w:r>
            <w:r w:rsidRPr="00721A6B">
              <w:rPr>
                <w:spacing w:val="2"/>
                <w:sz w:val="18"/>
                <w:szCs w:val="18"/>
              </w:rPr>
              <w:t>м</w:t>
            </w:r>
            <w:r w:rsidRPr="00721A6B">
              <w:rPr>
                <w:sz w:val="18"/>
                <w:szCs w:val="18"/>
              </w:rPr>
              <w:t>е</w:t>
            </w:r>
            <w:r w:rsidRPr="00721A6B">
              <w:rPr>
                <w:spacing w:val="1"/>
                <w:sz w:val="18"/>
                <w:szCs w:val="18"/>
              </w:rPr>
              <w:t>н</w:t>
            </w:r>
            <w:r w:rsidRPr="00721A6B">
              <w:rPr>
                <w:sz w:val="18"/>
                <w:szCs w:val="18"/>
              </w:rPr>
              <w:t xml:space="preserve">т </w:t>
            </w:r>
            <w:r w:rsidRPr="00721A6B">
              <w:rPr>
                <w:spacing w:val="1"/>
                <w:sz w:val="18"/>
                <w:szCs w:val="18"/>
              </w:rPr>
              <w:t>п</w:t>
            </w:r>
            <w:r w:rsidRPr="00721A6B">
              <w:rPr>
                <w:spacing w:val="4"/>
                <w:sz w:val="18"/>
                <w:szCs w:val="18"/>
              </w:rPr>
              <w:t>о</w:t>
            </w:r>
            <w:r w:rsidRPr="00721A6B">
              <w:rPr>
                <w:sz w:val="18"/>
                <w:szCs w:val="18"/>
              </w:rPr>
              <w:t>дп</w:t>
            </w:r>
            <w:r w:rsidRPr="00721A6B">
              <w:rPr>
                <w:spacing w:val="1"/>
                <w:sz w:val="18"/>
                <w:szCs w:val="18"/>
              </w:rPr>
              <w:t>и</w:t>
            </w:r>
            <w:r w:rsidRPr="00721A6B">
              <w:rPr>
                <w:sz w:val="18"/>
                <w:szCs w:val="18"/>
              </w:rPr>
              <w:t>сан</w:t>
            </w:r>
            <w:r w:rsidRPr="00721A6B">
              <w:rPr>
                <w:spacing w:val="1"/>
                <w:sz w:val="18"/>
                <w:szCs w:val="18"/>
              </w:rPr>
              <w:t>и</w:t>
            </w:r>
            <w:r w:rsidRPr="00721A6B">
              <w:rPr>
                <w:sz w:val="18"/>
                <w:szCs w:val="18"/>
              </w:rPr>
              <w:t xml:space="preserve">я </w:t>
            </w:r>
            <w:r w:rsidRPr="00721A6B">
              <w:rPr>
                <w:spacing w:val="-1"/>
                <w:sz w:val="18"/>
                <w:szCs w:val="18"/>
              </w:rPr>
              <w:t>д</w:t>
            </w:r>
            <w:r w:rsidRPr="00721A6B">
              <w:rPr>
                <w:spacing w:val="3"/>
                <w:sz w:val="18"/>
                <w:szCs w:val="18"/>
              </w:rPr>
              <w:t>о</w:t>
            </w:r>
            <w:r w:rsidRPr="00721A6B">
              <w:rPr>
                <w:spacing w:val="4"/>
                <w:sz w:val="18"/>
                <w:szCs w:val="18"/>
              </w:rPr>
              <w:t>к</w:t>
            </w:r>
            <w:r w:rsidRPr="00721A6B">
              <w:rPr>
                <w:spacing w:val="-9"/>
                <w:sz w:val="18"/>
                <w:szCs w:val="18"/>
              </w:rPr>
              <w:t>у</w:t>
            </w:r>
            <w:r w:rsidRPr="00721A6B">
              <w:rPr>
                <w:spacing w:val="1"/>
                <w:sz w:val="18"/>
                <w:szCs w:val="18"/>
              </w:rPr>
              <w:t>м</w:t>
            </w:r>
            <w:r w:rsidRPr="00721A6B">
              <w:rPr>
                <w:sz w:val="18"/>
                <w:szCs w:val="18"/>
              </w:rPr>
              <w:t>е</w:t>
            </w:r>
            <w:r w:rsidRPr="00721A6B">
              <w:rPr>
                <w:spacing w:val="1"/>
                <w:sz w:val="18"/>
                <w:szCs w:val="18"/>
              </w:rPr>
              <w:t>н</w:t>
            </w:r>
            <w:r w:rsidRPr="00721A6B">
              <w:rPr>
                <w:sz w:val="18"/>
                <w:szCs w:val="18"/>
              </w:rPr>
              <w:t>та</w:t>
            </w:r>
            <w:r w:rsidR="00F253A4">
              <w:rPr>
                <w:sz w:val="18"/>
                <w:szCs w:val="18"/>
              </w:rPr>
              <w:t xml:space="preserve"> </w:t>
            </w:r>
            <w:r w:rsidRPr="00721A6B">
              <w:rPr>
                <w:sz w:val="18"/>
                <w:szCs w:val="18"/>
              </w:rPr>
              <w:t xml:space="preserve">о </w:t>
            </w:r>
            <w:r w:rsidRPr="00721A6B">
              <w:rPr>
                <w:spacing w:val="1"/>
                <w:sz w:val="18"/>
                <w:szCs w:val="18"/>
              </w:rPr>
              <w:t>н</w:t>
            </w:r>
            <w:r w:rsidRPr="00721A6B">
              <w:rPr>
                <w:sz w:val="18"/>
                <w:szCs w:val="18"/>
              </w:rPr>
              <w:t>е</w:t>
            </w:r>
            <w:r w:rsidRPr="00721A6B">
              <w:rPr>
                <w:spacing w:val="4"/>
                <w:sz w:val="18"/>
                <w:szCs w:val="18"/>
              </w:rPr>
              <w:t>о</w:t>
            </w:r>
            <w:r w:rsidRPr="00721A6B">
              <w:rPr>
                <w:spacing w:val="-1"/>
                <w:sz w:val="18"/>
                <w:szCs w:val="18"/>
              </w:rPr>
              <w:t>б</w:t>
            </w:r>
            <w:r w:rsidRPr="00721A6B">
              <w:rPr>
                <w:spacing w:val="-5"/>
                <w:sz w:val="18"/>
                <w:szCs w:val="18"/>
              </w:rPr>
              <w:t>х</w:t>
            </w:r>
            <w:r w:rsidRPr="00721A6B">
              <w:rPr>
                <w:spacing w:val="4"/>
                <w:sz w:val="18"/>
                <w:szCs w:val="18"/>
              </w:rPr>
              <w:t>о</w:t>
            </w:r>
            <w:r w:rsidRPr="00721A6B">
              <w:rPr>
                <w:spacing w:val="-1"/>
                <w:sz w:val="18"/>
                <w:szCs w:val="18"/>
              </w:rPr>
              <w:t>д</w:t>
            </w:r>
            <w:r w:rsidRPr="00721A6B">
              <w:rPr>
                <w:sz w:val="18"/>
                <w:szCs w:val="18"/>
              </w:rPr>
              <w:t>и</w:t>
            </w:r>
            <w:r w:rsidRPr="00721A6B">
              <w:rPr>
                <w:spacing w:val="-1"/>
                <w:sz w:val="18"/>
                <w:szCs w:val="18"/>
              </w:rPr>
              <w:t>м</w:t>
            </w:r>
            <w:r w:rsidRPr="00721A6B">
              <w:rPr>
                <w:spacing w:val="3"/>
                <w:sz w:val="18"/>
                <w:szCs w:val="18"/>
              </w:rPr>
              <w:t>о</w:t>
            </w:r>
            <w:r w:rsidRPr="00721A6B">
              <w:rPr>
                <w:sz w:val="18"/>
                <w:szCs w:val="18"/>
              </w:rPr>
              <w:t>сти</w:t>
            </w:r>
            <w:r w:rsidR="00F253A4">
              <w:rPr>
                <w:sz w:val="18"/>
                <w:szCs w:val="18"/>
              </w:rPr>
              <w:t xml:space="preserve"> </w:t>
            </w:r>
            <w:r w:rsidRPr="00721A6B">
              <w:rPr>
                <w:spacing w:val="1"/>
                <w:sz w:val="18"/>
                <w:szCs w:val="18"/>
              </w:rPr>
              <w:t>п</w:t>
            </w:r>
            <w:r w:rsidRPr="00721A6B">
              <w:rPr>
                <w:sz w:val="18"/>
                <w:szCs w:val="18"/>
              </w:rPr>
              <w:t>лате</w:t>
            </w:r>
            <w:r w:rsidRPr="00721A6B">
              <w:rPr>
                <w:spacing w:val="2"/>
                <w:sz w:val="18"/>
                <w:szCs w:val="18"/>
              </w:rPr>
              <w:t>ж</w:t>
            </w:r>
            <w:r w:rsidRPr="00721A6B">
              <w:rPr>
                <w:sz w:val="18"/>
                <w:szCs w:val="18"/>
              </w:rPr>
              <w:t>а</w:t>
            </w:r>
          </w:p>
        </w:tc>
        <w:tc>
          <w:tcPr>
            <w:tcW w:w="1132"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ind w:left="89" w:right="12"/>
              <w:jc w:val="both"/>
              <w:rPr>
                <w:sz w:val="18"/>
                <w:szCs w:val="18"/>
              </w:rPr>
            </w:pPr>
            <w:r w:rsidRPr="00721A6B">
              <w:rPr>
                <w:spacing w:val="3"/>
                <w:sz w:val="18"/>
                <w:szCs w:val="18"/>
              </w:rPr>
              <w:t>С</w:t>
            </w:r>
            <w:r w:rsidRPr="00721A6B">
              <w:rPr>
                <w:spacing w:val="-9"/>
                <w:sz w:val="18"/>
                <w:szCs w:val="18"/>
              </w:rPr>
              <w:t>у</w:t>
            </w:r>
            <w:r w:rsidRPr="00721A6B">
              <w:rPr>
                <w:spacing w:val="1"/>
                <w:sz w:val="18"/>
                <w:szCs w:val="18"/>
              </w:rPr>
              <w:t>м</w:t>
            </w:r>
            <w:r w:rsidRPr="00721A6B">
              <w:rPr>
                <w:spacing w:val="2"/>
                <w:sz w:val="18"/>
                <w:szCs w:val="18"/>
              </w:rPr>
              <w:t>м</w:t>
            </w:r>
            <w:r w:rsidRPr="00721A6B">
              <w:rPr>
                <w:sz w:val="18"/>
                <w:szCs w:val="18"/>
              </w:rPr>
              <w:t xml:space="preserve">а </w:t>
            </w:r>
            <w:r w:rsidRPr="00721A6B">
              <w:rPr>
                <w:spacing w:val="1"/>
                <w:sz w:val="18"/>
                <w:szCs w:val="18"/>
              </w:rPr>
              <w:t>н</w:t>
            </w:r>
            <w:r w:rsidRPr="00721A6B">
              <w:rPr>
                <w:sz w:val="18"/>
                <w:szCs w:val="18"/>
              </w:rPr>
              <w:t>ачислен</w:t>
            </w:r>
            <w:r w:rsidRPr="00721A6B">
              <w:rPr>
                <w:spacing w:val="1"/>
                <w:sz w:val="18"/>
                <w:szCs w:val="18"/>
              </w:rPr>
              <w:t>н</w:t>
            </w:r>
            <w:r w:rsidRPr="00721A6B">
              <w:rPr>
                <w:spacing w:val="2"/>
                <w:sz w:val="18"/>
                <w:szCs w:val="18"/>
              </w:rPr>
              <w:t>ы</w:t>
            </w:r>
            <w:r w:rsidRPr="00721A6B">
              <w:rPr>
                <w:sz w:val="18"/>
                <w:szCs w:val="18"/>
              </w:rPr>
              <w:t>х</w:t>
            </w:r>
            <w:r>
              <w:rPr>
                <w:sz w:val="18"/>
                <w:szCs w:val="18"/>
              </w:rPr>
              <w:t xml:space="preserve">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ательств</w:t>
            </w:r>
            <w:r w:rsidRPr="00721A6B">
              <w:rPr>
                <w:spacing w:val="1"/>
                <w:sz w:val="18"/>
                <w:szCs w:val="18"/>
              </w:rPr>
              <w:t>(пл</w:t>
            </w:r>
            <w:r w:rsidRPr="00721A6B">
              <w:rPr>
                <w:sz w:val="18"/>
                <w:szCs w:val="18"/>
              </w:rPr>
              <w:t>ате</w:t>
            </w:r>
            <w:r w:rsidRPr="00721A6B">
              <w:rPr>
                <w:spacing w:val="1"/>
                <w:sz w:val="18"/>
                <w:szCs w:val="18"/>
              </w:rPr>
              <w:t>ж</w:t>
            </w:r>
            <w:r w:rsidRPr="00721A6B">
              <w:rPr>
                <w:sz w:val="18"/>
                <w:szCs w:val="18"/>
              </w:rPr>
              <w:t>е</w:t>
            </w:r>
            <w:r w:rsidRPr="00721A6B">
              <w:rPr>
                <w:spacing w:val="1"/>
                <w:sz w:val="18"/>
                <w:szCs w:val="18"/>
              </w:rPr>
              <w:t>й</w:t>
            </w:r>
            <w:r w:rsidRPr="00721A6B">
              <w:rPr>
                <w:sz w:val="18"/>
                <w:szCs w:val="18"/>
              </w:rPr>
              <w:t>)</w:t>
            </w:r>
          </w:p>
        </w:tc>
        <w:tc>
          <w:tcPr>
            <w:tcW w:w="301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ind w:left="96" w:right="582"/>
              <w:jc w:val="both"/>
              <w:rPr>
                <w:iCs/>
                <w:sz w:val="18"/>
                <w:szCs w:val="18"/>
              </w:rPr>
            </w:pPr>
            <w:r w:rsidRPr="00721A6B">
              <w:rPr>
                <w:iCs/>
                <w:sz w:val="18"/>
                <w:szCs w:val="18"/>
              </w:rPr>
              <w:t>На</w:t>
            </w:r>
            <w:r>
              <w:rPr>
                <w:iCs/>
                <w:sz w:val="18"/>
                <w:szCs w:val="18"/>
              </w:rPr>
              <w:t xml:space="preserve"> </w:t>
            </w:r>
            <w:r w:rsidRPr="00721A6B">
              <w:rPr>
                <w:iCs/>
                <w:sz w:val="18"/>
                <w:szCs w:val="18"/>
              </w:rPr>
              <w:t>те</w:t>
            </w:r>
            <w:r w:rsidRPr="00721A6B">
              <w:rPr>
                <w:iCs/>
                <w:spacing w:val="-2"/>
                <w:sz w:val="18"/>
                <w:szCs w:val="18"/>
              </w:rPr>
              <w:t>к</w:t>
            </w:r>
            <w:r w:rsidRPr="00721A6B">
              <w:rPr>
                <w:iCs/>
                <w:spacing w:val="-1"/>
                <w:sz w:val="18"/>
                <w:szCs w:val="18"/>
              </w:rPr>
              <w:t>у</w:t>
            </w:r>
            <w:r w:rsidRPr="00721A6B">
              <w:rPr>
                <w:iCs/>
                <w:sz w:val="18"/>
                <w:szCs w:val="18"/>
              </w:rPr>
              <w:t>щий</w:t>
            </w:r>
            <w:r>
              <w:rPr>
                <w:iCs/>
                <w:sz w:val="18"/>
                <w:szCs w:val="18"/>
              </w:rPr>
              <w:t xml:space="preserve"> </w:t>
            </w:r>
            <w:r w:rsidRPr="00721A6B">
              <w:rPr>
                <w:iCs/>
                <w:spacing w:val="2"/>
                <w:sz w:val="18"/>
                <w:szCs w:val="18"/>
              </w:rPr>
              <w:t>ф</w:t>
            </w:r>
            <w:r w:rsidRPr="00721A6B">
              <w:rPr>
                <w:iCs/>
                <w:sz w:val="18"/>
                <w:szCs w:val="18"/>
              </w:rPr>
              <w:t>и</w:t>
            </w:r>
            <w:r w:rsidRPr="00721A6B">
              <w:rPr>
                <w:iCs/>
                <w:spacing w:val="1"/>
                <w:sz w:val="18"/>
                <w:szCs w:val="18"/>
              </w:rPr>
              <w:t>н</w:t>
            </w:r>
            <w:r w:rsidRPr="00721A6B">
              <w:rPr>
                <w:iCs/>
                <w:sz w:val="18"/>
                <w:szCs w:val="18"/>
              </w:rPr>
              <w:t>а</w:t>
            </w:r>
            <w:r w:rsidRPr="00721A6B">
              <w:rPr>
                <w:iCs/>
                <w:spacing w:val="1"/>
                <w:sz w:val="18"/>
                <w:szCs w:val="18"/>
              </w:rPr>
              <w:t>н</w:t>
            </w:r>
            <w:r w:rsidRPr="00721A6B">
              <w:rPr>
                <w:iCs/>
                <w:sz w:val="18"/>
                <w:szCs w:val="18"/>
              </w:rPr>
              <w:t>со</w:t>
            </w:r>
            <w:r w:rsidRPr="00721A6B">
              <w:rPr>
                <w:iCs/>
                <w:spacing w:val="1"/>
                <w:sz w:val="18"/>
                <w:szCs w:val="18"/>
              </w:rPr>
              <w:t>в</w:t>
            </w:r>
            <w:r w:rsidRPr="00721A6B">
              <w:rPr>
                <w:iCs/>
                <w:sz w:val="18"/>
                <w:szCs w:val="18"/>
              </w:rPr>
              <w:t>ый</w:t>
            </w:r>
            <w:r>
              <w:rPr>
                <w:iCs/>
                <w:sz w:val="18"/>
                <w:szCs w:val="18"/>
              </w:rPr>
              <w:t xml:space="preserve"> </w:t>
            </w:r>
            <w:r w:rsidRPr="00721A6B">
              <w:rPr>
                <w:iCs/>
                <w:sz w:val="18"/>
                <w:szCs w:val="18"/>
              </w:rPr>
              <w:t>период</w:t>
            </w:r>
          </w:p>
        </w:tc>
      </w:tr>
      <w:tr w:rsidR="00E641D7" w:rsidRPr="00721A6B" w:rsidTr="00C304FE">
        <w:trPr>
          <w:cantSplit/>
          <w:trHeight w:hRule="exact" w:val="438"/>
        </w:trPr>
        <w:tc>
          <w:tcPr>
            <w:tcW w:w="718" w:type="dxa"/>
            <w:gridSpan w:val="2"/>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893"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138"/>
              <w:jc w:val="both"/>
              <w:rPr>
                <w:sz w:val="18"/>
                <w:szCs w:val="18"/>
              </w:rPr>
            </w:pPr>
          </w:p>
        </w:tc>
        <w:tc>
          <w:tcPr>
            <w:tcW w:w="1987"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0"/>
              <w:jc w:val="both"/>
              <w:rPr>
                <w:sz w:val="18"/>
                <w:szCs w:val="18"/>
              </w:rPr>
            </w:pPr>
          </w:p>
        </w:tc>
        <w:tc>
          <w:tcPr>
            <w:tcW w:w="156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5"/>
              <w:rPr>
                <w:sz w:val="18"/>
                <w:szCs w:val="18"/>
              </w:rPr>
            </w:pPr>
          </w:p>
        </w:tc>
        <w:tc>
          <w:tcPr>
            <w:tcW w:w="1132"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89"/>
              <w:jc w:val="both"/>
              <w:rPr>
                <w:sz w:val="18"/>
                <w:szCs w:val="18"/>
              </w:rPr>
            </w:pP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78" w:line="242" w:lineRule="auto"/>
              <w:ind w:left="96" w:right="35"/>
              <w:jc w:val="both"/>
              <w:rPr>
                <w:sz w:val="18"/>
                <w:szCs w:val="18"/>
              </w:rPr>
            </w:pPr>
            <w:r w:rsidRPr="00721A6B">
              <w:rPr>
                <w:sz w:val="18"/>
                <w:szCs w:val="18"/>
              </w:rPr>
              <w:t>Х</w:t>
            </w:r>
            <w:r w:rsidRPr="00721A6B">
              <w:rPr>
                <w:spacing w:val="2"/>
                <w:sz w:val="18"/>
                <w:szCs w:val="18"/>
              </w:rPr>
              <w:t>.</w:t>
            </w:r>
            <w:r w:rsidRPr="00721A6B">
              <w:rPr>
                <w:sz w:val="18"/>
                <w:szCs w:val="18"/>
              </w:rPr>
              <w:t>506</w:t>
            </w:r>
            <w:r w:rsidRPr="00721A6B">
              <w:rPr>
                <w:spacing w:val="2"/>
                <w:sz w:val="18"/>
                <w:szCs w:val="18"/>
              </w:rPr>
              <w:t>.</w:t>
            </w:r>
            <w:r w:rsidRPr="00721A6B">
              <w:rPr>
                <w:sz w:val="18"/>
                <w:szCs w:val="18"/>
              </w:rPr>
              <w:t>10</w:t>
            </w:r>
            <w:r w:rsidRPr="00721A6B">
              <w:rPr>
                <w:spacing w:val="2"/>
                <w:sz w:val="18"/>
                <w:szCs w:val="18"/>
              </w:rPr>
              <w:t>.</w:t>
            </w:r>
            <w:r w:rsidRPr="00721A6B">
              <w:rPr>
                <w:sz w:val="18"/>
                <w:szCs w:val="18"/>
              </w:rPr>
              <w:t>29Х</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78" w:line="242" w:lineRule="auto"/>
              <w:ind w:left="96" w:right="35"/>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11</w:t>
            </w:r>
            <w:r w:rsidRPr="00721A6B">
              <w:rPr>
                <w:spacing w:val="2"/>
                <w:sz w:val="18"/>
                <w:szCs w:val="18"/>
              </w:rPr>
              <w:t>.</w:t>
            </w:r>
            <w:r w:rsidRPr="00721A6B">
              <w:rPr>
                <w:sz w:val="18"/>
                <w:szCs w:val="18"/>
              </w:rPr>
              <w:t>29Х</w:t>
            </w:r>
          </w:p>
        </w:tc>
      </w:tr>
      <w:tr w:rsidR="00E641D7" w:rsidRPr="00721A6B" w:rsidTr="00C304FE">
        <w:trPr>
          <w:cantSplit/>
          <w:trHeight w:hRule="exact" w:val="289"/>
        </w:trPr>
        <w:tc>
          <w:tcPr>
            <w:tcW w:w="718" w:type="dxa"/>
            <w:gridSpan w:val="2"/>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893"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138"/>
              <w:jc w:val="both"/>
              <w:rPr>
                <w:sz w:val="18"/>
                <w:szCs w:val="18"/>
              </w:rPr>
            </w:pPr>
          </w:p>
        </w:tc>
        <w:tc>
          <w:tcPr>
            <w:tcW w:w="1987"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0"/>
              <w:jc w:val="both"/>
              <w:rPr>
                <w:sz w:val="18"/>
                <w:szCs w:val="18"/>
              </w:rPr>
            </w:pPr>
          </w:p>
        </w:tc>
        <w:tc>
          <w:tcPr>
            <w:tcW w:w="156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5"/>
              <w:rPr>
                <w:sz w:val="18"/>
                <w:szCs w:val="18"/>
              </w:rPr>
            </w:pPr>
          </w:p>
        </w:tc>
        <w:tc>
          <w:tcPr>
            <w:tcW w:w="1132"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89"/>
              <w:jc w:val="both"/>
              <w:rPr>
                <w:sz w:val="18"/>
                <w:szCs w:val="18"/>
              </w:rPr>
            </w:pPr>
          </w:p>
        </w:tc>
        <w:tc>
          <w:tcPr>
            <w:tcW w:w="301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78"/>
              <w:ind w:left="96" w:right="-20"/>
              <w:jc w:val="both"/>
              <w:rPr>
                <w:iCs/>
                <w:sz w:val="18"/>
                <w:szCs w:val="18"/>
              </w:rPr>
            </w:pPr>
            <w:r w:rsidRPr="00721A6B">
              <w:rPr>
                <w:iCs/>
                <w:sz w:val="18"/>
                <w:szCs w:val="18"/>
              </w:rPr>
              <w:t>На</w:t>
            </w:r>
            <w:r>
              <w:rPr>
                <w:iCs/>
                <w:sz w:val="18"/>
                <w:szCs w:val="18"/>
              </w:rPr>
              <w:t xml:space="preserve"> </w:t>
            </w:r>
            <w:r w:rsidRPr="00721A6B">
              <w:rPr>
                <w:iCs/>
                <w:sz w:val="18"/>
                <w:szCs w:val="18"/>
              </w:rPr>
              <w:t>п</w:t>
            </w:r>
            <w:r w:rsidRPr="00721A6B">
              <w:rPr>
                <w:iCs/>
                <w:spacing w:val="1"/>
                <w:sz w:val="18"/>
                <w:szCs w:val="18"/>
              </w:rPr>
              <w:t>л</w:t>
            </w:r>
            <w:r w:rsidRPr="00721A6B">
              <w:rPr>
                <w:iCs/>
                <w:sz w:val="18"/>
                <w:szCs w:val="18"/>
              </w:rPr>
              <w:t>а</w:t>
            </w:r>
            <w:r w:rsidRPr="00721A6B">
              <w:rPr>
                <w:iCs/>
                <w:spacing w:val="1"/>
                <w:sz w:val="18"/>
                <w:szCs w:val="18"/>
              </w:rPr>
              <w:t>н</w:t>
            </w:r>
            <w:r w:rsidRPr="00721A6B">
              <w:rPr>
                <w:iCs/>
                <w:sz w:val="18"/>
                <w:szCs w:val="18"/>
              </w:rPr>
              <w:t>о</w:t>
            </w:r>
            <w:r w:rsidRPr="00721A6B">
              <w:rPr>
                <w:iCs/>
                <w:spacing w:val="1"/>
                <w:sz w:val="18"/>
                <w:szCs w:val="18"/>
              </w:rPr>
              <w:t>вы</w:t>
            </w:r>
            <w:r w:rsidRPr="00721A6B">
              <w:rPr>
                <w:iCs/>
                <w:sz w:val="18"/>
                <w:szCs w:val="18"/>
              </w:rPr>
              <w:t>й</w:t>
            </w:r>
            <w:r>
              <w:rPr>
                <w:iCs/>
                <w:sz w:val="18"/>
                <w:szCs w:val="18"/>
              </w:rPr>
              <w:t xml:space="preserve"> </w:t>
            </w:r>
            <w:r w:rsidRPr="00721A6B">
              <w:rPr>
                <w:iCs/>
                <w:sz w:val="18"/>
                <w:szCs w:val="18"/>
              </w:rPr>
              <w:t>п</w:t>
            </w:r>
            <w:r w:rsidRPr="00721A6B">
              <w:rPr>
                <w:iCs/>
                <w:spacing w:val="-1"/>
                <w:sz w:val="18"/>
                <w:szCs w:val="18"/>
              </w:rPr>
              <w:t>е</w:t>
            </w:r>
            <w:r w:rsidRPr="00721A6B">
              <w:rPr>
                <w:iCs/>
                <w:sz w:val="18"/>
                <w:szCs w:val="18"/>
              </w:rPr>
              <w:t>риод</w:t>
            </w:r>
          </w:p>
        </w:tc>
      </w:tr>
      <w:tr w:rsidR="00E641D7" w:rsidRPr="00721A6B" w:rsidTr="00C304FE">
        <w:trPr>
          <w:cantSplit/>
          <w:trHeight w:hRule="exact" w:val="278"/>
        </w:trPr>
        <w:tc>
          <w:tcPr>
            <w:tcW w:w="718" w:type="dxa"/>
            <w:gridSpan w:val="2"/>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893"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138"/>
              <w:jc w:val="both"/>
              <w:rPr>
                <w:sz w:val="18"/>
                <w:szCs w:val="18"/>
              </w:rPr>
            </w:pPr>
          </w:p>
        </w:tc>
        <w:tc>
          <w:tcPr>
            <w:tcW w:w="1987"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0"/>
              <w:jc w:val="both"/>
              <w:rPr>
                <w:sz w:val="18"/>
                <w:szCs w:val="18"/>
              </w:rPr>
            </w:pPr>
          </w:p>
        </w:tc>
        <w:tc>
          <w:tcPr>
            <w:tcW w:w="1560"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5"/>
              <w:rPr>
                <w:sz w:val="18"/>
                <w:szCs w:val="18"/>
              </w:rPr>
            </w:pPr>
          </w:p>
        </w:tc>
        <w:tc>
          <w:tcPr>
            <w:tcW w:w="1132"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89"/>
              <w:jc w:val="both"/>
              <w:rPr>
                <w:sz w:val="18"/>
                <w:szCs w:val="18"/>
              </w:rPr>
            </w:pP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line="242" w:lineRule="auto"/>
              <w:ind w:left="96" w:right="6"/>
              <w:jc w:val="both"/>
              <w:rPr>
                <w:sz w:val="18"/>
                <w:szCs w:val="18"/>
              </w:rPr>
            </w:pPr>
            <w:r w:rsidRPr="00721A6B">
              <w:rPr>
                <w:sz w:val="18"/>
                <w:szCs w:val="18"/>
              </w:rPr>
              <w:t>Х</w:t>
            </w:r>
            <w:r w:rsidRPr="00721A6B">
              <w:rPr>
                <w:spacing w:val="2"/>
                <w:sz w:val="18"/>
                <w:szCs w:val="18"/>
              </w:rPr>
              <w:t>.</w:t>
            </w:r>
            <w:r w:rsidRPr="00721A6B">
              <w:rPr>
                <w:sz w:val="18"/>
                <w:szCs w:val="18"/>
              </w:rPr>
              <w:t>506</w:t>
            </w:r>
            <w:r w:rsidRPr="00721A6B">
              <w:rPr>
                <w:spacing w:val="2"/>
                <w:sz w:val="18"/>
                <w:szCs w:val="18"/>
              </w:rPr>
              <w:t>.</w:t>
            </w:r>
            <w:r w:rsidRPr="00721A6B">
              <w:rPr>
                <w:sz w:val="18"/>
                <w:szCs w:val="18"/>
              </w:rPr>
              <w:t>Х0</w:t>
            </w:r>
            <w:r w:rsidRPr="00721A6B">
              <w:rPr>
                <w:spacing w:val="2"/>
                <w:sz w:val="18"/>
                <w:szCs w:val="18"/>
              </w:rPr>
              <w:t>.</w:t>
            </w:r>
            <w:r w:rsidRPr="00721A6B">
              <w:rPr>
                <w:sz w:val="18"/>
                <w:szCs w:val="18"/>
              </w:rPr>
              <w:t>29Х</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line="242" w:lineRule="auto"/>
              <w:ind w:left="96" w:right="6"/>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Х1</w:t>
            </w:r>
            <w:r w:rsidRPr="00721A6B">
              <w:rPr>
                <w:spacing w:val="2"/>
                <w:sz w:val="18"/>
                <w:szCs w:val="18"/>
              </w:rPr>
              <w:t>.</w:t>
            </w:r>
            <w:r w:rsidRPr="00721A6B">
              <w:rPr>
                <w:sz w:val="18"/>
                <w:szCs w:val="18"/>
              </w:rPr>
              <w:t>29Х</w:t>
            </w:r>
          </w:p>
        </w:tc>
      </w:tr>
      <w:tr w:rsidR="00E641D7" w:rsidRPr="00721A6B" w:rsidTr="00C304FE">
        <w:trPr>
          <w:cantSplit/>
          <w:trHeight w:hRule="exact" w:val="964"/>
        </w:trPr>
        <w:tc>
          <w:tcPr>
            <w:tcW w:w="718" w:type="dxa"/>
            <w:gridSpan w:val="2"/>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78" w:line="242" w:lineRule="auto"/>
              <w:ind w:right="57"/>
              <w:jc w:val="both"/>
              <w:rPr>
                <w:sz w:val="18"/>
                <w:szCs w:val="18"/>
              </w:rPr>
            </w:pPr>
            <w:r w:rsidRPr="00721A6B">
              <w:rPr>
                <w:sz w:val="18"/>
                <w:szCs w:val="18"/>
              </w:rPr>
              <w:t>3. 3</w:t>
            </w:r>
          </w:p>
        </w:tc>
        <w:tc>
          <w:tcPr>
            <w:tcW w:w="1893"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78"/>
              <w:ind w:left="138" w:right="205"/>
              <w:jc w:val="both"/>
              <w:rPr>
                <w:sz w:val="18"/>
                <w:szCs w:val="18"/>
              </w:rPr>
            </w:pPr>
            <w:r w:rsidRPr="00721A6B">
              <w:rPr>
                <w:sz w:val="18"/>
                <w:szCs w:val="18"/>
              </w:rPr>
              <w:t>На</w:t>
            </w:r>
            <w:r w:rsidRPr="00721A6B">
              <w:rPr>
                <w:spacing w:val="-1"/>
                <w:sz w:val="18"/>
                <w:szCs w:val="18"/>
              </w:rPr>
              <w:t>ч</w:t>
            </w:r>
            <w:r w:rsidRPr="00721A6B">
              <w:rPr>
                <w:sz w:val="18"/>
                <w:szCs w:val="18"/>
              </w:rPr>
              <w:t>ислен</w:t>
            </w:r>
            <w:r w:rsidRPr="00721A6B">
              <w:rPr>
                <w:spacing w:val="1"/>
                <w:sz w:val="18"/>
                <w:szCs w:val="18"/>
              </w:rPr>
              <w:t>и</w:t>
            </w:r>
            <w:r w:rsidRPr="00721A6B">
              <w:rPr>
                <w:sz w:val="18"/>
                <w:szCs w:val="18"/>
              </w:rPr>
              <w:t xml:space="preserve">е </w:t>
            </w:r>
            <w:r w:rsidRPr="00721A6B">
              <w:rPr>
                <w:spacing w:val="2"/>
                <w:sz w:val="18"/>
                <w:szCs w:val="18"/>
              </w:rPr>
              <w:t>ш</w:t>
            </w:r>
            <w:r w:rsidRPr="00721A6B">
              <w:rPr>
                <w:spacing w:val="1"/>
                <w:sz w:val="18"/>
                <w:szCs w:val="18"/>
              </w:rPr>
              <w:t>т</w:t>
            </w:r>
            <w:r w:rsidRPr="00721A6B">
              <w:rPr>
                <w:sz w:val="18"/>
                <w:szCs w:val="18"/>
              </w:rPr>
              <w:t>ра</w:t>
            </w:r>
            <w:r w:rsidRPr="00721A6B">
              <w:rPr>
                <w:spacing w:val="-2"/>
                <w:sz w:val="18"/>
                <w:szCs w:val="18"/>
              </w:rPr>
              <w:t>ф</w:t>
            </w:r>
            <w:r w:rsidRPr="00721A6B">
              <w:rPr>
                <w:sz w:val="18"/>
                <w:szCs w:val="18"/>
              </w:rPr>
              <w:t>н</w:t>
            </w:r>
            <w:r w:rsidRPr="00721A6B">
              <w:rPr>
                <w:spacing w:val="2"/>
                <w:sz w:val="18"/>
                <w:szCs w:val="18"/>
              </w:rPr>
              <w:t>ы</w:t>
            </w:r>
            <w:r w:rsidRPr="00721A6B">
              <w:rPr>
                <w:sz w:val="18"/>
                <w:szCs w:val="18"/>
              </w:rPr>
              <w:t>х с</w:t>
            </w:r>
            <w:r w:rsidRPr="00721A6B">
              <w:rPr>
                <w:spacing w:val="-1"/>
                <w:sz w:val="18"/>
                <w:szCs w:val="18"/>
              </w:rPr>
              <w:t>а</w:t>
            </w:r>
            <w:r w:rsidRPr="00721A6B">
              <w:rPr>
                <w:sz w:val="18"/>
                <w:szCs w:val="18"/>
              </w:rPr>
              <w:t>нкц</w:t>
            </w:r>
            <w:r w:rsidRPr="00721A6B">
              <w:rPr>
                <w:spacing w:val="1"/>
                <w:sz w:val="18"/>
                <w:szCs w:val="18"/>
              </w:rPr>
              <w:t>и</w:t>
            </w:r>
            <w:r w:rsidRPr="00721A6B">
              <w:rPr>
                <w:sz w:val="18"/>
                <w:szCs w:val="18"/>
              </w:rPr>
              <w:t>й</w:t>
            </w:r>
            <w:r w:rsidR="00F253A4">
              <w:rPr>
                <w:sz w:val="18"/>
                <w:szCs w:val="18"/>
              </w:rPr>
              <w:t xml:space="preserve"> </w:t>
            </w:r>
            <w:r w:rsidRPr="00721A6B">
              <w:rPr>
                <w:sz w:val="18"/>
                <w:szCs w:val="18"/>
              </w:rPr>
              <w:t xml:space="preserve">и </w:t>
            </w:r>
            <w:r w:rsidRPr="00721A6B">
              <w:rPr>
                <w:spacing w:val="3"/>
                <w:sz w:val="18"/>
                <w:szCs w:val="18"/>
              </w:rPr>
              <w:t>с</w:t>
            </w:r>
            <w:r w:rsidRPr="00721A6B">
              <w:rPr>
                <w:spacing w:val="-8"/>
                <w:sz w:val="18"/>
                <w:szCs w:val="18"/>
              </w:rPr>
              <w:t>у</w:t>
            </w:r>
            <w:r w:rsidRPr="00721A6B">
              <w:rPr>
                <w:sz w:val="18"/>
                <w:szCs w:val="18"/>
              </w:rPr>
              <w:t>м</w:t>
            </w:r>
            <w:r w:rsidRPr="00721A6B">
              <w:rPr>
                <w:spacing w:val="2"/>
                <w:sz w:val="18"/>
                <w:szCs w:val="18"/>
              </w:rPr>
              <w:t>м</w:t>
            </w:r>
            <w:r w:rsidRPr="00721A6B">
              <w:rPr>
                <w:sz w:val="18"/>
                <w:szCs w:val="18"/>
              </w:rPr>
              <w:t xml:space="preserve">, </w:t>
            </w:r>
            <w:r w:rsidRPr="00721A6B">
              <w:rPr>
                <w:spacing w:val="1"/>
                <w:sz w:val="18"/>
                <w:szCs w:val="18"/>
              </w:rPr>
              <w:t>п</w:t>
            </w:r>
            <w:r w:rsidRPr="00721A6B">
              <w:rPr>
                <w:sz w:val="18"/>
                <w:szCs w:val="18"/>
              </w:rPr>
              <w:t>ре</w:t>
            </w:r>
            <w:r w:rsidRPr="00721A6B">
              <w:rPr>
                <w:spacing w:val="-2"/>
                <w:sz w:val="18"/>
                <w:szCs w:val="18"/>
              </w:rPr>
              <w:t>д</w:t>
            </w:r>
            <w:r w:rsidRPr="00721A6B">
              <w:rPr>
                <w:sz w:val="18"/>
                <w:szCs w:val="18"/>
              </w:rPr>
              <w:t>п</w:t>
            </w:r>
            <w:r w:rsidRPr="00721A6B">
              <w:rPr>
                <w:spacing w:val="1"/>
                <w:sz w:val="18"/>
                <w:szCs w:val="18"/>
              </w:rPr>
              <w:t>и</w:t>
            </w:r>
            <w:r w:rsidRPr="00721A6B">
              <w:rPr>
                <w:sz w:val="18"/>
                <w:szCs w:val="18"/>
              </w:rPr>
              <w:t>сан</w:t>
            </w:r>
            <w:r w:rsidRPr="00721A6B">
              <w:rPr>
                <w:spacing w:val="1"/>
                <w:sz w:val="18"/>
                <w:szCs w:val="18"/>
              </w:rPr>
              <w:t>н</w:t>
            </w:r>
            <w:r w:rsidRPr="00721A6B">
              <w:rPr>
                <w:spacing w:val="2"/>
                <w:sz w:val="18"/>
                <w:szCs w:val="18"/>
              </w:rPr>
              <w:t>ы</w:t>
            </w:r>
            <w:r w:rsidRPr="00721A6B">
              <w:rPr>
                <w:sz w:val="18"/>
                <w:szCs w:val="18"/>
              </w:rPr>
              <w:t xml:space="preserve">х </w:t>
            </w:r>
            <w:r w:rsidRPr="00721A6B">
              <w:rPr>
                <w:spacing w:val="3"/>
                <w:sz w:val="18"/>
                <w:szCs w:val="18"/>
              </w:rPr>
              <w:t>с</w:t>
            </w:r>
            <w:r w:rsidRPr="00721A6B">
              <w:rPr>
                <w:spacing w:val="-3"/>
                <w:sz w:val="18"/>
                <w:szCs w:val="18"/>
              </w:rPr>
              <w:t>у</w:t>
            </w:r>
            <w:r w:rsidRPr="00721A6B">
              <w:rPr>
                <w:spacing w:val="-2"/>
                <w:sz w:val="18"/>
                <w:szCs w:val="18"/>
              </w:rPr>
              <w:t>д</w:t>
            </w:r>
            <w:r w:rsidRPr="00721A6B">
              <w:rPr>
                <w:spacing w:val="4"/>
                <w:sz w:val="18"/>
                <w:szCs w:val="18"/>
              </w:rPr>
              <w:t>о</w:t>
            </w:r>
            <w:r w:rsidRPr="00721A6B">
              <w:rPr>
                <w:sz w:val="18"/>
                <w:szCs w:val="18"/>
              </w:rPr>
              <w:t>м</w:t>
            </w:r>
          </w:p>
        </w:tc>
        <w:tc>
          <w:tcPr>
            <w:tcW w:w="1987"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78"/>
              <w:ind w:left="90" w:right="98"/>
              <w:jc w:val="both"/>
              <w:rPr>
                <w:sz w:val="18"/>
                <w:szCs w:val="18"/>
              </w:rPr>
            </w:pPr>
            <w:r w:rsidRPr="00721A6B">
              <w:rPr>
                <w:sz w:val="18"/>
                <w:szCs w:val="18"/>
              </w:rPr>
              <w:t>Исп</w:t>
            </w:r>
            <w:r w:rsidRPr="00721A6B">
              <w:rPr>
                <w:spacing w:val="5"/>
                <w:sz w:val="18"/>
                <w:szCs w:val="18"/>
              </w:rPr>
              <w:t>о</w:t>
            </w:r>
            <w:r w:rsidRPr="00721A6B">
              <w:rPr>
                <w:sz w:val="18"/>
                <w:szCs w:val="18"/>
              </w:rPr>
              <w:t>л</w:t>
            </w:r>
            <w:r w:rsidRPr="00721A6B">
              <w:rPr>
                <w:spacing w:val="-3"/>
                <w:sz w:val="18"/>
                <w:szCs w:val="18"/>
              </w:rPr>
              <w:t>н</w:t>
            </w:r>
            <w:r w:rsidRPr="00721A6B">
              <w:rPr>
                <w:spacing w:val="1"/>
                <w:sz w:val="18"/>
                <w:szCs w:val="18"/>
              </w:rPr>
              <w:t>и</w:t>
            </w:r>
            <w:r w:rsidRPr="00721A6B">
              <w:rPr>
                <w:sz w:val="18"/>
                <w:szCs w:val="18"/>
              </w:rPr>
              <w:t>тел</w:t>
            </w:r>
            <w:r w:rsidRPr="00721A6B">
              <w:rPr>
                <w:spacing w:val="1"/>
                <w:sz w:val="18"/>
                <w:szCs w:val="18"/>
              </w:rPr>
              <w:t>ьн</w:t>
            </w:r>
            <w:r w:rsidRPr="00721A6B">
              <w:rPr>
                <w:spacing w:val="-2"/>
                <w:sz w:val="18"/>
                <w:szCs w:val="18"/>
              </w:rPr>
              <w:t>ы</w:t>
            </w:r>
            <w:r w:rsidRPr="00721A6B">
              <w:rPr>
                <w:sz w:val="18"/>
                <w:szCs w:val="18"/>
              </w:rPr>
              <w:t>й л</w:t>
            </w:r>
            <w:r w:rsidRPr="00721A6B">
              <w:rPr>
                <w:spacing w:val="1"/>
                <w:sz w:val="18"/>
                <w:szCs w:val="18"/>
              </w:rPr>
              <w:t>и</w:t>
            </w:r>
            <w:r w:rsidRPr="00721A6B">
              <w:rPr>
                <w:sz w:val="18"/>
                <w:szCs w:val="18"/>
              </w:rPr>
              <w:t>ст.</w:t>
            </w:r>
          </w:p>
          <w:p w:rsidR="00E641D7" w:rsidRPr="00721A6B" w:rsidRDefault="00E641D7" w:rsidP="007B37B5">
            <w:pPr>
              <w:tabs>
                <w:tab w:val="left" w:pos="851"/>
              </w:tabs>
              <w:ind w:left="90" w:right="-1"/>
              <w:jc w:val="both"/>
              <w:rPr>
                <w:sz w:val="18"/>
                <w:szCs w:val="18"/>
              </w:rPr>
            </w:pPr>
            <w:r w:rsidRPr="00721A6B">
              <w:rPr>
                <w:spacing w:val="3"/>
                <w:sz w:val="18"/>
                <w:szCs w:val="18"/>
              </w:rPr>
              <w:t>С</w:t>
            </w:r>
            <w:r w:rsidRPr="00721A6B">
              <w:rPr>
                <w:spacing w:val="-4"/>
                <w:sz w:val="18"/>
                <w:szCs w:val="18"/>
              </w:rPr>
              <w:t>у</w:t>
            </w:r>
            <w:r w:rsidRPr="00721A6B">
              <w:rPr>
                <w:spacing w:val="-2"/>
                <w:sz w:val="18"/>
                <w:szCs w:val="18"/>
              </w:rPr>
              <w:t>д</w:t>
            </w:r>
            <w:r w:rsidRPr="00721A6B">
              <w:rPr>
                <w:spacing w:val="-1"/>
                <w:sz w:val="18"/>
                <w:szCs w:val="18"/>
              </w:rPr>
              <w:t>еб</w:t>
            </w:r>
            <w:r w:rsidRPr="00721A6B">
              <w:rPr>
                <w:sz w:val="18"/>
                <w:szCs w:val="18"/>
              </w:rPr>
              <w:t>н</w:t>
            </w:r>
            <w:r w:rsidRPr="00721A6B">
              <w:rPr>
                <w:spacing w:val="2"/>
                <w:sz w:val="18"/>
                <w:szCs w:val="18"/>
              </w:rPr>
              <w:t>ы</w:t>
            </w:r>
            <w:r w:rsidRPr="00721A6B">
              <w:rPr>
                <w:sz w:val="18"/>
                <w:szCs w:val="18"/>
              </w:rPr>
              <w:t>й</w:t>
            </w:r>
            <w:r w:rsidR="00F253A4">
              <w:rPr>
                <w:sz w:val="18"/>
                <w:szCs w:val="18"/>
              </w:rPr>
              <w:t xml:space="preserve"> </w:t>
            </w:r>
            <w:r w:rsidRPr="00721A6B">
              <w:rPr>
                <w:spacing w:val="1"/>
                <w:sz w:val="18"/>
                <w:szCs w:val="18"/>
              </w:rPr>
              <w:t>п</w:t>
            </w:r>
            <w:r w:rsidRPr="00721A6B">
              <w:rPr>
                <w:sz w:val="18"/>
                <w:szCs w:val="18"/>
              </w:rPr>
              <w:t>р</w:t>
            </w:r>
            <w:r w:rsidRPr="00721A6B">
              <w:rPr>
                <w:spacing w:val="2"/>
                <w:sz w:val="18"/>
                <w:szCs w:val="18"/>
              </w:rPr>
              <w:t>и</w:t>
            </w:r>
            <w:r w:rsidRPr="00721A6B">
              <w:rPr>
                <w:spacing w:val="-1"/>
                <w:sz w:val="18"/>
                <w:szCs w:val="18"/>
              </w:rPr>
              <w:t>к</w:t>
            </w:r>
            <w:r w:rsidRPr="00721A6B">
              <w:rPr>
                <w:sz w:val="18"/>
                <w:szCs w:val="18"/>
              </w:rPr>
              <w:t>аз. П</w:t>
            </w:r>
            <w:r w:rsidRPr="00721A6B">
              <w:rPr>
                <w:spacing w:val="4"/>
                <w:sz w:val="18"/>
                <w:szCs w:val="18"/>
              </w:rPr>
              <w:t>о</w:t>
            </w:r>
            <w:r w:rsidRPr="00721A6B">
              <w:rPr>
                <w:sz w:val="18"/>
                <w:szCs w:val="18"/>
              </w:rPr>
              <w:t>ста</w:t>
            </w:r>
            <w:r w:rsidRPr="00721A6B">
              <w:rPr>
                <w:spacing w:val="-3"/>
                <w:sz w:val="18"/>
                <w:szCs w:val="18"/>
              </w:rPr>
              <w:t>н</w:t>
            </w:r>
            <w:r w:rsidRPr="00721A6B">
              <w:rPr>
                <w:spacing w:val="4"/>
                <w:sz w:val="18"/>
                <w:szCs w:val="18"/>
              </w:rPr>
              <w:t>о</w:t>
            </w:r>
            <w:r w:rsidRPr="00721A6B">
              <w:rPr>
                <w:spacing w:val="2"/>
                <w:sz w:val="18"/>
                <w:szCs w:val="18"/>
              </w:rPr>
              <w:t>в</w:t>
            </w:r>
            <w:r w:rsidRPr="00721A6B">
              <w:rPr>
                <w:sz w:val="18"/>
                <w:szCs w:val="18"/>
              </w:rPr>
              <w:t>ле</w:t>
            </w:r>
            <w:r w:rsidRPr="00721A6B">
              <w:rPr>
                <w:spacing w:val="-3"/>
                <w:sz w:val="18"/>
                <w:szCs w:val="18"/>
              </w:rPr>
              <w:t>н</w:t>
            </w:r>
            <w:r w:rsidRPr="00721A6B">
              <w:rPr>
                <w:sz w:val="18"/>
                <w:szCs w:val="18"/>
              </w:rPr>
              <w:t xml:space="preserve">ия </w:t>
            </w:r>
            <w:r w:rsidRPr="00721A6B">
              <w:rPr>
                <w:spacing w:val="3"/>
                <w:sz w:val="18"/>
                <w:szCs w:val="18"/>
              </w:rPr>
              <w:t>с</w:t>
            </w:r>
            <w:r w:rsidRPr="00721A6B">
              <w:rPr>
                <w:spacing w:val="-3"/>
                <w:sz w:val="18"/>
                <w:szCs w:val="18"/>
              </w:rPr>
              <w:t>у</w:t>
            </w:r>
            <w:r w:rsidRPr="00721A6B">
              <w:rPr>
                <w:spacing w:val="-2"/>
                <w:sz w:val="18"/>
                <w:szCs w:val="18"/>
              </w:rPr>
              <w:t>д</w:t>
            </w:r>
            <w:r w:rsidRPr="00721A6B">
              <w:rPr>
                <w:spacing w:val="-1"/>
                <w:sz w:val="18"/>
                <w:szCs w:val="18"/>
              </w:rPr>
              <w:t>е</w:t>
            </w:r>
            <w:r w:rsidRPr="00721A6B">
              <w:rPr>
                <w:spacing w:val="-2"/>
                <w:sz w:val="18"/>
                <w:szCs w:val="18"/>
              </w:rPr>
              <w:t>б</w:t>
            </w:r>
            <w:r w:rsidRPr="00721A6B">
              <w:rPr>
                <w:sz w:val="18"/>
                <w:szCs w:val="18"/>
              </w:rPr>
              <w:t>н</w:t>
            </w:r>
            <w:r w:rsidRPr="00721A6B">
              <w:rPr>
                <w:spacing w:val="7"/>
                <w:sz w:val="18"/>
                <w:szCs w:val="18"/>
              </w:rPr>
              <w:t>ы</w:t>
            </w:r>
            <w:r w:rsidRPr="00721A6B">
              <w:rPr>
                <w:sz w:val="18"/>
                <w:szCs w:val="18"/>
              </w:rPr>
              <w:t xml:space="preserve">х </w:t>
            </w:r>
            <w:r w:rsidRPr="00721A6B">
              <w:rPr>
                <w:spacing w:val="1"/>
                <w:sz w:val="18"/>
                <w:szCs w:val="18"/>
              </w:rPr>
              <w:t>(</w:t>
            </w:r>
            <w:r w:rsidRPr="00721A6B">
              <w:rPr>
                <w:sz w:val="18"/>
                <w:szCs w:val="18"/>
              </w:rPr>
              <w:t>сле</w:t>
            </w:r>
            <w:r w:rsidRPr="00721A6B">
              <w:rPr>
                <w:spacing w:val="-2"/>
                <w:sz w:val="18"/>
                <w:szCs w:val="18"/>
              </w:rPr>
              <w:t>д</w:t>
            </w:r>
            <w:r w:rsidRPr="00721A6B">
              <w:rPr>
                <w:spacing w:val="-1"/>
                <w:sz w:val="18"/>
                <w:szCs w:val="18"/>
              </w:rPr>
              <w:t>с</w:t>
            </w:r>
            <w:r w:rsidRPr="00721A6B">
              <w:rPr>
                <w:sz w:val="18"/>
                <w:szCs w:val="18"/>
              </w:rPr>
              <w:t>т</w:t>
            </w:r>
            <w:r w:rsidRPr="00721A6B">
              <w:rPr>
                <w:spacing w:val="2"/>
                <w:sz w:val="18"/>
                <w:szCs w:val="18"/>
              </w:rPr>
              <w:t>в</w:t>
            </w:r>
            <w:r w:rsidRPr="00721A6B">
              <w:rPr>
                <w:sz w:val="18"/>
                <w:szCs w:val="18"/>
              </w:rPr>
              <w:t>ен</w:t>
            </w:r>
            <w:r w:rsidRPr="00721A6B">
              <w:rPr>
                <w:spacing w:val="2"/>
                <w:sz w:val="18"/>
                <w:szCs w:val="18"/>
              </w:rPr>
              <w:t>ны</w:t>
            </w:r>
            <w:r w:rsidRPr="00721A6B">
              <w:rPr>
                <w:spacing w:val="-4"/>
                <w:sz w:val="18"/>
                <w:szCs w:val="18"/>
              </w:rPr>
              <w:t>х</w:t>
            </w:r>
            <w:r w:rsidRPr="00721A6B">
              <w:rPr>
                <w:sz w:val="18"/>
                <w:szCs w:val="18"/>
              </w:rPr>
              <w:t xml:space="preserve">) </w:t>
            </w:r>
            <w:r w:rsidRPr="00721A6B">
              <w:rPr>
                <w:spacing w:val="4"/>
                <w:sz w:val="18"/>
                <w:szCs w:val="18"/>
              </w:rPr>
              <w:t>о</w:t>
            </w:r>
            <w:r w:rsidRPr="00721A6B">
              <w:rPr>
                <w:spacing w:val="-3"/>
                <w:sz w:val="18"/>
                <w:szCs w:val="18"/>
              </w:rPr>
              <w:t>р</w:t>
            </w:r>
            <w:r w:rsidRPr="00721A6B">
              <w:rPr>
                <w:spacing w:val="1"/>
                <w:sz w:val="18"/>
                <w:szCs w:val="18"/>
              </w:rPr>
              <w:t>г</w:t>
            </w:r>
            <w:r w:rsidRPr="00721A6B">
              <w:rPr>
                <w:sz w:val="18"/>
                <w:szCs w:val="18"/>
              </w:rPr>
              <w:t>а</w:t>
            </w:r>
            <w:r w:rsidRPr="00721A6B">
              <w:rPr>
                <w:spacing w:val="-3"/>
                <w:sz w:val="18"/>
                <w:szCs w:val="18"/>
              </w:rPr>
              <w:t>н</w:t>
            </w:r>
            <w:r w:rsidRPr="00721A6B">
              <w:rPr>
                <w:spacing w:val="4"/>
                <w:sz w:val="18"/>
                <w:szCs w:val="18"/>
              </w:rPr>
              <w:t>о</w:t>
            </w:r>
            <w:r w:rsidRPr="00721A6B">
              <w:rPr>
                <w:spacing w:val="2"/>
                <w:sz w:val="18"/>
                <w:szCs w:val="18"/>
              </w:rPr>
              <w:t>в</w:t>
            </w:r>
            <w:r w:rsidRPr="00721A6B">
              <w:rPr>
                <w:sz w:val="18"/>
                <w:szCs w:val="18"/>
              </w:rPr>
              <w:t>.</w:t>
            </w:r>
          </w:p>
          <w:p w:rsidR="00E641D7" w:rsidRPr="00721A6B" w:rsidRDefault="00E641D7" w:rsidP="007B37B5">
            <w:pPr>
              <w:tabs>
                <w:tab w:val="left" w:pos="851"/>
              </w:tabs>
              <w:spacing w:line="239" w:lineRule="auto"/>
              <w:ind w:left="90" w:right="9"/>
              <w:jc w:val="both"/>
              <w:rPr>
                <w:sz w:val="18"/>
                <w:szCs w:val="18"/>
              </w:rPr>
            </w:pPr>
            <w:r w:rsidRPr="00721A6B">
              <w:rPr>
                <w:sz w:val="18"/>
                <w:szCs w:val="18"/>
              </w:rPr>
              <w:t>Ин</w:t>
            </w:r>
            <w:r w:rsidRPr="00721A6B">
              <w:rPr>
                <w:spacing w:val="2"/>
                <w:sz w:val="18"/>
                <w:szCs w:val="18"/>
              </w:rPr>
              <w:t>ы</w:t>
            </w:r>
            <w:r w:rsidRPr="00721A6B">
              <w:rPr>
                <w:sz w:val="18"/>
                <w:szCs w:val="18"/>
              </w:rPr>
              <w:t>е</w:t>
            </w:r>
            <w:r w:rsidR="00F253A4">
              <w:rPr>
                <w:sz w:val="18"/>
                <w:szCs w:val="18"/>
              </w:rPr>
              <w:t xml:space="preserve"> </w:t>
            </w:r>
            <w:r w:rsidRPr="00721A6B">
              <w:rPr>
                <w:spacing w:val="-1"/>
                <w:sz w:val="18"/>
                <w:szCs w:val="18"/>
              </w:rPr>
              <w:t>д</w:t>
            </w:r>
            <w:r w:rsidRPr="00721A6B">
              <w:rPr>
                <w:spacing w:val="4"/>
                <w:sz w:val="18"/>
                <w:szCs w:val="18"/>
              </w:rPr>
              <w:t>о</w:t>
            </w:r>
            <w:r w:rsidRPr="00721A6B">
              <w:rPr>
                <w:sz w:val="18"/>
                <w:szCs w:val="18"/>
              </w:rPr>
              <w:t>к</w:t>
            </w:r>
            <w:r w:rsidRPr="00721A6B">
              <w:rPr>
                <w:spacing w:val="-10"/>
                <w:sz w:val="18"/>
                <w:szCs w:val="18"/>
              </w:rPr>
              <w:t>у</w:t>
            </w:r>
            <w:r w:rsidRPr="00721A6B">
              <w:rPr>
                <w:spacing w:val="1"/>
                <w:sz w:val="18"/>
                <w:szCs w:val="18"/>
              </w:rPr>
              <w:t>м</w:t>
            </w:r>
            <w:r w:rsidRPr="00721A6B">
              <w:rPr>
                <w:sz w:val="18"/>
                <w:szCs w:val="18"/>
              </w:rPr>
              <w:t>е</w:t>
            </w:r>
            <w:r w:rsidRPr="00721A6B">
              <w:rPr>
                <w:spacing w:val="1"/>
                <w:sz w:val="18"/>
                <w:szCs w:val="18"/>
              </w:rPr>
              <w:t>н</w:t>
            </w:r>
            <w:r w:rsidRPr="00721A6B">
              <w:rPr>
                <w:sz w:val="18"/>
                <w:szCs w:val="18"/>
              </w:rPr>
              <w:t>т</w:t>
            </w:r>
            <w:r w:rsidRPr="00721A6B">
              <w:rPr>
                <w:spacing w:val="2"/>
                <w:sz w:val="18"/>
                <w:szCs w:val="18"/>
              </w:rPr>
              <w:t>ы</w:t>
            </w:r>
            <w:r w:rsidRPr="00721A6B">
              <w:rPr>
                <w:sz w:val="18"/>
                <w:szCs w:val="18"/>
              </w:rPr>
              <w:t xml:space="preserve">, </w:t>
            </w:r>
            <w:r w:rsidRPr="00721A6B">
              <w:rPr>
                <w:spacing w:val="-4"/>
                <w:sz w:val="18"/>
                <w:szCs w:val="18"/>
              </w:rPr>
              <w:t>у</w:t>
            </w:r>
            <w:r w:rsidRPr="00721A6B">
              <w:rPr>
                <w:spacing w:val="-1"/>
                <w:sz w:val="18"/>
                <w:szCs w:val="18"/>
              </w:rPr>
              <w:t>с</w:t>
            </w:r>
            <w:r w:rsidRPr="00721A6B">
              <w:rPr>
                <w:sz w:val="18"/>
                <w:szCs w:val="18"/>
              </w:rPr>
              <w:t>тана</w:t>
            </w:r>
            <w:r w:rsidRPr="00721A6B">
              <w:rPr>
                <w:spacing w:val="2"/>
                <w:sz w:val="18"/>
                <w:szCs w:val="18"/>
              </w:rPr>
              <w:t>в</w:t>
            </w:r>
            <w:r w:rsidRPr="00721A6B">
              <w:rPr>
                <w:sz w:val="18"/>
                <w:szCs w:val="18"/>
              </w:rPr>
              <w:t>л</w:t>
            </w:r>
            <w:r w:rsidRPr="00721A6B">
              <w:rPr>
                <w:spacing w:val="1"/>
                <w:sz w:val="18"/>
                <w:szCs w:val="18"/>
              </w:rPr>
              <w:t>и</w:t>
            </w:r>
            <w:r w:rsidRPr="00721A6B">
              <w:rPr>
                <w:spacing w:val="2"/>
                <w:sz w:val="18"/>
                <w:szCs w:val="18"/>
              </w:rPr>
              <w:t>в</w:t>
            </w:r>
            <w:r w:rsidRPr="00721A6B">
              <w:rPr>
                <w:sz w:val="18"/>
                <w:szCs w:val="18"/>
              </w:rPr>
              <w:t>а</w:t>
            </w:r>
            <w:r w:rsidRPr="00721A6B">
              <w:rPr>
                <w:spacing w:val="-1"/>
                <w:sz w:val="18"/>
                <w:szCs w:val="18"/>
              </w:rPr>
              <w:t>ю</w:t>
            </w:r>
            <w:r w:rsidRPr="00721A6B">
              <w:rPr>
                <w:spacing w:val="1"/>
                <w:sz w:val="18"/>
                <w:szCs w:val="18"/>
              </w:rPr>
              <w:t>щи</w:t>
            </w:r>
            <w:r w:rsidRPr="00721A6B">
              <w:rPr>
                <w:sz w:val="18"/>
                <w:szCs w:val="18"/>
              </w:rPr>
              <w:t xml:space="preserve">е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w:t>
            </w:r>
            <w:r w:rsidRPr="00721A6B">
              <w:rPr>
                <w:spacing w:val="2"/>
                <w:sz w:val="18"/>
                <w:szCs w:val="18"/>
              </w:rPr>
              <w:t>в</w:t>
            </w:r>
            <w:r w:rsidRPr="00721A6B">
              <w:rPr>
                <w:sz w:val="18"/>
                <w:szCs w:val="18"/>
              </w:rPr>
              <w:t xml:space="preserve">а </w:t>
            </w:r>
            <w:r w:rsidRPr="00721A6B">
              <w:rPr>
                <w:spacing w:val="-4"/>
                <w:sz w:val="18"/>
                <w:szCs w:val="18"/>
              </w:rPr>
              <w:t>у</w:t>
            </w:r>
            <w:r w:rsidRPr="00721A6B">
              <w:rPr>
                <w:spacing w:val="-1"/>
                <w:sz w:val="18"/>
                <w:szCs w:val="18"/>
              </w:rPr>
              <w:t>ч</w:t>
            </w:r>
            <w:r w:rsidRPr="00721A6B">
              <w:rPr>
                <w:sz w:val="18"/>
                <w:szCs w:val="18"/>
              </w:rPr>
              <w:t>ре</w:t>
            </w:r>
            <w:r w:rsidRPr="00721A6B">
              <w:rPr>
                <w:spacing w:val="1"/>
                <w:sz w:val="18"/>
                <w:szCs w:val="18"/>
              </w:rPr>
              <w:t>ж</w:t>
            </w:r>
            <w:r w:rsidRPr="00721A6B">
              <w:rPr>
                <w:spacing w:val="-1"/>
                <w:sz w:val="18"/>
                <w:szCs w:val="18"/>
              </w:rPr>
              <w:t>де</w:t>
            </w:r>
            <w:r w:rsidRPr="00721A6B">
              <w:rPr>
                <w:sz w:val="18"/>
                <w:szCs w:val="18"/>
              </w:rPr>
              <w:t>н</w:t>
            </w:r>
            <w:r w:rsidRPr="00721A6B">
              <w:rPr>
                <w:spacing w:val="2"/>
                <w:sz w:val="18"/>
                <w:szCs w:val="18"/>
              </w:rPr>
              <w:t>и</w:t>
            </w:r>
            <w:r w:rsidRPr="00721A6B">
              <w:rPr>
                <w:sz w:val="18"/>
                <w:szCs w:val="18"/>
              </w:rPr>
              <w:t>я</w:t>
            </w:r>
          </w:p>
        </w:tc>
        <w:tc>
          <w:tcPr>
            <w:tcW w:w="1560"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78"/>
              <w:ind w:left="95" w:right="3"/>
              <w:rPr>
                <w:sz w:val="18"/>
                <w:szCs w:val="18"/>
              </w:rPr>
            </w:pPr>
            <w:r w:rsidRPr="00721A6B">
              <w:rPr>
                <w:sz w:val="18"/>
                <w:szCs w:val="18"/>
              </w:rPr>
              <w:t xml:space="preserve">Дата </w:t>
            </w:r>
            <w:r w:rsidRPr="00721A6B">
              <w:rPr>
                <w:spacing w:val="1"/>
                <w:sz w:val="18"/>
                <w:szCs w:val="18"/>
              </w:rPr>
              <w:t>п</w:t>
            </w:r>
            <w:r w:rsidRPr="00721A6B">
              <w:rPr>
                <w:spacing w:val="4"/>
                <w:sz w:val="18"/>
                <w:szCs w:val="18"/>
              </w:rPr>
              <w:t>о</w:t>
            </w:r>
            <w:r w:rsidRPr="00721A6B">
              <w:rPr>
                <w:sz w:val="18"/>
                <w:szCs w:val="18"/>
              </w:rPr>
              <w:t>ст</w:t>
            </w:r>
            <w:r w:rsidRPr="00721A6B">
              <w:rPr>
                <w:spacing w:val="-8"/>
                <w:sz w:val="18"/>
                <w:szCs w:val="18"/>
              </w:rPr>
              <w:t>у</w:t>
            </w:r>
            <w:r w:rsidRPr="00721A6B">
              <w:rPr>
                <w:sz w:val="18"/>
                <w:szCs w:val="18"/>
              </w:rPr>
              <w:t>п</w:t>
            </w:r>
            <w:r w:rsidRPr="00721A6B">
              <w:rPr>
                <w:spacing w:val="1"/>
                <w:sz w:val="18"/>
                <w:szCs w:val="18"/>
              </w:rPr>
              <w:t>л</w:t>
            </w:r>
            <w:r w:rsidRPr="00721A6B">
              <w:rPr>
                <w:sz w:val="18"/>
                <w:szCs w:val="18"/>
              </w:rPr>
              <w:t>ен</w:t>
            </w:r>
            <w:r w:rsidRPr="00721A6B">
              <w:rPr>
                <w:spacing w:val="1"/>
                <w:sz w:val="18"/>
                <w:szCs w:val="18"/>
              </w:rPr>
              <w:t>и</w:t>
            </w:r>
            <w:r w:rsidRPr="00721A6B">
              <w:rPr>
                <w:sz w:val="18"/>
                <w:szCs w:val="18"/>
              </w:rPr>
              <w:t xml:space="preserve">я </w:t>
            </w:r>
            <w:r w:rsidRPr="00721A6B">
              <w:rPr>
                <w:spacing w:val="1"/>
                <w:sz w:val="18"/>
                <w:szCs w:val="18"/>
              </w:rPr>
              <w:t>и</w:t>
            </w:r>
            <w:r w:rsidRPr="00721A6B">
              <w:rPr>
                <w:sz w:val="18"/>
                <w:szCs w:val="18"/>
              </w:rPr>
              <w:t>сп</w:t>
            </w:r>
            <w:r w:rsidRPr="00721A6B">
              <w:rPr>
                <w:spacing w:val="5"/>
                <w:sz w:val="18"/>
                <w:szCs w:val="18"/>
              </w:rPr>
              <w:t>о</w:t>
            </w:r>
            <w:r w:rsidRPr="00721A6B">
              <w:rPr>
                <w:spacing w:val="-3"/>
                <w:sz w:val="18"/>
                <w:szCs w:val="18"/>
              </w:rPr>
              <w:t>л</w:t>
            </w:r>
            <w:r w:rsidRPr="00721A6B">
              <w:rPr>
                <w:sz w:val="18"/>
                <w:szCs w:val="18"/>
              </w:rPr>
              <w:t>н</w:t>
            </w:r>
            <w:r w:rsidRPr="00721A6B">
              <w:rPr>
                <w:spacing w:val="1"/>
                <w:sz w:val="18"/>
                <w:szCs w:val="18"/>
              </w:rPr>
              <w:t>ит</w:t>
            </w:r>
            <w:r w:rsidRPr="00721A6B">
              <w:rPr>
                <w:sz w:val="18"/>
                <w:szCs w:val="18"/>
              </w:rPr>
              <w:t>ельн</w:t>
            </w:r>
            <w:r w:rsidRPr="00721A6B">
              <w:rPr>
                <w:spacing w:val="1"/>
                <w:sz w:val="18"/>
                <w:szCs w:val="18"/>
              </w:rPr>
              <w:t>ы</w:t>
            </w:r>
            <w:r w:rsidRPr="00721A6B">
              <w:rPr>
                <w:sz w:val="18"/>
                <w:szCs w:val="18"/>
              </w:rPr>
              <w:t>х</w:t>
            </w:r>
            <w:r>
              <w:rPr>
                <w:sz w:val="18"/>
                <w:szCs w:val="18"/>
              </w:rPr>
              <w:t xml:space="preserve"> </w:t>
            </w:r>
            <w:r w:rsidRPr="00721A6B">
              <w:rPr>
                <w:spacing w:val="-1"/>
                <w:sz w:val="18"/>
                <w:szCs w:val="18"/>
              </w:rPr>
              <w:t>д</w:t>
            </w:r>
            <w:r w:rsidRPr="00721A6B">
              <w:rPr>
                <w:spacing w:val="3"/>
                <w:sz w:val="18"/>
                <w:szCs w:val="18"/>
              </w:rPr>
              <w:t>о</w:t>
            </w:r>
            <w:r w:rsidRPr="00721A6B">
              <w:rPr>
                <w:spacing w:val="4"/>
                <w:sz w:val="18"/>
                <w:szCs w:val="18"/>
              </w:rPr>
              <w:t>к</w:t>
            </w:r>
            <w:r w:rsidRPr="00721A6B">
              <w:rPr>
                <w:spacing w:val="-9"/>
                <w:sz w:val="18"/>
                <w:szCs w:val="18"/>
              </w:rPr>
              <w:t>у</w:t>
            </w:r>
            <w:r w:rsidRPr="00721A6B">
              <w:rPr>
                <w:spacing w:val="1"/>
                <w:sz w:val="18"/>
                <w:szCs w:val="18"/>
              </w:rPr>
              <w:t>м</w:t>
            </w:r>
            <w:r w:rsidRPr="00721A6B">
              <w:rPr>
                <w:sz w:val="18"/>
                <w:szCs w:val="18"/>
              </w:rPr>
              <w:t>е</w:t>
            </w:r>
            <w:r w:rsidRPr="00721A6B">
              <w:rPr>
                <w:spacing w:val="1"/>
                <w:sz w:val="18"/>
                <w:szCs w:val="18"/>
              </w:rPr>
              <w:t>н</w:t>
            </w:r>
            <w:r w:rsidRPr="00721A6B">
              <w:rPr>
                <w:sz w:val="18"/>
                <w:szCs w:val="18"/>
              </w:rPr>
              <w:t>т</w:t>
            </w:r>
            <w:r w:rsidRPr="00721A6B">
              <w:rPr>
                <w:spacing w:val="5"/>
                <w:sz w:val="18"/>
                <w:szCs w:val="18"/>
              </w:rPr>
              <w:t>о</w:t>
            </w:r>
            <w:r w:rsidRPr="00721A6B">
              <w:rPr>
                <w:sz w:val="18"/>
                <w:szCs w:val="18"/>
              </w:rPr>
              <w:t xml:space="preserve">в в </w:t>
            </w:r>
            <w:r w:rsidRPr="00721A6B">
              <w:rPr>
                <w:spacing w:val="2"/>
                <w:sz w:val="18"/>
                <w:szCs w:val="18"/>
              </w:rPr>
              <w:t>б</w:t>
            </w:r>
            <w:r w:rsidRPr="00721A6B">
              <w:rPr>
                <w:spacing w:val="-3"/>
                <w:sz w:val="18"/>
                <w:szCs w:val="18"/>
              </w:rPr>
              <w:t>у</w:t>
            </w:r>
            <w:r w:rsidRPr="00721A6B">
              <w:rPr>
                <w:spacing w:val="-5"/>
                <w:sz w:val="18"/>
                <w:szCs w:val="18"/>
              </w:rPr>
              <w:t>х</w:t>
            </w:r>
            <w:r w:rsidRPr="00721A6B">
              <w:rPr>
                <w:spacing w:val="1"/>
                <w:sz w:val="18"/>
                <w:szCs w:val="18"/>
              </w:rPr>
              <w:t>г</w:t>
            </w:r>
            <w:r w:rsidRPr="00721A6B">
              <w:rPr>
                <w:sz w:val="18"/>
                <w:szCs w:val="18"/>
              </w:rPr>
              <w:t>ал</w:t>
            </w:r>
            <w:r w:rsidRPr="00721A6B">
              <w:rPr>
                <w:spacing w:val="1"/>
                <w:sz w:val="18"/>
                <w:szCs w:val="18"/>
              </w:rPr>
              <w:t>т</w:t>
            </w:r>
            <w:r w:rsidRPr="00721A6B">
              <w:rPr>
                <w:sz w:val="18"/>
                <w:szCs w:val="18"/>
              </w:rPr>
              <w:t>ерию</w:t>
            </w:r>
          </w:p>
        </w:tc>
        <w:tc>
          <w:tcPr>
            <w:tcW w:w="1132"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78"/>
              <w:ind w:left="89" w:right="12"/>
              <w:jc w:val="both"/>
              <w:rPr>
                <w:sz w:val="18"/>
                <w:szCs w:val="18"/>
              </w:rPr>
            </w:pPr>
            <w:r w:rsidRPr="00721A6B">
              <w:rPr>
                <w:spacing w:val="3"/>
                <w:sz w:val="18"/>
                <w:szCs w:val="18"/>
              </w:rPr>
              <w:t>С</w:t>
            </w:r>
            <w:r w:rsidRPr="00721A6B">
              <w:rPr>
                <w:spacing w:val="-9"/>
                <w:sz w:val="18"/>
                <w:szCs w:val="18"/>
              </w:rPr>
              <w:t>у</w:t>
            </w:r>
            <w:r w:rsidRPr="00721A6B">
              <w:rPr>
                <w:spacing w:val="1"/>
                <w:sz w:val="18"/>
                <w:szCs w:val="18"/>
              </w:rPr>
              <w:t>м</w:t>
            </w:r>
            <w:r w:rsidRPr="00721A6B">
              <w:rPr>
                <w:spacing w:val="2"/>
                <w:sz w:val="18"/>
                <w:szCs w:val="18"/>
              </w:rPr>
              <w:t>м</w:t>
            </w:r>
            <w:r w:rsidRPr="00721A6B">
              <w:rPr>
                <w:sz w:val="18"/>
                <w:szCs w:val="18"/>
              </w:rPr>
              <w:t xml:space="preserve">а </w:t>
            </w:r>
            <w:r w:rsidRPr="00721A6B">
              <w:rPr>
                <w:spacing w:val="1"/>
                <w:sz w:val="18"/>
                <w:szCs w:val="18"/>
              </w:rPr>
              <w:t>н</w:t>
            </w:r>
            <w:r w:rsidRPr="00721A6B">
              <w:rPr>
                <w:sz w:val="18"/>
                <w:szCs w:val="18"/>
              </w:rPr>
              <w:t>ачислен</w:t>
            </w:r>
            <w:r w:rsidRPr="00721A6B">
              <w:rPr>
                <w:spacing w:val="1"/>
                <w:sz w:val="18"/>
                <w:szCs w:val="18"/>
              </w:rPr>
              <w:t>н</w:t>
            </w:r>
            <w:r w:rsidRPr="00721A6B">
              <w:rPr>
                <w:spacing w:val="2"/>
                <w:sz w:val="18"/>
                <w:szCs w:val="18"/>
              </w:rPr>
              <w:t>ы</w:t>
            </w:r>
            <w:r w:rsidRPr="00721A6B">
              <w:rPr>
                <w:sz w:val="18"/>
                <w:szCs w:val="18"/>
              </w:rPr>
              <w:t>х</w:t>
            </w:r>
            <w:r>
              <w:rPr>
                <w:sz w:val="18"/>
                <w:szCs w:val="18"/>
              </w:rPr>
              <w:t xml:space="preserve">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ательств</w:t>
            </w:r>
            <w:r w:rsidRPr="00721A6B">
              <w:rPr>
                <w:spacing w:val="1"/>
                <w:sz w:val="18"/>
                <w:szCs w:val="18"/>
              </w:rPr>
              <w:t>(</w:t>
            </w:r>
            <w:r w:rsidRPr="00721A6B">
              <w:rPr>
                <w:spacing w:val="2"/>
                <w:sz w:val="18"/>
                <w:szCs w:val="18"/>
              </w:rPr>
              <w:t>вы</w:t>
            </w:r>
            <w:r w:rsidRPr="00721A6B">
              <w:rPr>
                <w:spacing w:val="1"/>
                <w:sz w:val="18"/>
                <w:szCs w:val="18"/>
              </w:rPr>
              <w:t>п</w:t>
            </w:r>
            <w:r w:rsidRPr="00721A6B">
              <w:rPr>
                <w:sz w:val="18"/>
                <w:szCs w:val="18"/>
              </w:rPr>
              <w:t>ла</w:t>
            </w:r>
            <w:r w:rsidRPr="00721A6B">
              <w:rPr>
                <w:spacing w:val="-3"/>
                <w:sz w:val="18"/>
                <w:szCs w:val="18"/>
              </w:rPr>
              <w:t>т</w:t>
            </w:r>
            <w:r w:rsidRPr="00721A6B">
              <w:rPr>
                <w:sz w:val="18"/>
                <w:szCs w:val="18"/>
              </w:rPr>
              <w:t>)</w:t>
            </w:r>
          </w:p>
        </w:tc>
        <w:tc>
          <w:tcPr>
            <w:tcW w:w="301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78"/>
              <w:ind w:left="96" w:right="582"/>
              <w:jc w:val="both"/>
              <w:rPr>
                <w:iCs/>
                <w:sz w:val="18"/>
                <w:szCs w:val="18"/>
              </w:rPr>
            </w:pPr>
            <w:r w:rsidRPr="00721A6B">
              <w:rPr>
                <w:iCs/>
                <w:sz w:val="18"/>
                <w:szCs w:val="18"/>
              </w:rPr>
              <w:t>На</w:t>
            </w:r>
            <w:r>
              <w:rPr>
                <w:iCs/>
                <w:sz w:val="18"/>
                <w:szCs w:val="18"/>
              </w:rPr>
              <w:t xml:space="preserve"> </w:t>
            </w:r>
            <w:r w:rsidRPr="00721A6B">
              <w:rPr>
                <w:iCs/>
                <w:sz w:val="18"/>
                <w:szCs w:val="18"/>
              </w:rPr>
              <w:t>те</w:t>
            </w:r>
            <w:r w:rsidRPr="00721A6B">
              <w:rPr>
                <w:iCs/>
                <w:spacing w:val="-2"/>
                <w:sz w:val="18"/>
                <w:szCs w:val="18"/>
              </w:rPr>
              <w:t>к</w:t>
            </w:r>
            <w:r w:rsidRPr="00721A6B">
              <w:rPr>
                <w:iCs/>
                <w:spacing w:val="-1"/>
                <w:sz w:val="18"/>
                <w:szCs w:val="18"/>
              </w:rPr>
              <w:t>у</w:t>
            </w:r>
            <w:r w:rsidRPr="00721A6B">
              <w:rPr>
                <w:iCs/>
                <w:sz w:val="18"/>
                <w:szCs w:val="18"/>
              </w:rPr>
              <w:t>щий</w:t>
            </w:r>
            <w:r>
              <w:rPr>
                <w:iCs/>
                <w:sz w:val="18"/>
                <w:szCs w:val="18"/>
              </w:rPr>
              <w:t xml:space="preserve"> </w:t>
            </w:r>
            <w:r w:rsidRPr="00721A6B">
              <w:rPr>
                <w:iCs/>
                <w:spacing w:val="2"/>
                <w:sz w:val="18"/>
                <w:szCs w:val="18"/>
              </w:rPr>
              <w:t>ф</w:t>
            </w:r>
            <w:r w:rsidRPr="00721A6B">
              <w:rPr>
                <w:iCs/>
                <w:sz w:val="18"/>
                <w:szCs w:val="18"/>
              </w:rPr>
              <w:t>и</w:t>
            </w:r>
            <w:r w:rsidRPr="00721A6B">
              <w:rPr>
                <w:iCs/>
                <w:spacing w:val="1"/>
                <w:sz w:val="18"/>
                <w:szCs w:val="18"/>
              </w:rPr>
              <w:t>н</w:t>
            </w:r>
            <w:r w:rsidRPr="00721A6B">
              <w:rPr>
                <w:iCs/>
                <w:sz w:val="18"/>
                <w:szCs w:val="18"/>
              </w:rPr>
              <w:t>а</w:t>
            </w:r>
            <w:r w:rsidRPr="00721A6B">
              <w:rPr>
                <w:iCs/>
                <w:spacing w:val="1"/>
                <w:sz w:val="18"/>
                <w:szCs w:val="18"/>
              </w:rPr>
              <w:t>н</w:t>
            </w:r>
            <w:r w:rsidRPr="00721A6B">
              <w:rPr>
                <w:iCs/>
                <w:sz w:val="18"/>
                <w:szCs w:val="18"/>
              </w:rPr>
              <w:t>со</w:t>
            </w:r>
            <w:r w:rsidRPr="00721A6B">
              <w:rPr>
                <w:iCs/>
                <w:spacing w:val="1"/>
                <w:sz w:val="18"/>
                <w:szCs w:val="18"/>
              </w:rPr>
              <w:t>в</w:t>
            </w:r>
            <w:r w:rsidRPr="00721A6B">
              <w:rPr>
                <w:iCs/>
                <w:sz w:val="18"/>
                <w:szCs w:val="18"/>
              </w:rPr>
              <w:t>ый</w:t>
            </w:r>
            <w:r>
              <w:rPr>
                <w:iCs/>
                <w:sz w:val="18"/>
                <w:szCs w:val="18"/>
              </w:rPr>
              <w:t xml:space="preserve"> </w:t>
            </w:r>
            <w:r w:rsidRPr="00721A6B">
              <w:rPr>
                <w:iCs/>
                <w:sz w:val="18"/>
                <w:szCs w:val="18"/>
              </w:rPr>
              <w:t>период</w:t>
            </w:r>
          </w:p>
        </w:tc>
      </w:tr>
      <w:tr w:rsidR="00E641D7" w:rsidRPr="00721A6B" w:rsidTr="00C304FE">
        <w:trPr>
          <w:cantSplit/>
          <w:trHeight w:hRule="exact" w:val="691"/>
        </w:trPr>
        <w:tc>
          <w:tcPr>
            <w:tcW w:w="718" w:type="dxa"/>
            <w:gridSpan w:val="2"/>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893"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138"/>
              <w:jc w:val="both"/>
              <w:rPr>
                <w:sz w:val="18"/>
                <w:szCs w:val="18"/>
              </w:rPr>
            </w:pPr>
          </w:p>
        </w:tc>
        <w:tc>
          <w:tcPr>
            <w:tcW w:w="1987"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0"/>
              <w:jc w:val="both"/>
              <w:rPr>
                <w:sz w:val="18"/>
                <w:szCs w:val="18"/>
              </w:rPr>
            </w:pPr>
          </w:p>
        </w:tc>
        <w:tc>
          <w:tcPr>
            <w:tcW w:w="156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5"/>
              <w:rPr>
                <w:sz w:val="18"/>
                <w:szCs w:val="18"/>
              </w:rPr>
            </w:pPr>
          </w:p>
        </w:tc>
        <w:tc>
          <w:tcPr>
            <w:tcW w:w="1132"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89"/>
              <w:jc w:val="both"/>
              <w:rPr>
                <w:sz w:val="18"/>
                <w:szCs w:val="18"/>
              </w:rPr>
            </w:pP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line="237" w:lineRule="auto"/>
              <w:ind w:left="96" w:right="35"/>
              <w:jc w:val="both"/>
              <w:rPr>
                <w:sz w:val="18"/>
                <w:szCs w:val="18"/>
              </w:rPr>
            </w:pPr>
            <w:r w:rsidRPr="00721A6B">
              <w:rPr>
                <w:sz w:val="18"/>
                <w:szCs w:val="18"/>
              </w:rPr>
              <w:t>Х</w:t>
            </w:r>
            <w:r w:rsidRPr="00721A6B">
              <w:rPr>
                <w:spacing w:val="2"/>
                <w:sz w:val="18"/>
                <w:szCs w:val="18"/>
              </w:rPr>
              <w:t>.</w:t>
            </w:r>
            <w:r w:rsidRPr="00721A6B">
              <w:rPr>
                <w:sz w:val="18"/>
                <w:szCs w:val="18"/>
              </w:rPr>
              <w:t>506</w:t>
            </w:r>
            <w:r w:rsidRPr="00721A6B">
              <w:rPr>
                <w:spacing w:val="2"/>
                <w:sz w:val="18"/>
                <w:szCs w:val="18"/>
              </w:rPr>
              <w:t>.</w:t>
            </w:r>
            <w:r w:rsidRPr="00721A6B">
              <w:rPr>
                <w:sz w:val="18"/>
                <w:szCs w:val="18"/>
              </w:rPr>
              <w:t>10</w:t>
            </w:r>
            <w:r w:rsidRPr="00721A6B">
              <w:rPr>
                <w:spacing w:val="2"/>
                <w:sz w:val="18"/>
                <w:szCs w:val="18"/>
              </w:rPr>
              <w:t>.</w:t>
            </w:r>
            <w:r w:rsidRPr="00721A6B">
              <w:rPr>
                <w:sz w:val="18"/>
                <w:szCs w:val="18"/>
              </w:rPr>
              <w:t>29Х</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line="237" w:lineRule="auto"/>
              <w:ind w:left="96" w:right="35"/>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11</w:t>
            </w:r>
            <w:r w:rsidRPr="00721A6B">
              <w:rPr>
                <w:spacing w:val="2"/>
                <w:sz w:val="18"/>
                <w:szCs w:val="18"/>
              </w:rPr>
              <w:t>.</w:t>
            </w:r>
            <w:r w:rsidRPr="00721A6B">
              <w:rPr>
                <w:sz w:val="18"/>
                <w:szCs w:val="18"/>
              </w:rPr>
              <w:t>29Х</w:t>
            </w:r>
          </w:p>
        </w:tc>
      </w:tr>
      <w:tr w:rsidR="00E641D7" w:rsidRPr="00721A6B" w:rsidTr="00C304FE">
        <w:trPr>
          <w:cantSplit/>
          <w:trHeight w:hRule="exact" w:val="329"/>
        </w:trPr>
        <w:tc>
          <w:tcPr>
            <w:tcW w:w="718" w:type="dxa"/>
            <w:gridSpan w:val="2"/>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893"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138"/>
              <w:jc w:val="both"/>
              <w:rPr>
                <w:sz w:val="18"/>
                <w:szCs w:val="18"/>
              </w:rPr>
            </w:pPr>
          </w:p>
        </w:tc>
        <w:tc>
          <w:tcPr>
            <w:tcW w:w="1987"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0"/>
              <w:jc w:val="both"/>
              <w:rPr>
                <w:sz w:val="18"/>
                <w:szCs w:val="18"/>
              </w:rPr>
            </w:pPr>
          </w:p>
        </w:tc>
        <w:tc>
          <w:tcPr>
            <w:tcW w:w="156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5"/>
              <w:rPr>
                <w:sz w:val="18"/>
                <w:szCs w:val="18"/>
              </w:rPr>
            </w:pPr>
          </w:p>
        </w:tc>
        <w:tc>
          <w:tcPr>
            <w:tcW w:w="1132"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89"/>
              <w:jc w:val="both"/>
              <w:rPr>
                <w:sz w:val="18"/>
                <w:szCs w:val="18"/>
              </w:rPr>
            </w:pPr>
          </w:p>
        </w:tc>
        <w:tc>
          <w:tcPr>
            <w:tcW w:w="301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ind w:left="96" w:right="-20"/>
              <w:jc w:val="both"/>
              <w:rPr>
                <w:iCs/>
                <w:sz w:val="18"/>
                <w:szCs w:val="18"/>
              </w:rPr>
            </w:pPr>
            <w:r w:rsidRPr="00721A6B">
              <w:rPr>
                <w:iCs/>
                <w:sz w:val="18"/>
                <w:szCs w:val="18"/>
              </w:rPr>
              <w:t>На</w:t>
            </w:r>
            <w:r>
              <w:rPr>
                <w:iCs/>
                <w:sz w:val="18"/>
                <w:szCs w:val="18"/>
              </w:rPr>
              <w:t xml:space="preserve"> </w:t>
            </w:r>
            <w:r w:rsidRPr="00721A6B">
              <w:rPr>
                <w:iCs/>
                <w:sz w:val="18"/>
                <w:szCs w:val="18"/>
              </w:rPr>
              <w:t>п</w:t>
            </w:r>
            <w:r w:rsidRPr="00721A6B">
              <w:rPr>
                <w:iCs/>
                <w:spacing w:val="1"/>
                <w:sz w:val="18"/>
                <w:szCs w:val="18"/>
              </w:rPr>
              <w:t>л</w:t>
            </w:r>
            <w:r w:rsidRPr="00721A6B">
              <w:rPr>
                <w:iCs/>
                <w:sz w:val="18"/>
                <w:szCs w:val="18"/>
              </w:rPr>
              <w:t>а</w:t>
            </w:r>
            <w:r w:rsidRPr="00721A6B">
              <w:rPr>
                <w:iCs/>
                <w:spacing w:val="1"/>
                <w:sz w:val="18"/>
                <w:szCs w:val="18"/>
              </w:rPr>
              <w:t>н</w:t>
            </w:r>
            <w:r w:rsidRPr="00721A6B">
              <w:rPr>
                <w:iCs/>
                <w:sz w:val="18"/>
                <w:szCs w:val="18"/>
              </w:rPr>
              <w:t>о</w:t>
            </w:r>
            <w:r w:rsidRPr="00721A6B">
              <w:rPr>
                <w:iCs/>
                <w:spacing w:val="1"/>
                <w:sz w:val="18"/>
                <w:szCs w:val="18"/>
              </w:rPr>
              <w:t>вы</w:t>
            </w:r>
            <w:r w:rsidRPr="00721A6B">
              <w:rPr>
                <w:iCs/>
                <w:sz w:val="18"/>
                <w:szCs w:val="18"/>
              </w:rPr>
              <w:t>й</w:t>
            </w:r>
            <w:r>
              <w:rPr>
                <w:iCs/>
                <w:sz w:val="18"/>
                <w:szCs w:val="18"/>
              </w:rPr>
              <w:t xml:space="preserve"> </w:t>
            </w:r>
            <w:r w:rsidRPr="00721A6B">
              <w:rPr>
                <w:iCs/>
                <w:sz w:val="18"/>
                <w:szCs w:val="18"/>
              </w:rPr>
              <w:t>п</w:t>
            </w:r>
            <w:r w:rsidRPr="00721A6B">
              <w:rPr>
                <w:iCs/>
                <w:spacing w:val="-1"/>
                <w:sz w:val="18"/>
                <w:szCs w:val="18"/>
              </w:rPr>
              <w:t>е</w:t>
            </w:r>
            <w:r w:rsidRPr="00721A6B">
              <w:rPr>
                <w:iCs/>
                <w:sz w:val="18"/>
                <w:szCs w:val="18"/>
              </w:rPr>
              <w:t>риод</w:t>
            </w:r>
          </w:p>
        </w:tc>
      </w:tr>
      <w:tr w:rsidR="00E641D7" w:rsidRPr="00721A6B" w:rsidTr="00C304FE">
        <w:trPr>
          <w:cantSplit/>
          <w:trHeight w:hRule="exact" w:val="81"/>
        </w:trPr>
        <w:tc>
          <w:tcPr>
            <w:tcW w:w="718" w:type="dxa"/>
            <w:gridSpan w:val="2"/>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893"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138"/>
              <w:jc w:val="both"/>
              <w:rPr>
                <w:sz w:val="18"/>
                <w:szCs w:val="18"/>
              </w:rPr>
            </w:pPr>
          </w:p>
        </w:tc>
        <w:tc>
          <w:tcPr>
            <w:tcW w:w="1987"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0"/>
              <w:jc w:val="both"/>
              <w:rPr>
                <w:sz w:val="18"/>
                <w:szCs w:val="18"/>
              </w:rPr>
            </w:pPr>
          </w:p>
        </w:tc>
        <w:tc>
          <w:tcPr>
            <w:tcW w:w="156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5"/>
              <w:rPr>
                <w:sz w:val="18"/>
                <w:szCs w:val="18"/>
              </w:rPr>
            </w:pPr>
          </w:p>
        </w:tc>
        <w:tc>
          <w:tcPr>
            <w:tcW w:w="1132"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89"/>
              <w:jc w:val="both"/>
              <w:rPr>
                <w:sz w:val="18"/>
                <w:szCs w:val="18"/>
              </w:rPr>
            </w:pPr>
          </w:p>
        </w:tc>
        <w:tc>
          <w:tcPr>
            <w:tcW w:w="3016" w:type="dxa"/>
            <w:gridSpan w:val="2"/>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6"/>
              <w:jc w:val="both"/>
              <w:rPr>
                <w:sz w:val="18"/>
                <w:szCs w:val="18"/>
              </w:rPr>
            </w:pPr>
          </w:p>
        </w:tc>
      </w:tr>
      <w:tr w:rsidR="00E641D7" w:rsidRPr="00721A6B" w:rsidTr="00C304FE">
        <w:trPr>
          <w:cantSplit/>
          <w:trHeight w:hRule="exact" w:val="219"/>
        </w:trPr>
        <w:tc>
          <w:tcPr>
            <w:tcW w:w="718" w:type="dxa"/>
            <w:gridSpan w:val="2"/>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jc w:val="both"/>
              <w:rPr>
                <w:sz w:val="18"/>
                <w:szCs w:val="18"/>
              </w:rPr>
            </w:pPr>
          </w:p>
        </w:tc>
        <w:tc>
          <w:tcPr>
            <w:tcW w:w="1893"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138"/>
              <w:jc w:val="both"/>
              <w:rPr>
                <w:sz w:val="18"/>
                <w:szCs w:val="18"/>
              </w:rPr>
            </w:pPr>
          </w:p>
        </w:tc>
        <w:tc>
          <w:tcPr>
            <w:tcW w:w="1987"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0"/>
              <w:jc w:val="both"/>
              <w:rPr>
                <w:sz w:val="18"/>
                <w:szCs w:val="18"/>
              </w:rPr>
            </w:pPr>
          </w:p>
        </w:tc>
        <w:tc>
          <w:tcPr>
            <w:tcW w:w="1560"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95"/>
              <w:rPr>
                <w:sz w:val="18"/>
                <w:szCs w:val="18"/>
              </w:rPr>
            </w:pPr>
          </w:p>
        </w:tc>
        <w:tc>
          <w:tcPr>
            <w:tcW w:w="1132"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ind w:left="89"/>
              <w:jc w:val="both"/>
              <w:rPr>
                <w:sz w:val="18"/>
                <w:szCs w:val="18"/>
              </w:rPr>
            </w:pPr>
          </w:p>
        </w:tc>
        <w:tc>
          <w:tcPr>
            <w:tcW w:w="1508" w:type="dxa"/>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2" w:line="237" w:lineRule="auto"/>
              <w:ind w:left="96" w:right="6"/>
              <w:jc w:val="both"/>
              <w:rPr>
                <w:sz w:val="18"/>
                <w:szCs w:val="18"/>
              </w:rPr>
            </w:pPr>
            <w:r w:rsidRPr="00721A6B">
              <w:rPr>
                <w:sz w:val="18"/>
                <w:szCs w:val="18"/>
              </w:rPr>
              <w:t>Х</w:t>
            </w:r>
            <w:r w:rsidRPr="00721A6B">
              <w:rPr>
                <w:spacing w:val="2"/>
                <w:sz w:val="18"/>
                <w:szCs w:val="18"/>
              </w:rPr>
              <w:t>.</w:t>
            </w:r>
            <w:r w:rsidRPr="00721A6B">
              <w:rPr>
                <w:sz w:val="18"/>
                <w:szCs w:val="18"/>
              </w:rPr>
              <w:t>506</w:t>
            </w:r>
            <w:r w:rsidRPr="00721A6B">
              <w:rPr>
                <w:spacing w:val="2"/>
                <w:sz w:val="18"/>
                <w:szCs w:val="18"/>
              </w:rPr>
              <w:t>.</w:t>
            </w:r>
            <w:r w:rsidRPr="00721A6B">
              <w:rPr>
                <w:sz w:val="18"/>
                <w:szCs w:val="18"/>
              </w:rPr>
              <w:t>Х0</w:t>
            </w:r>
            <w:r w:rsidRPr="00721A6B">
              <w:rPr>
                <w:spacing w:val="2"/>
                <w:sz w:val="18"/>
                <w:szCs w:val="18"/>
              </w:rPr>
              <w:t>.</w:t>
            </w:r>
            <w:r w:rsidRPr="00721A6B">
              <w:rPr>
                <w:sz w:val="18"/>
                <w:szCs w:val="18"/>
              </w:rPr>
              <w:t>29Х</w:t>
            </w:r>
          </w:p>
        </w:tc>
        <w:tc>
          <w:tcPr>
            <w:tcW w:w="1508" w:type="dxa"/>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2" w:line="237" w:lineRule="auto"/>
              <w:ind w:left="96" w:right="6"/>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Х1</w:t>
            </w:r>
            <w:r w:rsidRPr="00721A6B">
              <w:rPr>
                <w:spacing w:val="2"/>
                <w:sz w:val="18"/>
                <w:szCs w:val="18"/>
              </w:rPr>
              <w:t>.</w:t>
            </w:r>
            <w:r w:rsidRPr="00721A6B">
              <w:rPr>
                <w:sz w:val="18"/>
                <w:szCs w:val="18"/>
              </w:rPr>
              <w:t>29Х</w:t>
            </w:r>
          </w:p>
        </w:tc>
      </w:tr>
      <w:tr w:rsidR="00E641D7" w:rsidRPr="00721A6B" w:rsidTr="00C304FE">
        <w:trPr>
          <w:cantSplit/>
          <w:trHeight w:val="1622"/>
        </w:trPr>
        <w:tc>
          <w:tcPr>
            <w:tcW w:w="718" w:type="dxa"/>
            <w:gridSpan w:val="2"/>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83" w:line="237" w:lineRule="auto"/>
              <w:ind w:right="57"/>
              <w:jc w:val="both"/>
              <w:rPr>
                <w:sz w:val="18"/>
                <w:szCs w:val="18"/>
              </w:rPr>
            </w:pPr>
            <w:r w:rsidRPr="00721A6B">
              <w:rPr>
                <w:sz w:val="18"/>
                <w:szCs w:val="18"/>
              </w:rPr>
              <w:t>3. 4</w:t>
            </w:r>
          </w:p>
        </w:tc>
        <w:tc>
          <w:tcPr>
            <w:tcW w:w="1893" w:type="dxa"/>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line="237" w:lineRule="auto"/>
              <w:ind w:left="138" w:right="456"/>
              <w:jc w:val="both"/>
              <w:rPr>
                <w:sz w:val="18"/>
                <w:szCs w:val="18"/>
              </w:rPr>
            </w:pPr>
            <w:r w:rsidRPr="00721A6B">
              <w:rPr>
                <w:sz w:val="18"/>
                <w:szCs w:val="18"/>
              </w:rPr>
              <w:t>Ин</w:t>
            </w:r>
            <w:r w:rsidRPr="00721A6B">
              <w:rPr>
                <w:spacing w:val="2"/>
                <w:sz w:val="18"/>
                <w:szCs w:val="18"/>
              </w:rPr>
              <w:t>ы</w:t>
            </w:r>
            <w:r w:rsidRPr="00721A6B">
              <w:rPr>
                <w:sz w:val="18"/>
                <w:szCs w:val="18"/>
              </w:rPr>
              <w:t xml:space="preserve">е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w:t>
            </w:r>
            <w:r w:rsidRPr="00721A6B">
              <w:rPr>
                <w:spacing w:val="2"/>
                <w:sz w:val="18"/>
                <w:szCs w:val="18"/>
              </w:rPr>
              <w:t>в</w:t>
            </w:r>
            <w:r w:rsidRPr="00721A6B">
              <w:rPr>
                <w:sz w:val="18"/>
                <w:szCs w:val="18"/>
              </w:rPr>
              <w:t>а</w:t>
            </w:r>
          </w:p>
        </w:tc>
        <w:tc>
          <w:tcPr>
            <w:tcW w:w="1987" w:type="dxa"/>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line="239" w:lineRule="auto"/>
              <w:ind w:left="90" w:right="53"/>
              <w:jc w:val="both"/>
              <w:rPr>
                <w:sz w:val="18"/>
                <w:szCs w:val="18"/>
              </w:rPr>
            </w:pPr>
            <w:r w:rsidRPr="00721A6B">
              <w:rPr>
                <w:sz w:val="18"/>
                <w:szCs w:val="18"/>
              </w:rPr>
              <w:t>Д</w:t>
            </w:r>
            <w:r w:rsidRPr="00721A6B">
              <w:rPr>
                <w:spacing w:val="4"/>
                <w:sz w:val="18"/>
                <w:szCs w:val="18"/>
              </w:rPr>
              <w:t>о</w:t>
            </w:r>
            <w:r w:rsidRPr="00721A6B">
              <w:rPr>
                <w:sz w:val="18"/>
                <w:szCs w:val="18"/>
              </w:rPr>
              <w:t>к</w:t>
            </w:r>
            <w:r w:rsidRPr="00721A6B">
              <w:rPr>
                <w:spacing w:val="-9"/>
                <w:sz w:val="18"/>
                <w:szCs w:val="18"/>
              </w:rPr>
              <w:t>у</w:t>
            </w:r>
            <w:r w:rsidRPr="00721A6B">
              <w:rPr>
                <w:sz w:val="18"/>
                <w:szCs w:val="18"/>
              </w:rPr>
              <w:t>ме</w:t>
            </w:r>
            <w:r w:rsidRPr="00721A6B">
              <w:rPr>
                <w:spacing w:val="1"/>
                <w:sz w:val="18"/>
                <w:szCs w:val="18"/>
              </w:rPr>
              <w:t>н</w:t>
            </w:r>
            <w:r w:rsidRPr="00721A6B">
              <w:rPr>
                <w:sz w:val="18"/>
                <w:szCs w:val="18"/>
              </w:rPr>
              <w:t>т</w:t>
            </w:r>
            <w:r w:rsidRPr="00721A6B">
              <w:rPr>
                <w:spacing w:val="2"/>
                <w:sz w:val="18"/>
                <w:szCs w:val="18"/>
              </w:rPr>
              <w:t>ы</w:t>
            </w:r>
            <w:r w:rsidRPr="00721A6B">
              <w:rPr>
                <w:sz w:val="18"/>
                <w:szCs w:val="18"/>
              </w:rPr>
              <w:t xml:space="preserve">, </w:t>
            </w:r>
            <w:r w:rsidRPr="00721A6B">
              <w:rPr>
                <w:spacing w:val="1"/>
                <w:sz w:val="18"/>
                <w:szCs w:val="18"/>
              </w:rPr>
              <w:t>п</w:t>
            </w:r>
            <w:r w:rsidRPr="00721A6B">
              <w:rPr>
                <w:spacing w:val="4"/>
                <w:sz w:val="18"/>
                <w:szCs w:val="18"/>
              </w:rPr>
              <w:t>о</w:t>
            </w:r>
            <w:r w:rsidRPr="00721A6B">
              <w:rPr>
                <w:sz w:val="18"/>
                <w:szCs w:val="18"/>
              </w:rPr>
              <w:t>дт</w:t>
            </w:r>
            <w:r w:rsidRPr="00721A6B">
              <w:rPr>
                <w:spacing w:val="1"/>
                <w:sz w:val="18"/>
                <w:szCs w:val="18"/>
              </w:rPr>
              <w:t>в</w:t>
            </w:r>
            <w:r w:rsidRPr="00721A6B">
              <w:rPr>
                <w:sz w:val="18"/>
                <w:szCs w:val="18"/>
              </w:rPr>
              <w:t>е</w:t>
            </w:r>
            <w:r w:rsidRPr="00721A6B">
              <w:rPr>
                <w:spacing w:val="-4"/>
                <w:sz w:val="18"/>
                <w:szCs w:val="18"/>
              </w:rPr>
              <w:t>р</w:t>
            </w:r>
            <w:r w:rsidRPr="00721A6B">
              <w:rPr>
                <w:spacing w:val="1"/>
                <w:sz w:val="18"/>
                <w:szCs w:val="18"/>
              </w:rPr>
              <w:t>ж</w:t>
            </w:r>
            <w:r w:rsidRPr="00721A6B">
              <w:rPr>
                <w:spacing w:val="-1"/>
                <w:sz w:val="18"/>
                <w:szCs w:val="18"/>
              </w:rPr>
              <w:t>даю</w:t>
            </w:r>
            <w:r w:rsidRPr="00721A6B">
              <w:rPr>
                <w:spacing w:val="1"/>
                <w:sz w:val="18"/>
                <w:szCs w:val="18"/>
              </w:rPr>
              <w:t>щ</w:t>
            </w:r>
            <w:r w:rsidRPr="00721A6B">
              <w:rPr>
                <w:spacing w:val="2"/>
                <w:sz w:val="18"/>
                <w:szCs w:val="18"/>
              </w:rPr>
              <w:t>и</w:t>
            </w:r>
            <w:r w:rsidRPr="00721A6B">
              <w:rPr>
                <w:sz w:val="18"/>
                <w:szCs w:val="18"/>
              </w:rPr>
              <w:t xml:space="preserve">е </w:t>
            </w:r>
            <w:r w:rsidRPr="00721A6B">
              <w:rPr>
                <w:spacing w:val="1"/>
                <w:sz w:val="18"/>
                <w:szCs w:val="18"/>
              </w:rPr>
              <w:t>в</w:t>
            </w:r>
            <w:r w:rsidRPr="00721A6B">
              <w:rPr>
                <w:sz w:val="18"/>
                <w:szCs w:val="18"/>
              </w:rPr>
              <w:t>о</w:t>
            </w:r>
            <w:r w:rsidRPr="00721A6B">
              <w:rPr>
                <w:spacing w:val="2"/>
                <w:sz w:val="18"/>
                <w:szCs w:val="18"/>
              </w:rPr>
              <w:t>з</w:t>
            </w:r>
            <w:r w:rsidRPr="00721A6B">
              <w:rPr>
                <w:spacing w:val="1"/>
                <w:sz w:val="18"/>
                <w:szCs w:val="18"/>
              </w:rPr>
              <w:t>ни</w:t>
            </w:r>
            <w:r w:rsidRPr="00721A6B">
              <w:rPr>
                <w:sz w:val="18"/>
                <w:szCs w:val="18"/>
              </w:rPr>
              <w:t>к</w:t>
            </w:r>
            <w:r w:rsidRPr="00721A6B">
              <w:rPr>
                <w:spacing w:val="-4"/>
                <w:sz w:val="18"/>
                <w:szCs w:val="18"/>
              </w:rPr>
              <w:t>н</w:t>
            </w:r>
            <w:r w:rsidRPr="00721A6B">
              <w:rPr>
                <w:sz w:val="18"/>
                <w:szCs w:val="18"/>
              </w:rPr>
              <w:t>о</w:t>
            </w:r>
            <w:r w:rsidRPr="00721A6B">
              <w:rPr>
                <w:spacing w:val="1"/>
                <w:sz w:val="18"/>
                <w:szCs w:val="18"/>
              </w:rPr>
              <w:t>в</w:t>
            </w:r>
            <w:r w:rsidRPr="00721A6B">
              <w:rPr>
                <w:sz w:val="18"/>
                <w:szCs w:val="18"/>
              </w:rPr>
              <w:t>е</w:t>
            </w:r>
            <w:r w:rsidRPr="00721A6B">
              <w:rPr>
                <w:spacing w:val="1"/>
                <w:sz w:val="18"/>
                <w:szCs w:val="18"/>
              </w:rPr>
              <w:t>ни</w:t>
            </w:r>
            <w:r w:rsidRPr="00721A6B">
              <w:rPr>
                <w:sz w:val="18"/>
                <w:szCs w:val="18"/>
              </w:rPr>
              <w:t xml:space="preserve">е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w:t>
            </w:r>
            <w:r w:rsidRPr="00721A6B">
              <w:rPr>
                <w:spacing w:val="2"/>
                <w:sz w:val="18"/>
                <w:szCs w:val="18"/>
              </w:rPr>
              <w:t>в</w:t>
            </w:r>
            <w:r w:rsidRPr="00721A6B">
              <w:rPr>
                <w:sz w:val="18"/>
                <w:szCs w:val="18"/>
              </w:rPr>
              <w:t>а</w:t>
            </w:r>
          </w:p>
        </w:tc>
        <w:tc>
          <w:tcPr>
            <w:tcW w:w="1560" w:type="dxa"/>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line="239" w:lineRule="auto"/>
              <w:ind w:left="95" w:right="30"/>
              <w:rPr>
                <w:sz w:val="18"/>
                <w:szCs w:val="18"/>
              </w:rPr>
            </w:pPr>
            <w:r w:rsidRPr="00721A6B">
              <w:rPr>
                <w:sz w:val="18"/>
                <w:szCs w:val="18"/>
              </w:rPr>
              <w:t xml:space="preserve">Дата </w:t>
            </w:r>
            <w:r w:rsidRPr="00721A6B">
              <w:rPr>
                <w:spacing w:val="1"/>
                <w:sz w:val="18"/>
                <w:szCs w:val="18"/>
              </w:rPr>
              <w:t>п</w:t>
            </w:r>
            <w:r w:rsidRPr="00721A6B">
              <w:rPr>
                <w:spacing w:val="4"/>
                <w:sz w:val="18"/>
                <w:szCs w:val="18"/>
              </w:rPr>
              <w:t>о</w:t>
            </w:r>
            <w:r w:rsidRPr="00721A6B">
              <w:rPr>
                <w:sz w:val="18"/>
                <w:szCs w:val="18"/>
              </w:rPr>
              <w:t>дп</w:t>
            </w:r>
            <w:r w:rsidRPr="00721A6B">
              <w:rPr>
                <w:spacing w:val="1"/>
                <w:sz w:val="18"/>
                <w:szCs w:val="18"/>
              </w:rPr>
              <w:t>и</w:t>
            </w:r>
            <w:r w:rsidRPr="00721A6B">
              <w:rPr>
                <w:sz w:val="18"/>
                <w:szCs w:val="18"/>
              </w:rPr>
              <w:t>сан</w:t>
            </w:r>
            <w:r w:rsidRPr="00721A6B">
              <w:rPr>
                <w:spacing w:val="1"/>
                <w:sz w:val="18"/>
                <w:szCs w:val="18"/>
              </w:rPr>
              <w:t>и</w:t>
            </w:r>
            <w:r w:rsidRPr="00721A6B">
              <w:rPr>
                <w:sz w:val="18"/>
                <w:szCs w:val="18"/>
              </w:rPr>
              <w:t xml:space="preserve">я </w:t>
            </w:r>
            <w:r w:rsidRPr="00721A6B">
              <w:rPr>
                <w:spacing w:val="6"/>
                <w:sz w:val="18"/>
                <w:szCs w:val="18"/>
              </w:rPr>
              <w:t>(</w:t>
            </w:r>
            <w:r w:rsidRPr="00721A6B">
              <w:rPr>
                <w:spacing w:val="-8"/>
                <w:sz w:val="18"/>
                <w:szCs w:val="18"/>
              </w:rPr>
              <w:t>у</w:t>
            </w:r>
            <w:r w:rsidRPr="00721A6B">
              <w:rPr>
                <w:sz w:val="18"/>
                <w:szCs w:val="18"/>
              </w:rPr>
              <w:t>т</w:t>
            </w:r>
            <w:r w:rsidRPr="00721A6B">
              <w:rPr>
                <w:spacing w:val="1"/>
                <w:sz w:val="18"/>
                <w:szCs w:val="18"/>
              </w:rPr>
              <w:t>в</w:t>
            </w:r>
            <w:r w:rsidRPr="00721A6B">
              <w:rPr>
                <w:sz w:val="18"/>
                <w:szCs w:val="18"/>
              </w:rPr>
              <w:t>ер</w:t>
            </w:r>
            <w:r w:rsidRPr="00721A6B">
              <w:rPr>
                <w:spacing w:val="2"/>
                <w:sz w:val="18"/>
                <w:szCs w:val="18"/>
              </w:rPr>
              <w:t>ж</w:t>
            </w:r>
            <w:r w:rsidRPr="00721A6B">
              <w:rPr>
                <w:spacing w:val="-1"/>
                <w:sz w:val="18"/>
                <w:szCs w:val="18"/>
              </w:rPr>
              <w:t>де</w:t>
            </w:r>
            <w:r w:rsidRPr="00721A6B">
              <w:rPr>
                <w:sz w:val="18"/>
                <w:szCs w:val="18"/>
              </w:rPr>
              <w:t>н</w:t>
            </w:r>
            <w:r w:rsidRPr="00721A6B">
              <w:rPr>
                <w:spacing w:val="1"/>
                <w:sz w:val="18"/>
                <w:szCs w:val="18"/>
              </w:rPr>
              <w:t>и</w:t>
            </w:r>
            <w:r w:rsidRPr="00721A6B">
              <w:rPr>
                <w:sz w:val="18"/>
                <w:szCs w:val="18"/>
              </w:rPr>
              <w:t>я) со</w:t>
            </w:r>
            <w:r w:rsidRPr="00721A6B">
              <w:rPr>
                <w:spacing w:val="4"/>
                <w:sz w:val="18"/>
                <w:szCs w:val="18"/>
              </w:rPr>
              <w:t>о</w:t>
            </w:r>
            <w:r w:rsidRPr="00721A6B">
              <w:rPr>
                <w:sz w:val="18"/>
                <w:szCs w:val="18"/>
              </w:rPr>
              <w:t>т</w:t>
            </w:r>
            <w:r w:rsidRPr="00721A6B">
              <w:rPr>
                <w:spacing w:val="2"/>
                <w:sz w:val="18"/>
                <w:szCs w:val="18"/>
              </w:rPr>
              <w:t>в</w:t>
            </w:r>
            <w:r w:rsidRPr="00721A6B">
              <w:rPr>
                <w:sz w:val="18"/>
                <w:szCs w:val="18"/>
              </w:rPr>
              <w:t>етс</w:t>
            </w:r>
            <w:r w:rsidRPr="00721A6B">
              <w:rPr>
                <w:spacing w:val="-3"/>
                <w:sz w:val="18"/>
                <w:szCs w:val="18"/>
              </w:rPr>
              <w:t>т</w:t>
            </w:r>
            <w:r w:rsidRPr="00721A6B">
              <w:rPr>
                <w:spacing w:val="1"/>
                <w:sz w:val="18"/>
                <w:szCs w:val="18"/>
              </w:rPr>
              <w:t>в</w:t>
            </w:r>
            <w:r w:rsidRPr="00721A6B">
              <w:rPr>
                <w:spacing w:val="-4"/>
                <w:sz w:val="18"/>
                <w:szCs w:val="18"/>
              </w:rPr>
              <w:t>у</w:t>
            </w:r>
            <w:r>
              <w:rPr>
                <w:sz w:val="18"/>
                <w:szCs w:val="18"/>
              </w:rPr>
              <w:t>ю</w:t>
            </w:r>
            <w:r w:rsidRPr="00721A6B">
              <w:rPr>
                <w:spacing w:val="2"/>
                <w:sz w:val="18"/>
                <w:szCs w:val="18"/>
              </w:rPr>
              <w:t>щ</w:t>
            </w:r>
            <w:r w:rsidRPr="00721A6B">
              <w:rPr>
                <w:spacing w:val="1"/>
                <w:sz w:val="18"/>
                <w:szCs w:val="18"/>
              </w:rPr>
              <w:t>и</w:t>
            </w:r>
            <w:r w:rsidRPr="00721A6B">
              <w:rPr>
                <w:sz w:val="18"/>
                <w:szCs w:val="18"/>
              </w:rPr>
              <w:t xml:space="preserve">х </w:t>
            </w:r>
            <w:r w:rsidRPr="00721A6B">
              <w:rPr>
                <w:spacing w:val="-1"/>
                <w:sz w:val="18"/>
                <w:szCs w:val="18"/>
              </w:rPr>
              <w:t>д</w:t>
            </w:r>
            <w:r w:rsidRPr="00721A6B">
              <w:rPr>
                <w:spacing w:val="3"/>
                <w:sz w:val="18"/>
                <w:szCs w:val="18"/>
              </w:rPr>
              <w:t>о</w:t>
            </w:r>
            <w:r w:rsidRPr="00721A6B">
              <w:rPr>
                <w:spacing w:val="4"/>
                <w:sz w:val="18"/>
                <w:szCs w:val="18"/>
              </w:rPr>
              <w:t>к</w:t>
            </w:r>
            <w:r w:rsidRPr="00721A6B">
              <w:rPr>
                <w:spacing w:val="-9"/>
                <w:sz w:val="18"/>
                <w:szCs w:val="18"/>
              </w:rPr>
              <w:t>у</w:t>
            </w:r>
            <w:r w:rsidRPr="00721A6B">
              <w:rPr>
                <w:spacing w:val="1"/>
                <w:sz w:val="18"/>
                <w:szCs w:val="18"/>
              </w:rPr>
              <w:t>м</w:t>
            </w:r>
            <w:r w:rsidRPr="00721A6B">
              <w:rPr>
                <w:sz w:val="18"/>
                <w:szCs w:val="18"/>
              </w:rPr>
              <w:t>е</w:t>
            </w:r>
            <w:r w:rsidRPr="00721A6B">
              <w:rPr>
                <w:spacing w:val="1"/>
                <w:sz w:val="18"/>
                <w:szCs w:val="18"/>
              </w:rPr>
              <w:t>н</w:t>
            </w:r>
            <w:r w:rsidRPr="00721A6B">
              <w:rPr>
                <w:sz w:val="18"/>
                <w:szCs w:val="18"/>
              </w:rPr>
              <w:t>т</w:t>
            </w:r>
            <w:r w:rsidRPr="00721A6B">
              <w:rPr>
                <w:spacing w:val="5"/>
                <w:sz w:val="18"/>
                <w:szCs w:val="18"/>
              </w:rPr>
              <w:t>о</w:t>
            </w:r>
            <w:r w:rsidRPr="00721A6B">
              <w:rPr>
                <w:sz w:val="18"/>
                <w:szCs w:val="18"/>
              </w:rPr>
              <w:t>в л</w:t>
            </w:r>
            <w:r w:rsidRPr="00721A6B">
              <w:rPr>
                <w:spacing w:val="1"/>
                <w:sz w:val="18"/>
                <w:szCs w:val="18"/>
              </w:rPr>
              <w:t>и</w:t>
            </w:r>
            <w:r w:rsidRPr="00721A6B">
              <w:rPr>
                <w:spacing w:val="-1"/>
                <w:sz w:val="18"/>
                <w:szCs w:val="18"/>
              </w:rPr>
              <w:t>б</w:t>
            </w:r>
            <w:r w:rsidRPr="00721A6B">
              <w:rPr>
                <w:sz w:val="18"/>
                <w:szCs w:val="18"/>
              </w:rPr>
              <w:t>о</w:t>
            </w:r>
            <w:r w:rsidR="00F253A4">
              <w:rPr>
                <w:sz w:val="18"/>
                <w:szCs w:val="18"/>
              </w:rPr>
              <w:t xml:space="preserve"> </w:t>
            </w:r>
            <w:r w:rsidRPr="00721A6B">
              <w:rPr>
                <w:spacing w:val="-1"/>
                <w:sz w:val="18"/>
                <w:szCs w:val="18"/>
              </w:rPr>
              <w:t>д</w:t>
            </w:r>
            <w:r w:rsidRPr="00721A6B">
              <w:rPr>
                <w:sz w:val="18"/>
                <w:szCs w:val="18"/>
              </w:rPr>
              <w:t>ата</w:t>
            </w:r>
            <w:r w:rsidRPr="00721A6B">
              <w:rPr>
                <w:spacing w:val="1"/>
                <w:sz w:val="18"/>
                <w:szCs w:val="18"/>
              </w:rPr>
              <w:t xml:space="preserve"> и</w:t>
            </w:r>
            <w:r w:rsidRPr="00721A6B">
              <w:rPr>
                <w:sz w:val="18"/>
                <w:szCs w:val="18"/>
              </w:rPr>
              <w:t xml:space="preserve">х </w:t>
            </w:r>
            <w:r w:rsidRPr="00721A6B">
              <w:rPr>
                <w:spacing w:val="1"/>
                <w:sz w:val="18"/>
                <w:szCs w:val="18"/>
              </w:rPr>
              <w:t>п</w:t>
            </w:r>
            <w:r w:rsidRPr="00721A6B">
              <w:rPr>
                <w:sz w:val="18"/>
                <w:szCs w:val="18"/>
              </w:rPr>
              <w:t>ре</w:t>
            </w:r>
            <w:r w:rsidRPr="00721A6B">
              <w:rPr>
                <w:spacing w:val="-2"/>
                <w:sz w:val="18"/>
                <w:szCs w:val="18"/>
              </w:rPr>
              <w:t>д</w:t>
            </w:r>
            <w:r w:rsidRPr="00721A6B">
              <w:rPr>
                <w:spacing w:val="-1"/>
                <w:sz w:val="18"/>
                <w:szCs w:val="18"/>
              </w:rPr>
              <w:t>с</w:t>
            </w:r>
            <w:r w:rsidRPr="00721A6B">
              <w:rPr>
                <w:sz w:val="18"/>
                <w:szCs w:val="18"/>
              </w:rPr>
              <w:t>та</w:t>
            </w:r>
            <w:r w:rsidRPr="00721A6B">
              <w:rPr>
                <w:spacing w:val="1"/>
                <w:sz w:val="18"/>
                <w:szCs w:val="18"/>
              </w:rPr>
              <w:t>вл</w:t>
            </w:r>
            <w:r>
              <w:rPr>
                <w:sz w:val="18"/>
                <w:szCs w:val="18"/>
              </w:rPr>
              <w:t>ени</w:t>
            </w:r>
            <w:r w:rsidRPr="00721A6B">
              <w:rPr>
                <w:sz w:val="18"/>
                <w:szCs w:val="18"/>
              </w:rPr>
              <w:t>я</w:t>
            </w:r>
            <w:r w:rsidR="00F253A4">
              <w:rPr>
                <w:sz w:val="18"/>
                <w:szCs w:val="18"/>
              </w:rPr>
              <w:t xml:space="preserve"> </w:t>
            </w:r>
            <w:r w:rsidRPr="00721A6B">
              <w:rPr>
                <w:sz w:val="18"/>
                <w:szCs w:val="18"/>
              </w:rPr>
              <w:t>в</w:t>
            </w:r>
          </w:p>
          <w:p w:rsidR="00E641D7" w:rsidRPr="00721A6B" w:rsidRDefault="00E641D7" w:rsidP="007B37B5">
            <w:pPr>
              <w:tabs>
                <w:tab w:val="left" w:pos="851"/>
              </w:tabs>
              <w:spacing w:before="83"/>
              <w:ind w:left="95" w:right="-20"/>
              <w:rPr>
                <w:sz w:val="18"/>
                <w:szCs w:val="18"/>
              </w:rPr>
            </w:pPr>
            <w:r w:rsidRPr="00721A6B">
              <w:rPr>
                <w:spacing w:val="-1"/>
                <w:sz w:val="18"/>
                <w:szCs w:val="18"/>
              </w:rPr>
              <w:t>б</w:t>
            </w:r>
            <w:r w:rsidRPr="00721A6B">
              <w:rPr>
                <w:spacing w:val="-10"/>
                <w:sz w:val="18"/>
                <w:szCs w:val="18"/>
              </w:rPr>
              <w:t>у</w:t>
            </w:r>
            <w:r w:rsidRPr="00721A6B">
              <w:rPr>
                <w:spacing w:val="-4"/>
                <w:sz w:val="18"/>
                <w:szCs w:val="18"/>
              </w:rPr>
              <w:t>х</w:t>
            </w:r>
            <w:r w:rsidRPr="00721A6B">
              <w:rPr>
                <w:spacing w:val="1"/>
                <w:sz w:val="18"/>
                <w:szCs w:val="18"/>
              </w:rPr>
              <w:t>г</w:t>
            </w:r>
            <w:r w:rsidRPr="00721A6B">
              <w:rPr>
                <w:sz w:val="18"/>
                <w:szCs w:val="18"/>
              </w:rPr>
              <w:t>алтер</w:t>
            </w:r>
            <w:r w:rsidRPr="00721A6B">
              <w:rPr>
                <w:spacing w:val="1"/>
                <w:sz w:val="18"/>
                <w:szCs w:val="18"/>
              </w:rPr>
              <w:t>и</w:t>
            </w:r>
            <w:r w:rsidRPr="00721A6B">
              <w:rPr>
                <w:sz w:val="18"/>
                <w:szCs w:val="18"/>
              </w:rPr>
              <w:t>ю</w:t>
            </w:r>
          </w:p>
        </w:tc>
        <w:tc>
          <w:tcPr>
            <w:tcW w:w="1132" w:type="dxa"/>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line="239" w:lineRule="auto"/>
              <w:ind w:left="89" w:right="2"/>
              <w:jc w:val="both"/>
              <w:rPr>
                <w:sz w:val="18"/>
                <w:szCs w:val="18"/>
              </w:rPr>
            </w:pPr>
            <w:r w:rsidRPr="00721A6B">
              <w:rPr>
                <w:spacing w:val="3"/>
                <w:sz w:val="18"/>
                <w:szCs w:val="18"/>
              </w:rPr>
              <w:t>С</w:t>
            </w:r>
            <w:r w:rsidRPr="00721A6B">
              <w:rPr>
                <w:spacing w:val="-9"/>
                <w:sz w:val="18"/>
                <w:szCs w:val="18"/>
              </w:rPr>
              <w:t>у</w:t>
            </w:r>
            <w:r w:rsidRPr="00721A6B">
              <w:rPr>
                <w:spacing w:val="1"/>
                <w:sz w:val="18"/>
                <w:szCs w:val="18"/>
              </w:rPr>
              <w:t>м</w:t>
            </w:r>
            <w:r w:rsidRPr="00721A6B">
              <w:rPr>
                <w:spacing w:val="2"/>
                <w:sz w:val="18"/>
                <w:szCs w:val="18"/>
              </w:rPr>
              <w:t>м</w:t>
            </w:r>
            <w:r w:rsidRPr="00721A6B">
              <w:rPr>
                <w:sz w:val="18"/>
                <w:szCs w:val="18"/>
              </w:rPr>
              <w:t xml:space="preserve">а </w:t>
            </w:r>
            <w:r w:rsidRPr="00721A6B">
              <w:rPr>
                <w:spacing w:val="1"/>
                <w:sz w:val="18"/>
                <w:szCs w:val="18"/>
              </w:rPr>
              <w:t>п</w:t>
            </w:r>
            <w:r w:rsidRPr="00721A6B">
              <w:rPr>
                <w:sz w:val="18"/>
                <w:szCs w:val="18"/>
              </w:rPr>
              <w:t>р</w:t>
            </w:r>
            <w:r w:rsidRPr="00721A6B">
              <w:rPr>
                <w:spacing w:val="1"/>
                <w:sz w:val="18"/>
                <w:szCs w:val="18"/>
              </w:rPr>
              <w:t>ин</w:t>
            </w:r>
            <w:r w:rsidRPr="00721A6B">
              <w:rPr>
                <w:sz w:val="18"/>
                <w:szCs w:val="18"/>
              </w:rPr>
              <w:t>я</w:t>
            </w:r>
            <w:r w:rsidRPr="00721A6B">
              <w:rPr>
                <w:spacing w:val="1"/>
                <w:sz w:val="18"/>
                <w:szCs w:val="18"/>
              </w:rPr>
              <w:t>т</w:t>
            </w:r>
            <w:r w:rsidRPr="00721A6B">
              <w:rPr>
                <w:spacing w:val="2"/>
                <w:sz w:val="18"/>
                <w:szCs w:val="18"/>
              </w:rPr>
              <w:t>ы</w:t>
            </w:r>
            <w:r w:rsidRPr="00721A6B">
              <w:rPr>
                <w:sz w:val="18"/>
                <w:szCs w:val="18"/>
              </w:rPr>
              <w:t xml:space="preserve">х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Pr>
                <w:sz w:val="18"/>
                <w:szCs w:val="18"/>
              </w:rPr>
              <w:t>атель</w:t>
            </w:r>
            <w:r w:rsidRPr="00721A6B">
              <w:rPr>
                <w:sz w:val="18"/>
                <w:szCs w:val="18"/>
              </w:rPr>
              <w:t>ств</w:t>
            </w:r>
          </w:p>
        </w:tc>
        <w:tc>
          <w:tcPr>
            <w:tcW w:w="1508" w:type="dxa"/>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line="237" w:lineRule="auto"/>
              <w:ind w:left="96" w:right="6"/>
              <w:jc w:val="both"/>
              <w:rPr>
                <w:sz w:val="18"/>
                <w:szCs w:val="18"/>
              </w:rPr>
            </w:pPr>
            <w:r w:rsidRPr="00721A6B">
              <w:rPr>
                <w:sz w:val="18"/>
                <w:szCs w:val="18"/>
              </w:rPr>
              <w:t>Х</w:t>
            </w:r>
            <w:r w:rsidRPr="00721A6B">
              <w:rPr>
                <w:spacing w:val="2"/>
                <w:sz w:val="18"/>
                <w:szCs w:val="18"/>
              </w:rPr>
              <w:t>.</w:t>
            </w:r>
            <w:r w:rsidRPr="00721A6B">
              <w:rPr>
                <w:sz w:val="18"/>
                <w:szCs w:val="18"/>
              </w:rPr>
              <w:t>506</w:t>
            </w:r>
            <w:r w:rsidRPr="00721A6B">
              <w:rPr>
                <w:spacing w:val="2"/>
                <w:sz w:val="18"/>
                <w:szCs w:val="18"/>
              </w:rPr>
              <w:t>.</w:t>
            </w:r>
            <w:r w:rsidRPr="00721A6B">
              <w:rPr>
                <w:sz w:val="18"/>
                <w:szCs w:val="18"/>
              </w:rPr>
              <w:t>10</w:t>
            </w:r>
            <w:r w:rsidRPr="00721A6B">
              <w:rPr>
                <w:spacing w:val="2"/>
                <w:sz w:val="18"/>
                <w:szCs w:val="18"/>
              </w:rPr>
              <w:t>.</w:t>
            </w:r>
            <w:r w:rsidRPr="00721A6B">
              <w:rPr>
                <w:sz w:val="18"/>
                <w:szCs w:val="18"/>
              </w:rPr>
              <w:t>ХХХ</w:t>
            </w:r>
          </w:p>
        </w:tc>
        <w:tc>
          <w:tcPr>
            <w:tcW w:w="1508" w:type="dxa"/>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7B37B5">
            <w:pPr>
              <w:tabs>
                <w:tab w:val="left" w:pos="851"/>
              </w:tabs>
              <w:spacing w:before="83" w:line="237" w:lineRule="auto"/>
              <w:ind w:left="96" w:right="6"/>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11</w:t>
            </w:r>
            <w:r w:rsidRPr="00721A6B">
              <w:rPr>
                <w:spacing w:val="2"/>
                <w:sz w:val="18"/>
                <w:szCs w:val="18"/>
              </w:rPr>
              <w:t>.</w:t>
            </w:r>
            <w:r w:rsidRPr="00721A6B">
              <w:rPr>
                <w:sz w:val="18"/>
                <w:szCs w:val="18"/>
              </w:rPr>
              <w:t>ХХХ</w:t>
            </w:r>
          </w:p>
        </w:tc>
      </w:tr>
      <w:tr w:rsidR="00E641D7" w:rsidRPr="00721A6B" w:rsidTr="00C304FE">
        <w:trPr>
          <w:cantSplit/>
          <w:trHeight w:hRule="exact" w:val="412"/>
        </w:trPr>
        <w:tc>
          <w:tcPr>
            <w:tcW w:w="10306" w:type="dxa"/>
            <w:gridSpan w:val="8"/>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686A6A">
            <w:pPr>
              <w:tabs>
                <w:tab w:val="left" w:pos="851"/>
              </w:tabs>
              <w:spacing w:before="83"/>
              <w:ind w:right="-20"/>
              <w:jc w:val="both"/>
              <w:rPr>
                <w:b/>
                <w:bCs/>
                <w:iCs/>
                <w:sz w:val="18"/>
                <w:szCs w:val="18"/>
              </w:rPr>
            </w:pPr>
            <w:r w:rsidRPr="00721A6B">
              <w:rPr>
                <w:b/>
                <w:bCs/>
                <w:iCs/>
                <w:sz w:val="18"/>
                <w:szCs w:val="18"/>
              </w:rPr>
              <w:t>3.</w:t>
            </w:r>
            <w:r>
              <w:rPr>
                <w:b/>
                <w:bCs/>
                <w:iCs/>
                <w:sz w:val="18"/>
                <w:szCs w:val="18"/>
              </w:rPr>
              <w:t xml:space="preserve"> </w:t>
            </w:r>
            <w:r w:rsidRPr="00721A6B">
              <w:rPr>
                <w:b/>
                <w:bCs/>
                <w:iCs/>
                <w:spacing w:val="-4"/>
                <w:sz w:val="18"/>
                <w:szCs w:val="18"/>
              </w:rPr>
              <w:t>О</w:t>
            </w:r>
            <w:r w:rsidRPr="00721A6B">
              <w:rPr>
                <w:b/>
                <w:bCs/>
                <w:iCs/>
                <w:spacing w:val="5"/>
                <w:sz w:val="18"/>
                <w:szCs w:val="18"/>
              </w:rPr>
              <w:t>т</w:t>
            </w:r>
            <w:r w:rsidRPr="00721A6B">
              <w:rPr>
                <w:b/>
                <w:bCs/>
                <w:iCs/>
                <w:spacing w:val="1"/>
                <w:sz w:val="18"/>
                <w:szCs w:val="18"/>
              </w:rPr>
              <w:t>л</w:t>
            </w:r>
            <w:r w:rsidRPr="00721A6B">
              <w:rPr>
                <w:b/>
                <w:bCs/>
                <w:iCs/>
                <w:spacing w:val="-3"/>
                <w:sz w:val="18"/>
                <w:szCs w:val="18"/>
              </w:rPr>
              <w:t>о</w:t>
            </w:r>
            <w:r w:rsidRPr="00721A6B">
              <w:rPr>
                <w:b/>
                <w:bCs/>
                <w:iCs/>
                <w:spacing w:val="1"/>
                <w:sz w:val="18"/>
                <w:szCs w:val="18"/>
              </w:rPr>
              <w:t>ж</w:t>
            </w:r>
            <w:r w:rsidRPr="00721A6B">
              <w:rPr>
                <w:b/>
                <w:bCs/>
                <w:iCs/>
                <w:sz w:val="18"/>
                <w:szCs w:val="18"/>
              </w:rPr>
              <w:t>ен</w:t>
            </w:r>
            <w:r w:rsidRPr="00721A6B">
              <w:rPr>
                <w:b/>
                <w:bCs/>
                <w:iCs/>
                <w:spacing w:val="1"/>
                <w:sz w:val="18"/>
                <w:szCs w:val="18"/>
              </w:rPr>
              <w:t>н</w:t>
            </w:r>
            <w:r w:rsidRPr="00721A6B">
              <w:rPr>
                <w:b/>
                <w:bCs/>
                <w:iCs/>
                <w:spacing w:val="2"/>
                <w:sz w:val="18"/>
                <w:szCs w:val="18"/>
              </w:rPr>
              <w:t>ы</w:t>
            </w:r>
            <w:r w:rsidRPr="00721A6B">
              <w:rPr>
                <w:b/>
                <w:bCs/>
                <w:iCs/>
                <w:sz w:val="18"/>
                <w:szCs w:val="18"/>
              </w:rPr>
              <w:t>е</w:t>
            </w:r>
            <w:r>
              <w:rPr>
                <w:b/>
                <w:bCs/>
                <w:iCs/>
                <w:sz w:val="18"/>
                <w:szCs w:val="18"/>
              </w:rPr>
              <w:t xml:space="preserve"> </w:t>
            </w:r>
            <w:r w:rsidRPr="00721A6B">
              <w:rPr>
                <w:b/>
                <w:bCs/>
                <w:iCs/>
                <w:sz w:val="18"/>
                <w:szCs w:val="18"/>
              </w:rPr>
              <w:t>обя</w:t>
            </w:r>
            <w:r w:rsidRPr="00721A6B">
              <w:rPr>
                <w:b/>
                <w:bCs/>
                <w:iCs/>
                <w:spacing w:val="-1"/>
                <w:sz w:val="18"/>
                <w:szCs w:val="18"/>
              </w:rPr>
              <w:t>з</w:t>
            </w:r>
            <w:r w:rsidRPr="00721A6B">
              <w:rPr>
                <w:b/>
                <w:bCs/>
                <w:iCs/>
                <w:spacing w:val="-5"/>
                <w:sz w:val="18"/>
                <w:szCs w:val="18"/>
              </w:rPr>
              <w:t>а</w:t>
            </w:r>
            <w:r w:rsidRPr="00721A6B">
              <w:rPr>
                <w:b/>
                <w:bCs/>
                <w:iCs/>
                <w:spacing w:val="5"/>
                <w:sz w:val="18"/>
                <w:szCs w:val="18"/>
              </w:rPr>
              <w:t>т</w:t>
            </w:r>
            <w:r w:rsidRPr="00721A6B">
              <w:rPr>
                <w:b/>
                <w:bCs/>
                <w:iCs/>
                <w:sz w:val="18"/>
                <w:szCs w:val="18"/>
              </w:rPr>
              <w:t>е</w:t>
            </w:r>
            <w:r w:rsidRPr="00721A6B">
              <w:rPr>
                <w:b/>
                <w:bCs/>
                <w:iCs/>
                <w:spacing w:val="1"/>
                <w:sz w:val="18"/>
                <w:szCs w:val="18"/>
              </w:rPr>
              <w:t>л</w:t>
            </w:r>
            <w:r w:rsidRPr="00721A6B">
              <w:rPr>
                <w:b/>
                <w:bCs/>
                <w:iCs/>
                <w:sz w:val="18"/>
                <w:szCs w:val="18"/>
              </w:rPr>
              <w:t>ь</w:t>
            </w:r>
            <w:r w:rsidRPr="00721A6B">
              <w:rPr>
                <w:b/>
                <w:bCs/>
                <w:iCs/>
                <w:spacing w:val="-4"/>
                <w:sz w:val="18"/>
                <w:szCs w:val="18"/>
              </w:rPr>
              <w:t>с</w:t>
            </w:r>
            <w:r w:rsidRPr="00721A6B">
              <w:rPr>
                <w:b/>
                <w:bCs/>
                <w:iCs/>
                <w:spacing w:val="4"/>
                <w:sz w:val="18"/>
                <w:szCs w:val="18"/>
              </w:rPr>
              <w:t>т</w:t>
            </w:r>
            <w:r w:rsidRPr="00721A6B">
              <w:rPr>
                <w:b/>
                <w:bCs/>
                <w:iCs/>
                <w:sz w:val="18"/>
                <w:szCs w:val="18"/>
              </w:rPr>
              <w:t>ва</w:t>
            </w:r>
          </w:p>
        </w:tc>
      </w:tr>
      <w:tr w:rsidR="00E641D7" w:rsidRPr="00721A6B" w:rsidTr="00C304FE">
        <w:trPr>
          <w:cantSplit/>
          <w:trHeight w:hRule="exact" w:val="1550"/>
        </w:trPr>
        <w:tc>
          <w:tcPr>
            <w:tcW w:w="6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83"/>
              <w:ind w:left="-12" w:right="-20"/>
              <w:jc w:val="both"/>
              <w:rPr>
                <w:sz w:val="18"/>
                <w:szCs w:val="18"/>
              </w:rPr>
            </w:pPr>
            <w:r w:rsidRPr="00721A6B">
              <w:rPr>
                <w:sz w:val="18"/>
                <w:szCs w:val="18"/>
              </w:rPr>
              <w:t>3.1.</w:t>
            </w:r>
          </w:p>
        </w:tc>
        <w:tc>
          <w:tcPr>
            <w:tcW w:w="201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83"/>
              <w:ind w:left="120" w:right="182"/>
              <w:jc w:val="both"/>
              <w:rPr>
                <w:sz w:val="18"/>
                <w:szCs w:val="18"/>
              </w:rPr>
            </w:pPr>
            <w:r w:rsidRPr="00721A6B">
              <w:rPr>
                <w:sz w:val="18"/>
                <w:szCs w:val="18"/>
              </w:rPr>
              <w:t>При</w:t>
            </w:r>
            <w:r w:rsidRPr="00721A6B">
              <w:rPr>
                <w:spacing w:val="2"/>
                <w:sz w:val="18"/>
                <w:szCs w:val="18"/>
              </w:rPr>
              <w:t>н</w:t>
            </w:r>
            <w:r w:rsidRPr="00721A6B">
              <w:rPr>
                <w:sz w:val="18"/>
                <w:szCs w:val="18"/>
              </w:rPr>
              <w:t>ят</w:t>
            </w:r>
            <w:r w:rsidRPr="00721A6B">
              <w:rPr>
                <w:spacing w:val="2"/>
                <w:sz w:val="18"/>
                <w:szCs w:val="18"/>
              </w:rPr>
              <w:t>и</w:t>
            </w:r>
            <w:r w:rsidRPr="00721A6B">
              <w:rPr>
                <w:sz w:val="18"/>
                <w:szCs w:val="18"/>
              </w:rPr>
              <w:t xml:space="preserve">е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w:t>
            </w:r>
            <w:r w:rsidRPr="00721A6B">
              <w:rPr>
                <w:spacing w:val="2"/>
                <w:sz w:val="18"/>
                <w:szCs w:val="18"/>
              </w:rPr>
              <w:t>в</w:t>
            </w:r>
            <w:r w:rsidRPr="00721A6B">
              <w:rPr>
                <w:sz w:val="18"/>
                <w:szCs w:val="18"/>
              </w:rPr>
              <w:t>а</w:t>
            </w:r>
            <w:r>
              <w:rPr>
                <w:sz w:val="18"/>
                <w:szCs w:val="18"/>
              </w:rPr>
              <w:t xml:space="preserve"> </w:t>
            </w:r>
            <w:r w:rsidRPr="00721A6B">
              <w:rPr>
                <w:sz w:val="18"/>
                <w:szCs w:val="18"/>
              </w:rPr>
              <w:t xml:space="preserve">на </w:t>
            </w:r>
            <w:r w:rsidRPr="00721A6B">
              <w:rPr>
                <w:spacing w:val="3"/>
                <w:sz w:val="18"/>
                <w:szCs w:val="18"/>
              </w:rPr>
              <w:t>с</w:t>
            </w:r>
            <w:r w:rsidRPr="00721A6B">
              <w:rPr>
                <w:spacing w:val="-8"/>
                <w:sz w:val="18"/>
                <w:szCs w:val="18"/>
              </w:rPr>
              <w:t>у</w:t>
            </w:r>
            <w:r w:rsidRPr="00721A6B">
              <w:rPr>
                <w:spacing w:val="1"/>
                <w:sz w:val="18"/>
                <w:szCs w:val="18"/>
              </w:rPr>
              <w:t>м</w:t>
            </w:r>
            <w:r w:rsidRPr="00721A6B">
              <w:rPr>
                <w:spacing w:val="6"/>
                <w:sz w:val="18"/>
                <w:szCs w:val="18"/>
              </w:rPr>
              <w:t>м</w:t>
            </w:r>
            <w:r w:rsidRPr="00721A6B">
              <w:rPr>
                <w:sz w:val="18"/>
                <w:szCs w:val="18"/>
              </w:rPr>
              <w:t>у</w:t>
            </w:r>
            <w:r>
              <w:rPr>
                <w:sz w:val="18"/>
                <w:szCs w:val="18"/>
              </w:rPr>
              <w:t xml:space="preserve"> </w:t>
            </w:r>
            <w:r w:rsidRPr="00721A6B">
              <w:rPr>
                <w:spacing w:val="-1"/>
                <w:sz w:val="18"/>
                <w:szCs w:val="18"/>
              </w:rPr>
              <w:t>с</w:t>
            </w:r>
            <w:r w:rsidRPr="00721A6B">
              <w:rPr>
                <w:spacing w:val="4"/>
                <w:sz w:val="18"/>
                <w:szCs w:val="18"/>
              </w:rPr>
              <w:t>о</w:t>
            </w:r>
            <w:r w:rsidRPr="00721A6B">
              <w:rPr>
                <w:spacing w:val="1"/>
                <w:sz w:val="18"/>
                <w:szCs w:val="18"/>
              </w:rPr>
              <w:t>з</w:t>
            </w:r>
            <w:r w:rsidRPr="00721A6B">
              <w:rPr>
                <w:sz w:val="18"/>
                <w:szCs w:val="18"/>
              </w:rPr>
              <w:t>д</w:t>
            </w:r>
            <w:r w:rsidRPr="00721A6B">
              <w:rPr>
                <w:spacing w:val="-1"/>
                <w:sz w:val="18"/>
                <w:szCs w:val="18"/>
              </w:rPr>
              <w:t>а</w:t>
            </w:r>
            <w:r w:rsidRPr="00721A6B">
              <w:rPr>
                <w:sz w:val="18"/>
                <w:szCs w:val="18"/>
              </w:rPr>
              <w:t>н</w:t>
            </w:r>
            <w:r w:rsidRPr="00721A6B">
              <w:rPr>
                <w:spacing w:val="1"/>
                <w:sz w:val="18"/>
                <w:szCs w:val="18"/>
              </w:rPr>
              <w:t>н</w:t>
            </w:r>
            <w:r w:rsidRPr="00721A6B">
              <w:rPr>
                <w:spacing w:val="5"/>
                <w:sz w:val="18"/>
                <w:szCs w:val="18"/>
              </w:rPr>
              <w:t>о</w:t>
            </w:r>
            <w:r w:rsidRPr="00721A6B">
              <w:rPr>
                <w:spacing w:val="-1"/>
                <w:sz w:val="18"/>
                <w:szCs w:val="18"/>
              </w:rPr>
              <w:t>г</w:t>
            </w:r>
            <w:r w:rsidRPr="00721A6B">
              <w:rPr>
                <w:sz w:val="18"/>
                <w:szCs w:val="18"/>
              </w:rPr>
              <w:t>о резер</w:t>
            </w:r>
            <w:r w:rsidRPr="00721A6B">
              <w:rPr>
                <w:spacing w:val="1"/>
                <w:sz w:val="18"/>
                <w:szCs w:val="18"/>
              </w:rPr>
              <w:t>в</w:t>
            </w:r>
            <w:r w:rsidRPr="00721A6B">
              <w:rPr>
                <w:sz w:val="18"/>
                <w:szCs w:val="18"/>
              </w:rPr>
              <w:t>а</w:t>
            </w:r>
          </w:p>
        </w:tc>
        <w:tc>
          <w:tcPr>
            <w:tcW w:w="198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83"/>
              <w:ind w:left="90" w:right="394"/>
              <w:rPr>
                <w:sz w:val="18"/>
                <w:szCs w:val="18"/>
              </w:rPr>
            </w:pPr>
            <w:r w:rsidRPr="00721A6B">
              <w:rPr>
                <w:spacing w:val="6"/>
                <w:sz w:val="18"/>
                <w:szCs w:val="18"/>
              </w:rPr>
              <w:t>Б</w:t>
            </w:r>
            <w:r w:rsidRPr="00721A6B">
              <w:rPr>
                <w:spacing w:val="-4"/>
                <w:sz w:val="18"/>
                <w:szCs w:val="18"/>
              </w:rPr>
              <w:t>ух</w:t>
            </w:r>
            <w:r w:rsidRPr="00721A6B">
              <w:rPr>
                <w:spacing w:val="1"/>
                <w:sz w:val="18"/>
                <w:szCs w:val="18"/>
              </w:rPr>
              <w:t>г</w:t>
            </w:r>
            <w:r w:rsidRPr="00721A6B">
              <w:rPr>
                <w:sz w:val="18"/>
                <w:szCs w:val="18"/>
              </w:rPr>
              <w:t>алтерс</w:t>
            </w:r>
            <w:r w:rsidRPr="00721A6B">
              <w:rPr>
                <w:spacing w:val="-1"/>
                <w:sz w:val="18"/>
                <w:szCs w:val="18"/>
              </w:rPr>
              <w:t>ка</w:t>
            </w:r>
            <w:r w:rsidRPr="00721A6B">
              <w:rPr>
                <w:sz w:val="18"/>
                <w:szCs w:val="18"/>
              </w:rPr>
              <w:t>я спра</w:t>
            </w:r>
            <w:r w:rsidRPr="00721A6B">
              <w:rPr>
                <w:spacing w:val="1"/>
                <w:sz w:val="18"/>
                <w:szCs w:val="18"/>
              </w:rPr>
              <w:t>в</w:t>
            </w:r>
            <w:r w:rsidRPr="00721A6B">
              <w:rPr>
                <w:sz w:val="18"/>
                <w:szCs w:val="18"/>
              </w:rPr>
              <w:t>ка</w:t>
            </w:r>
          </w:p>
          <w:p w:rsidR="00E641D7" w:rsidRPr="00721A6B" w:rsidRDefault="00E641D7" w:rsidP="00CA7A4A">
            <w:pPr>
              <w:tabs>
                <w:tab w:val="left" w:pos="851"/>
              </w:tabs>
              <w:ind w:left="90" w:right="419"/>
              <w:rPr>
                <w:sz w:val="18"/>
                <w:szCs w:val="18"/>
              </w:rPr>
            </w:pPr>
            <w:r w:rsidRPr="00721A6B">
              <w:rPr>
                <w:spacing w:val="1"/>
                <w:sz w:val="18"/>
                <w:szCs w:val="18"/>
              </w:rPr>
              <w:t>(</w:t>
            </w:r>
            <w:r w:rsidRPr="00721A6B">
              <w:rPr>
                <w:spacing w:val="-1"/>
                <w:sz w:val="18"/>
                <w:szCs w:val="18"/>
              </w:rPr>
              <w:t>ф</w:t>
            </w:r>
            <w:r w:rsidRPr="00721A6B">
              <w:rPr>
                <w:sz w:val="18"/>
                <w:szCs w:val="18"/>
              </w:rPr>
              <w:t xml:space="preserve">.0504833) с </w:t>
            </w:r>
            <w:r w:rsidRPr="00721A6B">
              <w:rPr>
                <w:spacing w:val="1"/>
                <w:sz w:val="18"/>
                <w:szCs w:val="18"/>
              </w:rPr>
              <w:t>п</w:t>
            </w:r>
            <w:r w:rsidRPr="00721A6B">
              <w:rPr>
                <w:sz w:val="18"/>
                <w:szCs w:val="18"/>
              </w:rPr>
              <w:t>р</w:t>
            </w:r>
            <w:r w:rsidRPr="00721A6B">
              <w:rPr>
                <w:spacing w:val="1"/>
                <w:sz w:val="18"/>
                <w:szCs w:val="18"/>
              </w:rPr>
              <w:t>и</w:t>
            </w:r>
            <w:r w:rsidRPr="00721A6B">
              <w:rPr>
                <w:spacing w:val="-3"/>
                <w:sz w:val="18"/>
                <w:szCs w:val="18"/>
              </w:rPr>
              <w:t>л</w:t>
            </w:r>
            <w:r w:rsidRPr="00721A6B">
              <w:rPr>
                <w:spacing w:val="3"/>
                <w:sz w:val="18"/>
                <w:szCs w:val="18"/>
              </w:rPr>
              <w:t>ож</w:t>
            </w:r>
            <w:r w:rsidRPr="00721A6B">
              <w:rPr>
                <w:sz w:val="18"/>
                <w:szCs w:val="18"/>
              </w:rPr>
              <w:t>ен</w:t>
            </w:r>
            <w:r w:rsidRPr="00721A6B">
              <w:rPr>
                <w:spacing w:val="1"/>
                <w:sz w:val="18"/>
                <w:szCs w:val="18"/>
              </w:rPr>
              <w:t>и</w:t>
            </w:r>
            <w:r w:rsidRPr="00721A6B">
              <w:rPr>
                <w:sz w:val="18"/>
                <w:szCs w:val="18"/>
              </w:rPr>
              <w:t>ем ра</w:t>
            </w:r>
            <w:r w:rsidRPr="00721A6B">
              <w:rPr>
                <w:spacing w:val="-1"/>
                <w:sz w:val="18"/>
                <w:szCs w:val="18"/>
              </w:rPr>
              <w:t>с</w:t>
            </w:r>
            <w:r w:rsidRPr="00721A6B">
              <w:rPr>
                <w:sz w:val="18"/>
                <w:szCs w:val="18"/>
              </w:rPr>
              <w:t>ч</w:t>
            </w:r>
            <w:r w:rsidRPr="00721A6B">
              <w:rPr>
                <w:spacing w:val="-1"/>
                <w:sz w:val="18"/>
                <w:szCs w:val="18"/>
              </w:rPr>
              <w:t>е</w:t>
            </w:r>
            <w:r w:rsidRPr="00721A6B">
              <w:rPr>
                <w:sz w:val="18"/>
                <w:szCs w:val="18"/>
              </w:rPr>
              <w:t>т</w:t>
            </w:r>
            <w:r w:rsidRPr="00721A6B">
              <w:rPr>
                <w:spacing w:val="4"/>
                <w:sz w:val="18"/>
                <w:szCs w:val="18"/>
              </w:rPr>
              <w:t>о</w:t>
            </w:r>
            <w:r w:rsidRPr="00721A6B">
              <w:rPr>
                <w:sz w:val="18"/>
                <w:szCs w:val="18"/>
              </w:rPr>
              <w:t>в</w:t>
            </w:r>
          </w:p>
        </w:tc>
        <w:tc>
          <w:tcPr>
            <w:tcW w:w="15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83"/>
              <w:ind w:left="95" w:right="182"/>
              <w:rPr>
                <w:sz w:val="18"/>
                <w:szCs w:val="18"/>
              </w:rPr>
            </w:pPr>
            <w:r w:rsidRPr="00721A6B">
              <w:rPr>
                <w:sz w:val="18"/>
                <w:szCs w:val="18"/>
              </w:rPr>
              <w:t>Дата</w:t>
            </w:r>
            <w:r>
              <w:rPr>
                <w:sz w:val="18"/>
                <w:szCs w:val="18"/>
              </w:rPr>
              <w:t xml:space="preserve"> </w:t>
            </w:r>
            <w:r w:rsidRPr="00721A6B">
              <w:rPr>
                <w:sz w:val="18"/>
                <w:szCs w:val="18"/>
              </w:rPr>
              <w:t>ра</w:t>
            </w:r>
            <w:r w:rsidRPr="00721A6B">
              <w:rPr>
                <w:spacing w:val="-1"/>
                <w:sz w:val="18"/>
                <w:szCs w:val="18"/>
              </w:rPr>
              <w:t>с</w:t>
            </w:r>
            <w:r w:rsidRPr="00721A6B">
              <w:rPr>
                <w:sz w:val="18"/>
                <w:szCs w:val="18"/>
              </w:rPr>
              <w:t>ч</w:t>
            </w:r>
            <w:r w:rsidRPr="00721A6B">
              <w:rPr>
                <w:spacing w:val="-1"/>
                <w:sz w:val="18"/>
                <w:szCs w:val="18"/>
              </w:rPr>
              <w:t>е</w:t>
            </w:r>
            <w:r w:rsidRPr="00721A6B">
              <w:rPr>
                <w:sz w:val="18"/>
                <w:szCs w:val="18"/>
              </w:rPr>
              <w:t>та резер</w:t>
            </w:r>
            <w:r w:rsidRPr="00721A6B">
              <w:rPr>
                <w:spacing w:val="1"/>
                <w:sz w:val="18"/>
                <w:szCs w:val="18"/>
              </w:rPr>
              <w:t>в</w:t>
            </w:r>
            <w:r w:rsidRPr="00721A6B">
              <w:rPr>
                <w:sz w:val="18"/>
                <w:szCs w:val="18"/>
              </w:rPr>
              <w:t>а, с</w:t>
            </w:r>
            <w:r w:rsidRPr="00721A6B">
              <w:rPr>
                <w:spacing w:val="4"/>
                <w:sz w:val="18"/>
                <w:szCs w:val="18"/>
              </w:rPr>
              <w:t>о</w:t>
            </w:r>
            <w:r w:rsidRPr="00721A6B">
              <w:rPr>
                <w:spacing w:val="2"/>
                <w:sz w:val="18"/>
                <w:szCs w:val="18"/>
              </w:rPr>
              <w:t>г</w:t>
            </w:r>
            <w:r w:rsidRPr="00721A6B">
              <w:rPr>
                <w:sz w:val="18"/>
                <w:szCs w:val="18"/>
              </w:rPr>
              <w:t>лас</w:t>
            </w:r>
            <w:r w:rsidRPr="00721A6B">
              <w:rPr>
                <w:spacing w:val="-4"/>
                <w:sz w:val="18"/>
                <w:szCs w:val="18"/>
              </w:rPr>
              <w:t>н</w:t>
            </w:r>
            <w:r w:rsidRPr="00721A6B">
              <w:rPr>
                <w:sz w:val="18"/>
                <w:szCs w:val="18"/>
              </w:rPr>
              <w:t xml:space="preserve">о </w:t>
            </w:r>
            <w:r w:rsidRPr="00721A6B">
              <w:rPr>
                <w:spacing w:val="1"/>
                <w:sz w:val="18"/>
                <w:szCs w:val="18"/>
              </w:rPr>
              <w:t>п</w:t>
            </w:r>
            <w:r w:rsidRPr="00721A6B">
              <w:rPr>
                <w:spacing w:val="4"/>
                <w:sz w:val="18"/>
                <w:szCs w:val="18"/>
              </w:rPr>
              <w:t>о</w:t>
            </w:r>
            <w:r w:rsidRPr="00721A6B">
              <w:rPr>
                <w:spacing w:val="-3"/>
                <w:sz w:val="18"/>
                <w:szCs w:val="18"/>
              </w:rPr>
              <w:t>л</w:t>
            </w:r>
            <w:r w:rsidRPr="00721A6B">
              <w:rPr>
                <w:sz w:val="18"/>
                <w:szCs w:val="18"/>
              </w:rPr>
              <w:t>о</w:t>
            </w:r>
            <w:r w:rsidRPr="00721A6B">
              <w:rPr>
                <w:spacing w:val="1"/>
                <w:sz w:val="18"/>
                <w:szCs w:val="18"/>
              </w:rPr>
              <w:t>ж</w:t>
            </w:r>
            <w:r w:rsidRPr="00721A6B">
              <w:rPr>
                <w:sz w:val="18"/>
                <w:szCs w:val="18"/>
              </w:rPr>
              <w:t>е</w:t>
            </w:r>
            <w:r w:rsidRPr="00721A6B">
              <w:rPr>
                <w:spacing w:val="1"/>
                <w:sz w:val="18"/>
                <w:szCs w:val="18"/>
              </w:rPr>
              <w:t>ни</w:t>
            </w:r>
            <w:r w:rsidRPr="00721A6B">
              <w:rPr>
                <w:sz w:val="18"/>
                <w:szCs w:val="18"/>
              </w:rPr>
              <w:t xml:space="preserve">ям </w:t>
            </w:r>
            <w:r w:rsidRPr="00721A6B">
              <w:rPr>
                <w:spacing w:val="-4"/>
                <w:sz w:val="18"/>
                <w:szCs w:val="18"/>
              </w:rPr>
              <w:t>у</w:t>
            </w:r>
            <w:r w:rsidRPr="00721A6B">
              <w:rPr>
                <w:spacing w:val="-1"/>
                <w:sz w:val="18"/>
                <w:szCs w:val="18"/>
              </w:rPr>
              <w:t>ч</w:t>
            </w:r>
            <w:r w:rsidRPr="00721A6B">
              <w:rPr>
                <w:sz w:val="18"/>
                <w:szCs w:val="18"/>
              </w:rPr>
              <w:t>ет</w:t>
            </w:r>
            <w:r w:rsidRPr="00721A6B">
              <w:rPr>
                <w:spacing w:val="1"/>
                <w:sz w:val="18"/>
                <w:szCs w:val="18"/>
              </w:rPr>
              <w:t>н</w:t>
            </w:r>
            <w:r w:rsidRPr="00721A6B">
              <w:rPr>
                <w:spacing w:val="4"/>
                <w:sz w:val="18"/>
                <w:szCs w:val="18"/>
              </w:rPr>
              <w:t>о</w:t>
            </w:r>
            <w:r w:rsidRPr="00721A6B">
              <w:rPr>
                <w:sz w:val="18"/>
                <w:szCs w:val="18"/>
              </w:rPr>
              <w:t xml:space="preserve">й </w:t>
            </w:r>
            <w:r w:rsidRPr="00721A6B">
              <w:rPr>
                <w:spacing w:val="1"/>
                <w:sz w:val="18"/>
                <w:szCs w:val="18"/>
              </w:rPr>
              <w:t>п</w:t>
            </w:r>
            <w:r w:rsidRPr="00721A6B">
              <w:rPr>
                <w:spacing w:val="4"/>
                <w:sz w:val="18"/>
                <w:szCs w:val="18"/>
              </w:rPr>
              <w:t>о</w:t>
            </w:r>
            <w:r w:rsidRPr="00721A6B">
              <w:rPr>
                <w:spacing w:val="-3"/>
                <w:sz w:val="18"/>
                <w:szCs w:val="18"/>
              </w:rPr>
              <w:t>л</w:t>
            </w:r>
            <w:r w:rsidRPr="00721A6B">
              <w:rPr>
                <w:sz w:val="18"/>
                <w:szCs w:val="18"/>
              </w:rPr>
              <w:t>и</w:t>
            </w:r>
            <w:r w:rsidRPr="00721A6B">
              <w:rPr>
                <w:spacing w:val="1"/>
                <w:sz w:val="18"/>
                <w:szCs w:val="18"/>
              </w:rPr>
              <w:t>ти</w:t>
            </w:r>
            <w:r w:rsidRPr="00721A6B">
              <w:rPr>
                <w:sz w:val="18"/>
                <w:szCs w:val="18"/>
              </w:rPr>
              <w:t>ки</w:t>
            </w:r>
          </w:p>
        </w:tc>
        <w:tc>
          <w:tcPr>
            <w:tcW w:w="113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83"/>
              <w:ind w:left="89" w:right="7"/>
              <w:rPr>
                <w:sz w:val="18"/>
                <w:szCs w:val="18"/>
              </w:rPr>
            </w:pPr>
            <w:r w:rsidRPr="00721A6B">
              <w:rPr>
                <w:spacing w:val="3"/>
                <w:sz w:val="18"/>
                <w:szCs w:val="18"/>
              </w:rPr>
              <w:t>С</w:t>
            </w:r>
            <w:r w:rsidRPr="00721A6B">
              <w:rPr>
                <w:spacing w:val="-9"/>
                <w:sz w:val="18"/>
                <w:szCs w:val="18"/>
              </w:rPr>
              <w:t>у</w:t>
            </w:r>
            <w:r w:rsidRPr="00721A6B">
              <w:rPr>
                <w:spacing w:val="1"/>
                <w:sz w:val="18"/>
                <w:szCs w:val="18"/>
              </w:rPr>
              <w:t>м</w:t>
            </w:r>
            <w:r w:rsidRPr="00721A6B">
              <w:rPr>
                <w:spacing w:val="2"/>
                <w:sz w:val="18"/>
                <w:szCs w:val="18"/>
              </w:rPr>
              <w:t>м</w:t>
            </w:r>
            <w:r w:rsidRPr="00721A6B">
              <w:rPr>
                <w:sz w:val="18"/>
                <w:szCs w:val="18"/>
              </w:rPr>
              <w:t xml:space="preserve">а </w:t>
            </w:r>
            <w:r w:rsidRPr="00721A6B">
              <w:rPr>
                <w:spacing w:val="4"/>
                <w:sz w:val="18"/>
                <w:szCs w:val="18"/>
              </w:rPr>
              <w:t>о</w:t>
            </w:r>
            <w:r w:rsidRPr="00721A6B">
              <w:rPr>
                <w:spacing w:val="1"/>
                <w:sz w:val="18"/>
                <w:szCs w:val="18"/>
              </w:rPr>
              <w:t>ц</w:t>
            </w:r>
            <w:r w:rsidRPr="00721A6B">
              <w:rPr>
                <w:sz w:val="18"/>
                <w:szCs w:val="18"/>
              </w:rPr>
              <w:t>е</w:t>
            </w:r>
            <w:r w:rsidRPr="00721A6B">
              <w:rPr>
                <w:spacing w:val="-3"/>
                <w:sz w:val="18"/>
                <w:szCs w:val="18"/>
              </w:rPr>
              <w:t>н</w:t>
            </w:r>
            <w:r w:rsidRPr="00721A6B">
              <w:rPr>
                <w:spacing w:val="4"/>
                <w:sz w:val="18"/>
                <w:szCs w:val="18"/>
              </w:rPr>
              <w:t>о</w:t>
            </w:r>
            <w:r w:rsidRPr="00721A6B">
              <w:rPr>
                <w:sz w:val="18"/>
                <w:szCs w:val="18"/>
              </w:rPr>
              <w:t>ч</w:t>
            </w:r>
            <w:r w:rsidRPr="00721A6B">
              <w:rPr>
                <w:spacing w:val="-3"/>
                <w:sz w:val="18"/>
                <w:szCs w:val="18"/>
              </w:rPr>
              <w:t>н</w:t>
            </w:r>
            <w:r w:rsidRPr="00721A6B">
              <w:rPr>
                <w:sz w:val="18"/>
                <w:szCs w:val="18"/>
              </w:rPr>
              <w:t>о</w:t>
            </w:r>
            <w:r w:rsidRPr="00721A6B">
              <w:rPr>
                <w:spacing w:val="2"/>
                <w:sz w:val="18"/>
                <w:szCs w:val="18"/>
              </w:rPr>
              <w:t>г</w:t>
            </w:r>
            <w:r w:rsidRPr="00721A6B">
              <w:rPr>
                <w:sz w:val="18"/>
                <w:szCs w:val="18"/>
              </w:rPr>
              <w:t>о</w:t>
            </w:r>
            <w:r>
              <w:rPr>
                <w:sz w:val="18"/>
                <w:szCs w:val="18"/>
              </w:rPr>
              <w:t xml:space="preserve"> </w:t>
            </w:r>
            <w:r w:rsidRPr="00721A6B">
              <w:rPr>
                <w:spacing w:val="1"/>
                <w:sz w:val="18"/>
                <w:szCs w:val="18"/>
              </w:rPr>
              <w:t>зн</w:t>
            </w:r>
            <w:r w:rsidRPr="00721A6B">
              <w:rPr>
                <w:sz w:val="18"/>
                <w:szCs w:val="18"/>
              </w:rPr>
              <w:t>ач</w:t>
            </w:r>
            <w:r w:rsidRPr="00721A6B">
              <w:rPr>
                <w:spacing w:val="-1"/>
                <w:sz w:val="18"/>
                <w:szCs w:val="18"/>
              </w:rPr>
              <w:t>е</w:t>
            </w:r>
            <w:r w:rsidRPr="00721A6B">
              <w:rPr>
                <w:sz w:val="18"/>
                <w:szCs w:val="18"/>
              </w:rPr>
              <w:t>н</w:t>
            </w:r>
            <w:r w:rsidRPr="00721A6B">
              <w:rPr>
                <w:spacing w:val="1"/>
                <w:sz w:val="18"/>
                <w:szCs w:val="18"/>
              </w:rPr>
              <w:t>и</w:t>
            </w:r>
            <w:r w:rsidRPr="00721A6B">
              <w:rPr>
                <w:sz w:val="18"/>
                <w:szCs w:val="18"/>
              </w:rPr>
              <w:t>я</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spacing w:before="83" w:line="242" w:lineRule="auto"/>
              <w:ind w:left="238" w:right="6"/>
              <w:jc w:val="both"/>
              <w:rPr>
                <w:sz w:val="18"/>
                <w:szCs w:val="18"/>
              </w:rPr>
            </w:pPr>
            <w:r w:rsidRPr="00721A6B">
              <w:rPr>
                <w:sz w:val="18"/>
                <w:szCs w:val="18"/>
              </w:rPr>
              <w:t>Х</w:t>
            </w:r>
            <w:r w:rsidRPr="00721A6B">
              <w:rPr>
                <w:spacing w:val="2"/>
                <w:sz w:val="18"/>
                <w:szCs w:val="18"/>
              </w:rPr>
              <w:t>.</w:t>
            </w:r>
            <w:r w:rsidRPr="00721A6B">
              <w:rPr>
                <w:sz w:val="18"/>
                <w:szCs w:val="18"/>
              </w:rPr>
              <w:t>506</w:t>
            </w:r>
            <w:r w:rsidRPr="00721A6B">
              <w:rPr>
                <w:spacing w:val="2"/>
                <w:sz w:val="18"/>
                <w:szCs w:val="18"/>
              </w:rPr>
              <w:t>.</w:t>
            </w:r>
            <w:r w:rsidRPr="00721A6B">
              <w:rPr>
                <w:sz w:val="18"/>
                <w:szCs w:val="18"/>
              </w:rPr>
              <w:t>90</w:t>
            </w:r>
            <w:r w:rsidRPr="00721A6B">
              <w:rPr>
                <w:spacing w:val="2"/>
                <w:sz w:val="18"/>
                <w:szCs w:val="18"/>
              </w:rPr>
              <w:t>.</w:t>
            </w:r>
            <w:r w:rsidRPr="00721A6B">
              <w:rPr>
                <w:sz w:val="18"/>
                <w:szCs w:val="18"/>
              </w:rPr>
              <w:t>ХХХ</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spacing w:before="83" w:line="242" w:lineRule="auto"/>
              <w:ind w:left="238" w:right="6"/>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99</w:t>
            </w:r>
            <w:r w:rsidRPr="00721A6B">
              <w:rPr>
                <w:spacing w:val="2"/>
                <w:sz w:val="18"/>
                <w:szCs w:val="18"/>
              </w:rPr>
              <w:t>.</w:t>
            </w:r>
            <w:r w:rsidRPr="00721A6B">
              <w:rPr>
                <w:sz w:val="18"/>
                <w:szCs w:val="18"/>
              </w:rPr>
              <w:t>ХХХ</w:t>
            </w:r>
          </w:p>
        </w:tc>
      </w:tr>
      <w:tr w:rsidR="00E641D7" w:rsidRPr="00721A6B" w:rsidTr="005A3B33">
        <w:trPr>
          <w:cantSplit/>
          <w:trHeight w:hRule="exact" w:val="1961"/>
        </w:trPr>
        <w:tc>
          <w:tcPr>
            <w:tcW w:w="6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78"/>
              <w:ind w:left="-12" w:right="-20"/>
              <w:jc w:val="both"/>
              <w:rPr>
                <w:sz w:val="18"/>
                <w:szCs w:val="18"/>
              </w:rPr>
            </w:pPr>
            <w:r w:rsidRPr="00721A6B">
              <w:rPr>
                <w:sz w:val="18"/>
                <w:szCs w:val="18"/>
              </w:rPr>
              <w:t>3</w:t>
            </w:r>
            <w:r w:rsidRPr="00721A6B">
              <w:rPr>
                <w:spacing w:val="2"/>
                <w:sz w:val="18"/>
                <w:szCs w:val="18"/>
              </w:rPr>
              <w:t>.</w:t>
            </w:r>
            <w:r w:rsidRPr="00721A6B">
              <w:rPr>
                <w:sz w:val="18"/>
                <w:szCs w:val="18"/>
              </w:rPr>
              <w:t>2</w:t>
            </w:r>
          </w:p>
        </w:tc>
        <w:tc>
          <w:tcPr>
            <w:tcW w:w="201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78"/>
              <w:ind w:left="120" w:right="182"/>
              <w:jc w:val="both"/>
              <w:rPr>
                <w:sz w:val="18"/>
                <w:szCs w:val="18"/>
              </w:rPr>
            </w:pPr>
            <w:r w:rsidRPr="00721A6B">
              <w:rPr>
                <w:spacing w:val="-1"/>
                <w:sz w:val="18"/>
                <w:szCs w:val="18"/>
              </w:rPr>
              <w:t>У</w:t>
            </w:r>
            <w:r w:rsidRPr="00721A6B">
              <w:rPr>
                <w:spacing w:val="1"/>
                <w:sz w:val="18"/>
                <w:szCs w:val="18"/>
              </w:rPr>
              <w:t>м</w:t>
            </w:r>
            <w:r w:rsidRPr="00721A6B">
              <w:rPr>
                <w:sz w:val="18"/>
                <w:szCs w:val="18"/>
              </w:rPr>
              <w:t>ен</w:t>
            </w:r>
            <w:r w:rsidRPr="00721A6B">
              <w:rPr>
                <w:spacing w:val="1"/>
                <w:sz w:val="18"/>
                <w:szCs w:val="18"/>
              </w:rPr>
              <w:t>ь</w:t>
            </w:r>
            <w:r w:rsidRPr="00721A6B">
              <w:rPr>
                <w:spacing w:val="2"/>
                <w:sz w:val="18"/>
                <w:szCs w:val="18"/>
              </w:rPr>
              <w:t>ш</w:t>
            </w:r>
            <w:r w:rsidRPr="00721A6B">
              <w:rPr>
                <w:sz w:val="18"/>
                <w:szCs w:val="18"/>
              </w:rPr>
              <w:t>е</w:t>
            </w:r>
            <w:r w:rsidRPr="00721A6B">
              <w:rPr>
                <w:spacing w:val="1"/>
                <w:sz w:val="18"/>
                <w:szCs w:val="18"/>
              </w:rPr>
              <w:t>ни</w:t>
            </w:r>
            <w:r w:rsidRPr="00721A6B">
              <w:rPr>
                <w:sz w:val="18"/>
                <w:szCs w:val="18"/>
              </w:rPr>
              <w:t>е раз</w:t>
            </w:r>
            <w:r w:rsidRPr="00721A6B">
              <w:rPr>
                <w:spacing w:val="2"/>
                <w:sz w:val="18"/>
                <w:szCs w:val="18"/>
              </w:rPr>
              <w:t>м</w:t>
            </w:r>
            <w:r w:rsidRPr="00721A6B">
              <w:rPr>
                <w:sz w:val="18"/>
                <w:szCs w:val="18"/>
              </w:rPr>
              <w:t>ера с</w:t>
            </w:r>
            <w:r w:rsidRPr="00721A6B">
              <w:rPr>
                <w:spacing w:val="4"/>
                <w:sz w:val="18"/>
                <w:szCs w:val="18"/>
              </w:rPr>
              <w:t>о</w:t>
            </w:r>
            <w:r w:rsidRPr="00721A6B">
              <w:rPr>
                <w:spacing w:val="1"/>
                <w:sz w:val="18"/>
                <w:szCs w:val="18"/>
              </w:rPr>
              <w:t>з</w:t>
            </w:r>
            <w:r w:rsidRPr="00721A6B">
              <w:rPr>
                <w:spacing w:val="-1"/>
                <w:sz w:val="18"/>
                <w:szCs w:val="18"/>
              </w:rPr>
              <w:t>да</w:t>
            </w:r>
            <w:r w:rsidRPr="00721A6B">
              <w:rPr>
                <w:sz w:val="18"/>
                <w:szCs w:val="18"/>
              </w:rPr>
              <w:t>н</w:t>
            </w:r>
            <w:r w:rsidRPr="00721A6B">
              <w:rPr>
                <w:spacing w:val="-2"/>
                <w:sz w:val="18"/>
                <w:szCs w:val="18"/>
              </w:rPr>
              <w:t>н</w:t>
            </w:r>
            <w:r w:rsidRPr="00721A6B">
              <w:rPr>
                <w:spacing w:val="4"/>
                <w:sz w:val="18"/>
                <w:szCs w:val="18"/>
              </w:rPr>
              <w:t>о</w:t>
            </w:r>
            <w:r w:rsidRPr="00721A6B">
              <w:rPr>
                <w:spacing w:val="-1"/>
                <w:sz w:val="18"/>
                <w:szCs w:val="18"/>
              </w:rPr>
              <w:t>г</w:t>
            </w:r>
            <w:r w:rsidRPr="00721A6B">
              <w:rPr>
                <w:sz w:val="18"/>
                <w:szCs w:val="18"/>
              </w:rPr>
              <w:t>о резер</w:t>
            </w:r>
            <w:r w:rsidRPr="00721A6B">
              <w:rPr>
                <w:spacing w:val="1"/>
                <w:sz w:val="18"/>
                <w:szCs w:val="18"/>
              </w:rPr>
              <w:t>в</w:t>
            </w:r>
            <w:r w:rsidRPr="00721A6B">
              <w:rPr>
                <w:sz w:val="18"/>
                <w:szCs w:val="18"/>
              </w:rPr>
              <w:t>а</w:t>
            </w:r>
          </w:p>
        </w:tc>
        <w:tc>
          <w:tcPr>
            <w:tcW w:w="198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78"/>
              <w:ind w:left="90" w:right="25"/>
              <w:rPr>
                <w:sz w:val="18"/>
                <w:szCs w:val="18"/>
              </w:rPr>
            </w:pPr>
            <w:r w:rsidRPr="00721A6B">
              <w:rPr>
                <w:sz w:val="18"/>
                <w:szCs w:val="18"/>
              </w:rPr>
              <w:t>Б</w:t>
            </w:r>
            <w:r w:rsidRPr="00721A6B">
              <w:rPr>
                <w:spacing w:val="-4"/>
                <w:sz w:val="18"/>
                <w:szCs w:val="18"/>
              </w:rPr>
              <w:t>у</w:t>
            </w:r>
            <w:r w:rsidRPr="00721A6B">
              <w:rPr>
                <w:sz w:val="18"/>
                <w:szCs w:val="18"/>
              </w:rPr>
              <w:t>х</w:t>
            </w:r>
            <w:r w:rsidRPr="00721A6B">
              <w:rPr>
                <w:spacing w:val="2"/>
                <w:sz w:val="18"/>
                <w:szCs w:val="18"/>
              </w:rPr>
              <w:t>г</w:t>
            </w:r>
            <w:r w:rsidRPr="00721A6B">
              <w:rPr>
                <w:sz w:val="18"/>
                <w:szCs w:val="18"/>
              </w:rPr>
              <w:t>алтерс</w:t>
            </w:r>
            <w:r w:rsidRPr="00721A6B">
              <w:rPr>
                <w:spacing w:val="-2"/>
                <w:sz w:val="18"/>
                <w:szCs w:val="18"/>
              </w:rPr>
              <w:t>к</w:t>
            </w:r>
            <w:r w:rsidRPr="00721A6B">
              <w:rPr>
                <w:sz w:val="18"/>
                <w:szCs w:val="18"/>
              </w:rPr>
              <w:t>ая</w:t>
            </w:r>
            <w:r w:rsidR="00F253A4">
              <w:rPr>
                <w:sz w:val="18"/>
                <w:szCs w:val="18"/>
              </w:rPr>
              <w:t xml:space="preserve"> </w:t>
            </w:r>
            <w:r w:rsidRPr="00721A6B">
              <w:rPr>
                <w:sz w:val="18"/>
                <w:szCs w:val="18"/>
              </w:rPr>
              <w:t>спра</w:t>
            </w:r>
            <w:r w:rsidRPr="00721A6B">
              <w:rPr>
                <w:spacing w:val="1"/>
                <w:sz w:val="18"/>
                <w:szCs w:val="18"/>
              </w:rPr>
              <w:t>в</w:t>
            </w:r>
            <w:r w:rsidRPr="00721A6B">
              <w:rPr>
                <w:sz w:val="18"/>
                <w:szCs w:val="18"/>
              </w:rPr>
              <w:t>ка</w:t>
            </w:r>
          </w:p>
          <w:p w:rsidR="00E641D7" w:rsidRPr="00721A6B" w:rsidRDefault="00E641D7" w:rsidP="00CA7A4A">
            <w:pPr>
              <w:tabs>
                <w:tab w:val="left" w:pos="851"/>
              </w:tabs>
              <w:ind w:left="90" w:right="419"/>
              <w:rPr>
                <w:sz w:val="18"/>
                <w:szCs w:val="18"/>
              </w:rPr>
            </w:pPr>
            <w:r w:rsidRPr="00721A6B">
              <w:rPr>
                <w:spacing w:val="1"/>
                <w:sz w:val="18"/>
                <w:szCs w:val="18"/>
              </w:rPr>
              <w:t>(</w:t>
            </w:r>
            <w:r w:rsidRPr="00721A6B">
              <w:rPr>
                <w:spacing w:val="-1"/>
                <w:sz w:val="18"/>
                <w:szCs w:val="18"/>
              </w:rPr>
              <w:t>ф</w:t>
            </w:r>
            <w:r w:rsidRPr="00721A6B">
              <w:rPr>
                <w:sz w:val="18"/>
                <w:szCs w:val="18"/>
              </w:rPr>
              <w:t xml:space="preserve">.0504833) с </w:t>
            </w:r>
            <w:r w:rsidRPr="00721A6B">
              <w:rPr>
                <w:spacing w:val="1"/>
                <w:sz w:val="18"/>
                <w:szCs w:val="18"/>
              </w:rPr>
              <w:t>п</w:t>
            </w:r>
            <w:r w:rsidRPr="00721A6B">
              <w:rPr>
                <w:sz w:val="18"/>
                <w:szCs w:val="18"/>
              </w:rPr>
              <w:t>р</w:t>
            </w:r>
            <w:r w:rsidRPr="00721A6B">
              <w:rPr>
                <w:spacing w:val="1"/>
                <w:sz w:val="18"/>
                <w:szCs w:val="18"/>
              </w:rPr>
              <w:t>и</w:t>
            </w:r>
            <w:r w:rsidRPr="00721A6B">
              <w:rPr>
                <w:spacing w:val="-3"/>
                <w:sz w:val="18"/>
                <w:szCs w:val="18"/>
              </w:rPr>
              <w:t>л</w:t>
            </w:r>
            <w:r w:rsidRPr="00721A6B">
              <w:rPr>
                <w:spacing w:val="3"/>
                <w:sz w:val="18"/>
                <w:szCs w:val="18"/>
              </w:rPr>
              <w:t>ож</w:t>
            </w:r>
            <w:r w:rsidRPr="00721A6B">
              <w:rPr>
                <w:sz w:val="18"/>
                <w:szCs w:val="18"/>
              </w:rPr>
              <w:t>ен</w:t>
            </w:r>
            <w:r w:rsidRPr="00721A6B">
              <w:rPr>
                <w:spacing w:val="1"/>
                <w:sz w:val="18"/>
                <w:szCs w:val="18"/>
              </w:rPr>
              <w:t>и</w:t>
            </w:r>
            <w:r w:rsidRPr="00721A6B">
              <w:rPr>
                <w:sz w:val="18"/>
                <w:szCs w:val="18"/>
              </w:rPr>
              <w:t>ем ра</w:t>
            </w:r>
            <w:r w:rsidRPr="00721A6B">
              <w:rPr>
                <w:spacing w:val="-1"/>
                <w:sz w:val="18"/>
                <w:szCs w:val="18"/>
              </w:rPr>
              <w:t>с</w:t>
            </w:r>
            <w:r w:rsidRPr="00721A6B">
              <w:rPr>
                <w:sz w:val="18"/>
                <w:szCs w:val="18"/>
              </w:rPr>
              <w:t>ч</w:t>
            </w:r>
            <w:r w:rsidRPr="00721A6B">
              <w:rPr>
                <w:spacing w:val="-1"/>
                <w:sz w:val="18"/>
                <w:szCs w:val="18"/>
              </w:rPr>
              <w:t>е</w:t>
            </w:r>
            <w:r w:rsidRPr="00721A6B">
              <w:rPr>
                <w:sz w:val="18"/>
                <w:szCs w:val="18"/>
              </w:rPr>
              <w:t>т</w:t>
            </w:r>
            <w:r w:rsidRPr="00721A6B">
              <w:rPr>
                <w:spacing w:val="4"/>
                <w:sz w:val="18"/>
                <w:szCs w:val="18"/>
              </w:rPr>
              <w:t>о</w:t>
            </w:r>
            <w:r w:rsidRPr="00721A6B">
              <w:rPr>
                <w:sz w:val="18"/>
                <w:szCs w:val="18"/>
              </w:rPr>
              <w:t>в</w:t>
            </w:r>
          </w:p>
        </w:tc>
        <w:tc>
          <w:tcPr>
            <w:tcW w:w="15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78"/>
              <w:ind w:left="95" w:right="182"/>
              <w:rPr>
                <w:sz w:val="18"/>
                <w:szCs w:val="18"/>
              </w:rPr>
            </w:pPr>
            <w:r w:rsidRPr="00721A6B">
              <w:rPr>
                <w:sz w:val="18"/>
                <w:szCs w:val="18"/>
              </w:rPr>
              <w:t xml:space="preserve">Дата, </w:t>
            </w:r>
            <w:r w:rsidRPr="00721A6B">
              <w:rPr>
                <w:spacing w:val="4"/>
                <w:sz w:val="18"/>
                <w:szCs w:val="18"/>
              </w:rPr>
              <w:t>о</w:t>
            </w:r>
            <w:r w:rsidRPr="00721A6B">
              <w:rPr>
                <w:spacing w:val="1"/>
                <w:sz w:val="18"/>
                <w:szCs w:val="18"/>
              </w:rPr>
              <w:t>п</w:t>
            </w:r>
            <w:r w:rsidRPr="00721A6B">
              <w:rPr>
                <w:sz w:val="18"/>
                <w:szCs w:val="18"/>
              </w:rPr>
              <w:t>ре</w:t>
            </w:r>
            <w:r w:rsidRPr="00721A6B">
              <w:rPr>
                <w:spacing w:val="-1"/>
                <w:sz w:val="18"/>
                <w:szCs w:val="18"/>
              </w:rPr>
              <w:t>де</w:t>
            </w:r>
            <w:r w:rsidRPr="00721A6B">
              <w:rPr>
                <w:sz w:val="18"/>
                <w:szCs w:val="18"/>
              </w:rPr>
              <w:t>лен</w:t>
            </w:r>
            <w:r w:rsidRPr="00721A6B">
              <w:rPr>
                <w:spacing w:val="1"/>
                <w:sz w:val="18"/>
                <w:szCs w:val="18"/>
              </w:rPr>
              <w:t>н</w:t>
            </w:r>
            <w:r w:rsidRPr="00721A6B">
              <w:rPr>
                <w:sz w:val="18"/>
                <w:szCs w:val="18"/>
              </w:rPr>
              <w:t>ая в</w:t>
            </w:r>
            <w:r w:rsidR="00F253A4">
              <w:rPr>
                <w:sz w:val="18"/>
                <w:szCs w:val="18"/>
              </w:rPr>
              <w:t xml:space="preserve"> </w:t>
            </w:r>
            <w:r w:rsidRPr="00721A6B">
              <w:rPr>
                <w:spacing w:val="1"/>
                <w:sz w:val="18"/>
                <w:szCs w:val="18"/>
              </w:rPr>
              <w:t>п</w:t>
            </w:r>
            <w:r w:rsidRPr="00721A6B">
              <w:rPr>
                <w:sz w:val="18"/>
                <w:szCs w:val="18"/>
              </w:rPr>
              <w:t>р</w:t>
            </w:r>
            <w:r w:rsidRPr="00721A6B">
              <w:rPr>
                <w:spacing w:val="1"/>
                <w:sz w:val="18"/>
                <w:szCs w:val="18"/>
              </w:rPr>
              <w:t>и</w:t>
            </w:r>
            <w:r w:rsidRPr="00721A6B">
              <w:rPr>
                <w:sz w:val="18"/>
                <w:szCs w:val="18"/>
              </w:rPr>
              <w:t>к</w:t>
            </w:r>
            <w:r w:rsidRPr="00721A6B">
              <w:rPr>
                <w:spacing w:val="-1"/>
                <w:sz w:val="18"/>
                <w:szCs w:val="18"/>
              </w:rPr>
              <w:t>а</w:t>
            </w:r>
            <w:r w:rsidRPr="00721A6B">
              <w:rPr>
                <w:sz w:val="18"/>
                <w:szCs w:val="18"/>
              </w:rPr>
              <w:t>зе</w:t>
            </w:r>
            <w:r w:rsidR="00F253A4">
              <w:rPr>
                <w:sz w:val="18"/>
                <w:szCs w:val="18"/>
              </w:rPr>
              <w:t xml:space="preserve"> </w:t>
            </w:r>
            <w:r w:rsidRPr="00721A6B">
              <w:rPr>
                <w:spacing w:val="3"/>
                <w:sz w:val="18"/>
                <w:szCs w:val="18"/>
              </w:rPr>
              <w:t>о</w:t>
            </w:r>
            <w:r w:rsidRPr="00721A6B">
              <w:rPr>
                <w:sz w:val="18"/>
                <w:szCs w:val="18"/>
              </w:rPr>
              <w:t xml:space="preserve">б </w:t>
            </w:r>
            <w:r w:rsidRPr="00721A6B">
              <w:rPr>
                <w:spacing w:val="-4"/>
                <w:sz w:val="18"/>
                <w:szCs w:val="18"/>
              </w:rPr>
              <w:t>у</w:t>
            </w:r>
            <w:r w:rsidRPr="00721A6B">
              <w:rPr>
                <w:spacing w:val="1"/>
                <w:sz w:val="18"/>
                <w:szCs w:val="18"/>
              </w:rPr>
              <w:t>м</w:t>
            </w:r>
            <w:r w:rsidRPr="00721A6B">
              <w:rPr>
                <w:sz w:val="18"/>
                <w:szCs w:val="18"/>
              </w:rPr>
              <w:t>ен</w:t>
            </w:r>
            <w:r w:rsidRPr="00721A6B">
              <w:rPr>
                <w:spacing w:val="1"/>
                <w:sz w:val="18"/>
                <w:szCs w:val="18"/>
              </w:rPr>
              <w:t>ь</w:t>
            </w:r>
            <w:r w:rsidRPr="00721A6B">
              <w:rPr>
                <w:spacing w:val="2"/>
                <w:sz w:val="18"/>
                <w:szCs w:val="18"/>
              </w:rPr>
              <w:t>ш</w:t>
            </w:r>
            <w:r w:rsidRPr="00721A6B">
              <w:rPr>
                <w:sz w:val="18"/>
                <w:szCs w:val="18"/>
              </w:rPr>
              <w:t>е</w:t>
            </w:r>
            <w:r w:rsidRPr="00721A6B">
              <w:rPr>
                <w:spacing w:val="1"/>
                <w:sz w:val="18"/>
                <w:szCs w:val="18"/>
              </w:rPr>
              <w:t>ни</w:t>
            </w:r>
            <w:r w:rsidRPr="00721A6B">
              <w:rPr>
                <w:sz w:val="18"/>
                <w:szCs w:val="18"/>
              </w:rPr>
              <w:t>и раз</w:t>
            </w:r>
            <w:r w:rsidRPr="00721A6B">
              <w:rPr>
                <w:spacing w:val="2"/>
                <w:sz w:val="18"/>
                <w:szCs w:val="18"/>
              </w:rPr>
              <w:t>м</w:t>
            </w:r>
            <w:r w:rsidRPr="00721A6B">
              <w:rPr>
                <w:sz w:val="18"/>
                <w:szCs w:val="18"/>
              </w:rPr>
              <w:t>ера резер</w:t>
            </w:r>
            <w:r w:rsidRPr="00721A6B">
              <w:rPr>
                <w:spacing w:val="1"/>
                <w:sz w:val="18"/>
                <w:szCs w:val="18"/>
              </w:rPr>
              <w:t>в</w:t>
            </w:r>
            <w:r w:rsidRPr="00721A6B">
              <w:rPr>
                <w:sz w:val="18"/>
                <w:szCs w:val="18"/>
              </w:rPr>
              <w:t>а</w:t>
            </w:r>
          </w:p>
        </w:tc>
        <w:tc>
          <w:tcPr>
            <w:tcW w:w="113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78"/>
              <w:ind w:left="89" w:right="16"/>
              <w:rPr>
                <w:b/>
                <w:bCs/>
                <w:sz w:val="18"/>
                <w:szCs w:val="18"/>
              </w:rPr>
            </w:pPr>
            <w:r w:rsidRPr="00721A6B">
              <w:rPr>
                <w:spacing w:val="3"/>
                <w:sz w:val="18"/>
                <w:szCs w:val="18"/>
              </w:rPr>
              <w:t>С</w:t>
            </w:r>
            <w:r w:rsidRPr="00721A6B">
              <w:rPr>
                <w:spacing w:val="-9"/>
                <w:sz w:val="18"/>
                <w:szCs w:val="18"/>
              </w:rPr>
              <w:t>у</w:t>
            </w:r>
            <w:r w:rsidRPr="00721A6B">
              <w:rPr>
                <w:spacing w:val="1"/>
                <w:sz w:val="18"/>
                <w:szCs w:val="18"/>
              </w:rPr>
              <w:t>м</w:t>
            </w:r>
            <w:r w:rsidRPr="00721A6B">
              <w:rPr>
                <w:spacing w:val="2"/>
                <w:sz w:val="18"/>
                <w:szCs w:val="18"/>
              </w:rPr>
              <w:t>м</w:t>
            </w:r>
            <w:r w:rsidRPr="00721A6B">
              <w:rPr>
                <w:sz w:val="18"/>
                <w:szCs w:val="18"/>
              </w:rPr>
              <w:t>а,</w:t>
            </w:r>
            <w:r>
              <w:rPr>
                <w:sz w:val="18"/>
                <w:szCs w:val="18"/>
              </w:rPr>
              <w:t xml:space="preserve"> </w:t>
            </w:r>
            <w:r w:rsidRPr="00721A6B">
              <w:rPr>
                <w:spacing w:val="1"/>
                <w:sz w:val="18"/>
                <w:szCs w:val="18"/>
              </w:rPr>
              <w:t>н</w:t>
            </w:r>
            <w:r w:rsidRPr="00721A6B">
              <w:rPr>
                <w:sz w:val="18"/>
                <w:szCs w:val="18"/>
              </w:rPr>
              <w:t xml:space="preserve">а </w:t>
            </w:r>
            <w:r w:rsidRPr="00721A6B">
              <w:rPr>
                <w:spacing w:val="-1"/>
                <w:sz w:val="18"/>
                <w:szCs w:val="18"/>
              </w:rPr>
              <w:t>к</w:t>
            </w:r>
            <w:r w:rsidRPr="00721A6B">
              <w:rPr>
                <w:spacing w:val="4"/>
                <w:sz w:val="18"/>
                <w:szCs w:val="18"/>
              </w:rPr>
              <w:t>о</w:t>
            </w:r>
            <w:r w:rsidRPr="00721A6B">
              <w:rPr>
                <w:spacing w:val="-3"/>
                <w:sz w:val="18"/>
                <w:szCs w:val="18"/>
              </w:rPr>
              <w:t>т</w:t>
            </w:r>
            <w:r w:rsidRPr="00721A6B">
              <w:rPr>
                <w:spacing w:val="4"/>
                <w:sz w:val="18"/>
                <w:szCs w:val="18"/>
              </w:rPr>
              <w:t>о</w:t>
            </w:r>
            <w:r w:rsidRPr="00721A6B">
              <w:rPr>
                <w:sz w:val="18"/>
                <w:szCs w:val="18"/>
              </w:rPr>
              <w:t>р</w:t>
            </w:r>
            <w:r w:rsidRPr="00721A6B">
              <w:rPr>
                <w:spacing w:val="-8"/>
                <w:sz w:val="18"/>
                <w:szCs w:val="18"/>
              </w:rPr>
              <w:t>у</w:t>
            </w:r>
            <w:r w:rsidRPr="00721A6B">
              <w:rPr>
                <w:sz w:val="18"/>
                <w:szCs w:val="18"/>
              </w:rPr>
              <w:t xml:space="preserve">ю </w:t>
            </w:r>
            <w:r w:rsidRPr="00721A6B">
              <w:rPr>
                <w:spacing w:val="2"/>
                <w:sz w:val="18"/>
                <w:szCs w:val="18"/>
              </w:rPr>
              <w:t>б</w:t>
            </w:r>
            <w:r w:rsidRPr="00721A6B">
              <w:rPr>
                <w:spacing w:val="-3"/>
                <w:sz w:val="18"/>
                <w:szCs w:val="18"/>
              </w:rPr>
              <w:t>у</w:t>
            </w:r>
            <w:r w:rsidRPr="00721A6B">
              <w:rPr>
                <w:spacing w:val="-2"/>
                <w:sz w:val="18"/>
                <w:szCs w:val="18"/>
              </w:rPr>
              <w:t>д</w:t>
            </w:r>
            <w:r w:rsidRPr="00721A6B">
              <w:rPr>
                <w:spacing w:val="-1"/>
                <w:sz w:val="18"/>
                <w:szCs w:val="18"/>
              </w:rPr>
              <w:t>е</w:t>
            </w:r>
            <w:r w:rsidRPr="00721A6B">
              <w:rPr>
                <w:sz w:val="18"/>
                <w:szCs w:val="18"/>
              </w:rPr>
              <w:t xml:space="preserve">т </w:t>
            </w:r>
            <w:r w:rsidRPr="00721A6B">
              <w:rPr>
                <w:spacing w:val="-4"/>
                <w:sz w:val="18"/>
                <w:szCs w:val="18"/>
              </w:rPr>
              <w:t>у</w:t>
            </w:r>
            <w:r w:rsidRPr="00721A6B">
              <w:rPr>
                <w:spacing w:val="1"/>
                <w:sz w:val="18"/>
                <w:szCs w:val="18"/>
              </w:rPr>
              <w:t>м</w:t>
            </w:r>
            <w:r w:rsidRPr="00721A6B">
              <w:rPr>
                <w:sz w:val="18"/>
                <w:szCs w:val="18"/>
              </w:rPr>
              <w:t>ен</w:t>
            </w:r>
            <w:r w:rsidRPr="00721A6B">
              <w:rPr>
                <w:spacing w:val="1"/>
                <w:sz w:val="18"/>
                <w:szCs w:val="18"/>
              </w:rPr>
              <w:t>ь</w:t>
            </w:r>
            <w:r w:rsidRPr="00721A6B">
              <w:rPr>
                <w:spacing w:val="2"/>
                <w:sz w:val="18"/>
                <w:szCs w:val="18"/>
              </w:rPr>
              <w:t>ш</w:t>
            </w:r>
            <w:r w:rsidRPr="00721A6B">
              <w:rPr>
                <w:sz w:val="18"/>
                <w:szCs w:val="18"/>
              </w:rPr>
              <w:t>ен</w:t>
            </w:r>
            <w:r>
              <w:rPr>
                <w:sz w:val="18"/>
                <w:szCs w:val="18"/>
              </w:rPr>
              <w:t xml:space="preserve"> </w:t>
            </w:r>
            <w:r w:rsidRPr="00721A6B">
              <w:rPr>
                <w:sz w:val="18"/>
                <w:szCs w:val="18"/>
              </w:rPr>
              <w:t>ре</w:t>
            </w:r>
            <w:r w:rsidRPr="00721A6B">
              <w:rPr>
                <w:spacing w:val="1"/>
                <w:sz w:val="18"/>
                <w:szCs w:val="18"/>
              </w:rPr>
              <w:t>з</w:t>
            </w:r>
            <w:r w:rsidRPr="00721A6B">
              <w:rPr>
                <w:sz w:val="18"/>
                <w:szCs w:val="18"/>
              </w:rPr>
              <w:t>ер</w:t>
            </w:r>
            <w:r w:rsidRPr="00721A6B">
              <w:rPr>
                <w:spacing w:val="-3"/>
                <w:sz w:val="18"/>
                <w:szCs w:val="18"/>
              </w:rPr>
              <w:t>в</w:t>
            </w:r>
            <w:r w:rsidRPr="00721A6B">
              <w:rPr>
                <w:sz w:val="18"/>
                <w:szCs w:val="18"/>
              </w:rPr>
              <w:t xml:space="preserve">, </w:t>
            </w:r>
            <w:r w:rsidRPr="00721A6B">
              <w:rPr>
                <w:spacing w:val="4"/>
                <w:sz w:val="18"/>
                <w:szCs w:val="18"/>
              </w:rPr>
              <w:t>о</w:t>
            </w:r>
            <w:r w:rsidRPr="00721A6B">
              <w:rPr>
                <w:spacing w:val="1"/>
                <w:sz w:val="18"/>
                <w:szCs w:val="18"/>
              </w:rPr>
              <w:t>т</w:t>
            </w:r>
            <w:r w:rsidRPr="00721A6B">
              <w:rPr>
                <w:sz w:val="18"/>
                <w:szCs w:val="18"/>
              </w:rPr>
              <w:t>ра</w:t>
            </w:r>
            <w:r w:rsidRPr="00721A6B">
              <w:rPr>
                <w:spacing w:val="1"/>
                <w:sz w:val="18"/>
                <w:szCs w:val="18"/>
              </w:rPr>
              <w:t>ж</w:t>
            </w:r>
            <w:r w:rsidRPr="00721A6B">
              <w:rPr>
                <w:sz w:val="18"/>
                <w:szCs w:val="18"/>
              </w:rPr>
              <w:t xml:space="preserve">ается </w:t>
            </w:r>
            <w:r w:rsidRPr="00721A6B">
              <w:rPr>
                <w:b/>
                <w:bCs/>
                <w:sz w:val="18"/>
                <w:szCs w:val="18"/>
              </w:rPr>
              <w:t>способом</w:t>
            </w:r>
            <w:r>
              <w:rPr>
                <w:b/>
                <w:bCs/>
                <w:sz w:val="18"/>
                <w:szCs w:val="18"/>
              </w:rPr>
              <w:t xml:space="preserve"> </w:t>
            </w:r>
            <w:r w:rsidRPr="00721A6B">
              <w:rPr>
                <w:b/>
                <w:bCs/>
                <w:sz w:val="18"/>
                <w:szCs w:val="18"/>
              </w:rPr>
              <w:t>«Красное</w:t>
            </w:r>
            <w:r>
              <w:rPr>
                <w:b/>
                <w:bCs/>
                <w:sz w:val="18"/>
                <w:szCs w:val="18"/>
              </w:rPr>
              <w:t xml:space="preserve"> </w:t>
            </w:r>
            <w:proofErr w:type="spellStart"/>
            <w:r w:rsidRPr="00721A6B">
              <w:rPr>
                <w:b/>
                <w:bCs/>
                <w:sz w:val="18"/>
                <w:szCs w:val="18"/>
              </w:rPr>
              <w:t>с</w:t>
            </w:r>
            <w:r w:rsidRPr="00721A6B">
              <w:rPr>
                <w:b/>
                <w:bCs/>
                <w:spacing w:val="1"/>
                <w:sz w:val="18"/>
                <w:szCs w:val="18"/>
              </w:rPr>
              <w:t>т</w:t>
            </w:r>
            <w:r w:rsidRPr="00721A6B">
              <w:rPr>
                <w:b/>
                <w:bCs/>
                <w:sz w:val="18"/>
                <w:szCs w:val="18"/>
              </w:rPr>
              <w:t>о</w:t>
            </w:r>
            <w:r w:rsidRPr="00721A6B">
              <w:rPr>
                <w:b/>
                <w:bCs/>
                <w:spacing w:val="1"/>
                <w:sz w:val="18"/>
                <w:szCs w:val="18"/>
              </w:rPr>
              <w:t>рн</w:t>
            </w:r>
            <w:r w:rsidRPr="00721A6B">
              <w:rPr>
                <w:b/>
                <w:bCs/>
                <w:sz w:val="18"/>
                <w:szCs w:val="18"/>
              </w:rPr>
              <w:t>о</w:t>
            </w:r>
            <w:proofErr w:type="spellEnd"/>
            <w:r w:rsidRPr="00721A6B">
              <w:rPr>
                <w:b/>
                <w:bCs/>
                <w:sz w:val="18"/>
                <w:szCs w:val="18"/>
              </w:rPr>
              <w:t>»</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spacing w:before="78" w:line="242" w:lineRule="auto"/>
              <w:ind w:left="238" w:right="6"/>
              <w:jc w:val="both"/>
              <w:rPr>
                <w:sz w:val="18"/>
                <w:szCs w:val="18"/>
              </w:rPr>
            </w:pPr>
            <w:r w:rsidRPr="00721A6B">
              <w:rPr>
                <w:sz w:val="18"/>
                <w:szCs w:val="18"/>
              </w:rPr>
              <w:t>Х</w:t>
            </w:r>
            <w:r w:rsidRPr="00721A6B">
              <w:rPr>
                <w:spacing w:val="2"/>
                <w:sz w:val="18"/>
                <w:szCs w:val="18"/>
              </w:rPr>
              <w:t>.</w:t>
            </w:r>
            <w:r w:rsidRPr="00721A6B">
              <w:rPr>
                <w:sz w:val="18"/>
                <w:szCs w:val="18"/>
              </w:rPr>
              <w:t>506</w:t>
            </w:r>
            <w:r w:rsidRPr="00721A6B">
              <w:rPr>
                <w:spacing w:val="2"/>
                <w:sz w:val="18"/>
                <w:szCs w:val="18"/>
              </w:rPr>
              <w:t>.</w:t>
            </w:r>
            <w:r w:rsidRPr="00721A6B">
              <w:rPr>
                <w:sz w:val="18"/>
                <w:szCs w:val="18"/>
              </w:rPr>
              <w:t>90</w:t>
            </w:r>
            <w:r w:rsidRPr="00721A6B">
              <w:rPr>
                <w:spacing w:val="2"/>
                <w:sz w:val="18"/>
                <w:szCs w:val="18"/>
              </w:rPr>
              <w:t>.</w:t>
            </w:r>
            <w:r w:rsidRPr="00721A6B">
              <w:rPr>
                <w:sz w:val="18"/>
                <w:szCs w:val="18"/>
              </w:rPr>
              <w:t>ХХХ</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spacing w:before="78" w:line="242" w:lineRule="auto"/>
              <w:ind w:left="238" w:right="6"/>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99</w:t>
            </w:r>
            <w:r w:rsidRPr="00721A6B">
              <w:rPr>
                <w:spacing w:val="2"/>
                <w:sz w:val="18"/>
                <w:szCs w:val="18"/>
              </w:rPr>
              <w:t>.</w:t>
            </w:r>
            <w:r w:rsidRPr="00721A6B">
              <w:rPr>
                <w:sz w:val="18"/>
                <w:szCs w:val="18"/>
              </w:rPr>
              <w:t>ХХХ</w:t>
            </w:r>
          </w:p>
        </w:tc>
      </w:tr>
      <w:tr w:rsidR="00E641D7" w:rsidRPr="00721A6B" w:rsidTr="00C304FE">
        <w:trPr>
          <w:cantSplit/>
          <w:trHeight w:hRule="exact" w:val="691"/>
        </w:trPr>
        <w:tc>
          <w:tcPr>
            <w:tcW w:w="600"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78"/>
              <w:ind w:left="-12" w:right="-20"/>
              <w:jc w:val="both"/>
              <w:rPr>
                <w:sz w:val="18"/>
                <w:szCs w:val="18"/>
              </w:rPr>
            </w:pPr>
            <w:r w:rsidRPr="00721A6B">
              <w:rPr>
                <w:sz w:val="18"/>
                <w:szCs w:val="18"/>
              </w:rPr>
              <w:lastRenderedPageBreak/>
              <w:t>3</w:t>
            </w:r>
            <w:r w:rsidRPr="00721A6B">
              <w:rPr>
                <w:spacing w:val="2"/>
                <w:sz w:val="18"/>
                <w:szCs w:val="18"/>
              </w:rPr>
              <w:t>.</w:t>
            </w:r>
            <w:r w:rsidRPr="00721A6B">
              <w:rPr>
                <w:sz w:val="18"/>
                <w:szCs w:val="18"/>
              </w:rPr>
              <w:t>3</w:t>
            </w:r>
          </w:p>
        </w:tc>
        <w:tc>
          <w:tcPr>
            <w:tcW w:w="2011" w:type="dxa"/>
            <w:gridSpan w:val="2"/>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78"/>
              <w:ind w:left="120" w:right="182"/>
              <w:jc w:val="both"/>
              <w:rPr>
                <w:sz w:val="18"/>
                <w:szCs w:val="18"/>
              </w:rPr>
            </w:pPr>
            <w:r w:rsidRPr="00721A6B">
              <w:rPr>
                <w:sz w:val="18"/>
                <w:szCs w:val="18"/>
              </w:rPr>
              <w:t>Отра</w:t>
            </w:r>
            <w:r w:rsidRPr="00721A6B">
              <w:rPr>
                <w:spacing w:val="1"/>
                <w:sz w:val="18"/>
                <w:szCs w:val="18"/>
              </w:rPr>
              <w:t>ж</w:t>
            </w:r>
            <w:r w:rsidRPr="00721A6B">
              <w:rPr>
                <w:sz w:val="18"/>
                <w:szCs w:val="18"/>
              </w:rPr>
              <w:t>е</w:t>
            </w:r>
            <w:r w:rsidRPr="00721A6B">
              <w:rPr>
                <w:spacing w:val="1"/>
                <w:sz w:val="18"/>
                <w:szCs w:val="18"/>
              </w:rPr>
              <w:t>ни</w:t>
            </w:r>
            <w:r w:rsidRPr="00721A6B">
              <w:rPr>
                <w:sz w:val="18"/>
                <w:szCs w:val="18"/>
              </w:rPr>
              <w:t xml:space="preserve">е </w:t>
            </w:r>
            <w:r w:rsidRPr="00721A6B">
              <w:rPr>
                <w:spacing w:val="1"/>
                <w:sz w:val="18"/>
                <w:szCs w:val="18"/>
              </w:rPr>
              <w:t>п</w:t>
            </w:r>
            <w:r w:rsidRPr="00721A6B">
              <w:rPr>
                <w:sz w:val="18"/>
                <w:szCs w:val="18"/>
              </w:rPr>
              <w:t>р</w:t>
            </w:r>
            <w:r w:rsidRPr="00721A6B">
              <w:rPr>
                <w:spacing w:val="1"/>
                <w:sz w:val="18"/>
                <w:szCs w:val="18"/>
              </w:rPr>
              <w:t>ин</w:t>
            </w:r>
            <w:r w:rsidRPr="00721A6B">
              <w:rPr>
                <w:sz w:val="18"/>
                <w:szCs w:val="18"/>
              </w:rPr>
              <w:t>я</w:t>
            </w:r>
            <w:r w:rsidRPr="00721A6B">
              <w:rPr>
                <w:spacing w:val="-3"/>
                <w:sz w:val="18"/>
                <w:szCs w:val="18"/>
              </w:rPr>
              <w:t>т</w:t>
            </w:r>
            <w:r w:rsidRPr="00721A6B">
              <w:rPr>
                <w:spacing w:val="4"/>
                <w:sz w:val="18"/>
                <w:szCs w:val="18"/>
              </w:rPr>
              <w:t>о</w:t>
            </w:r>
            <w:r w:rsidRPr="00721A6B">
              <w:rPr>
                <w:spacing w:val="-1"/>
                <w:sz w:val="18"/>
                <w:szCs w:val="18"/>
              </w:rPr>
              <w:t>г</w:t>
            </w:r>
            <w:r w:rsidRPr="00721A6B">
              <w:rPr>
                <w:sz w:val="18"/>
                <w:szCs w:val="18"/>
              </w:rPr>
              <w:t xml:space="preserve">о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w:t>
            </w:r>
            <w:r w:rsidRPr="00721A6B">
              <w:rPr>
                <w:spacing w:val="2"/>
                <w:sz w:val="18"/>
                <w:szCs w:val="18"/>
              </w:rPr>
              <w:t>в</w:t>
            </w:r>
            <w:r w:rsidRPr="00721A6B">
              <w:rPr>
                <w:sz w:val="18"/>
                <w:szCs w:val="18"/>
              </w:rPr>
              <w:t>а</w:t>
            </w:r>
            <w:r w:rsidR="00F253A4">
              <w:rPr>
                <w:sz w:val="18"/>
                <w:szCs w:val="18"/>
              </w:rPr>
              <w:t xml:space="preserve"> </w:t>
            </w:r>
            <w:r w:rsidRPr="00721A6B">
              <w:rPr>
                <w:sz w:val="18"/>
                <w:szCs w:val="18"/>
              </w:rPr>
              <w:t xml:space="preserve">при </w:t>
            </w:r>
            <w:r w:rsidRPr="00721A6B">
              <w:rPr>
                <w:spacing w:val="4"/>
                <w:sz w:val="18"/>
                <w:szCs w:val="18"/>
              </w:rPr>
              <w:t>о</w:t>
            </w:r>
            <w:r w:rsidRPr="00721A6B">
              <w:rPr>
                <w:sz w:val="18"/>
                <w:szCs w:val="18"/>
              </w:rPr>
              <w:t>с</w:t>
            </w:r>
            <w:r w:rsidRPr="00721A6B">
              <w:rPr>
                <w:spacing w:val="-9"/>
                <w:sz w:val="18"/>
                <w:szCs w:val="18"/>
              </w:rPr>
              <w:t>у</w:t>
            </w:r>
            <w:r w:rsidRPr="00721A6B">
              <w:rPr>
                <w:spacing w:val="2"/>
                <w:sz w:val="18"/>
                <w:szCs w:val="18"/>
              </w:rPr>
              <w:t>щ</w:t>
            </w:r>
            <w:r w:rsidRPr="00721A6B">
              <w:rPr>
                <w:sz w:val="18"/>
                <w:szCs w:val="18"/>
              </w:rPr>
              <w:t>е</w:t>
            </w:r>
            <w:r w:rsidRPr="00721A6B">
              <w:rPr>
                <w:spacing w:val="-1"/>
                <w:sz w:val="18"/>
                <w:szCs w:val="18"/>
              </w:rPr>
              <w:t>с</w:t>
            </w:r>
            <w:r w:rsidRPr="00721A6B">
              <w:rPr>
                <w:sz w:val="18"/>
                <w:szCs w:val="18"/>
              </w:rPr>
              <w:t>т</w:t>
            </w:r>
            <w:r w:rsidRPr="00721A6B">
              <w:rPr>
                <w:spacing w:val="2"/>
                <w:sz w:val="18"/>
                <w:szCs w:val="18"/>
              </w:rPr>
              <w:t>в</w:t>
            </w:r>
            <w:r w:rsidRPr="00721A6B">
              <w:rPr>
                <w:sz w:val="18"/>
                <w:szCs w:val="18"/>
              </w:rPr>
              <w:t>ле</w:t>
            </w:r>
            <w:r w:rsidRPr="00721A6B">
              <w:rPr>
                <w:spacing w:val="1"/>
                <w:sz w:val="18"/>
                <w:szCs w:val="18"/>
              </w:rPr>
              <w:t>ни</w:t>
            </w:r>
            <w:r w:rsidRPr="00721A6B">
              <w:rPr>
                <w:sz w:val="18"/>
                <w:szCs w:val="18"/>
              </w:rPr>
              <w:t>и ра</w:t>
            </w:r>
            <w:r w:rsidRPr="00721A6B">
              <w:rPr>
                <w:spacing w:val="-1"/>
                <w:sz w:val="18"/>
                <w:szCs w:val="18"/>
              </w:rPr>
              <w:t>с</w:t>
            </w:r>
            <w:r w:rsidRPr="00721A6B">
              <w:rPr>
                <w:spacing w:val="-4"/>
                <w:sz w:val="18"/>
                <w:szCs w:val="18"/>
              </w:rPr>
              <w:t>х</w:t>
            </w:r>
            <w:r w:rsidRPr="00721A6B">
              <w:rPr>
                <w:spacing w:val="3"/>
                <w:sz w:val="18"/>
                <w:szCs w:val="18"/>
              </w:rPr>
              <w:t>о</w:t>
            </w:r>
            <w:r w:rsidRPr="00721A6B">
              <w:rPr>
                <w:spacing w:val="-1"/>
                <w:sz w:val="18"/>
                <w:szCs w:val="18"/>
              </w:rPr>
              <w:t>д</w:t>
            </w:r>
            <w:r w:rsidRPr="00721A6B">
              <w:rPr>
                <w:spacing w:val="4"/>
                <w:sz w:val="18"/>
                <w:szCs w:val="18"/>
              </w:rPr>
              <w:t>о</w:t>
            </w:r>
            <w:r w:rsidRPr="00721A6B">
              <w:rPr>
                <w:sz w:val="18"/>
                <w:szCs w:val="18"/>
              </w:rPr>
              <w:t>в</w:t>
            </w:r>
            <w:r w:rsidR="00F253A4">
              <w:rPr>
                <w:sz w:val="18"/>
                <w:szCs w:val="18"/>
              </w:rPr>
              <w:t xml:space="preserve"> </w:t>
            </w:r>
            <w:r w:rsidRPr="00721A6B">
              <w:rPr>
                <w:spacing w:val="2"/>
                <w:sz w:val="18"/>
                <w:szCs w:val="18"/>
              </w:rPr>
              <w:t>з</w:t>
            </w:r>
            <w:r w:rsidRPr="00721A6B">
              <w:rPr>
                <w:sz w:val="18"/>
                <w:szCs w:val="18"/>
              </w:rPr>
              <w:t>а</w:t>
            </w:r>
            <w:r w:rsidR="00F253A4">
              <w:rPr>
                <w:sz w:val="18"/>
                <w:szCs w:val="18"/>
              </w:rPr>
              <w:t xml:space="preserve"> </w:t>
            </w:r>
            <w:r w:rsidRPr="00721A6B">
              <w:rPr>
                <w:spacing w:val="-1"/>
                <w:sz w:val="18"/>
                <w:szCs w:val="18"/>
              </w:rPr>
              <w:t>сч</w:t>
            </w:r>
            <w:r w:rsidRPr="00721A6B">
              <w:rPr>
                <w:sz w:val="18"/>
                <w:szCs w:val="18"/>
              </w:rPr>
              <w:t>ет с</w:t>
            </w:r>
            <w:r w:rsidRPr="00721A6B">
              <w:rPr>
                <w:spacing w:val="4"/>
                <w:sz w:val="18"/>
                <w:szCs w:val="18"/>
              </w:rPr>
              <w:t>о</w:t>
            </w:r>
            <w:r w:rsidRPr="00721A6B">
              <w:rPr>
                <w:spacing w:val="1"/>
                <w:sz w:val="18"/>
                <w:szCs w:val="18"/>
              </w:rPr>
              <w:t>з</w:t>
            </w:r>
            <w:r w:rsidRPr="00721A6B">
              <w:rPr>
                <w:spacing w:val="-1"/>
                <w:sz w:val="18"/>
                <w:szCs w:val="18"/>
              </w:rPr>
              <w:t>да</w:t>
            </w:r>
            <w:r w:rsidRPr="00721A6B">
              <w:rPr>
                <w:sz w:val="18"/>
                <w:szCs w:val="18"/>
              </w:rPr>
              <w:t>н</w:t>
            </w:r>
            <w:r w:rsidRPr="00721A6B">
              <w:rPr>
                <w:spacing w:val="2"/>
                <w:sz w:val="18"/>
                <w:szCs w:val="18"/>
              </w:rPr>
              <w:t>н</w:t>
            </w:r>
            <w:r w:rsidRPr="00721A6B">
              <w:rPr>
                <w:spacing w:val="1"/>
                <w:sz w:val="18"/>
                <w:szCs w:val="18"/>
              </w:rPr>
              <w:t>ы</w:t>
            </w:r>
            <w:r w:rsidRPr="00721A6B">
              <w:rPr>
                <w:sz w:val="18"/>
                <w:szCs w:val="18"/>
              </w:rPr>
              <w:t>х резер</w:t>
            </w:r>
            <w:r w:rsidRPr="00721A6B">
              <w:rPr>
                <w:spacing w:val="1"/>
                <w:sz w:val="18"/>
                <w:szCs w:val="18"/>
              </w:rPr>
              <w:t>в</w:t>
            </w:r>
            <w:r w:rsidRPr="00721A6B">
              <w:rPr>
                <w:sz w:val="18"/>
                <w:szCs w:val="18"/>
              </w:rPr>
              <w:t>ов</w:t>
            </w:r>
          </w:p>
        </w:tc>
        <w:tc>
          <w:tcPr>
            <w:tcW w:w="1987"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78"/>
              <w:ind w:left="90" w:right="53"/>
              <w:rPr>
                <w:sz w:val="18"/>
                <w:szCs w:val="18"/>
              </w:rPr>
            </w:pPr>
            <w:r w:rsidRPr="00721A6B">
              <w:rPr>
                <w:sz w:val="18"/>
                <w:szCs w:val="18"/>
              </w:rPr>
              <w:t>Д</w:t>
            </w:r>
            <w:r w:rsidRPr="00721A6B">
              <w:rPr>
                <w:spacing w:val="4"/>
                <w:sz w:val="18"/>
                <w:szCs w:val="18"/>
              </w:rPr>
              <w:t>о</w:t>
            </w:r>
            <w:r w:rsidRPr="00721A6B">
              <w:rPr>
                <w:sz w:val="18"/>
                <w:szCs w:val="18"/>
              </w:rPr>
              <w:t>к</w:t>
            </w:r>
            <w:r w:rsidRPr="00721A6B">
              <w:rPr>
                <w:spacing w:val="-9"/>
                <w:sz w:val="18"/>
                <w:szCs w:val="18"/>
              </w:rPr>
              <w:t>у</w:t>
            </w:r>
            <w:r w:rsidRPr="00721A6B">
              <w:rPr>
                <w:sz w:val="18"/>
                <w:szCs w:val="18"/>
              </w:rPr>
              <w:t>ме</w:t>
            </w:r>
            <w:r w:rsidRPr="00721A6B">
              <w:rPr>
                <w:spacing w:val="1"/>
                <w:sz w:val="18"/>
                <w:szCs w:val="18"/>
              </w:rPr>
              <w:t>н</w:t>
            </w:r>
            <w:r w:rsidRPr="00721A6B">
              <w:rPr>
                <w:sz w:val="18"/>
                <w:szCs w:val="18"/>
              </w:rPr>
              <w:t>т</w:t>
            </w:r>
            <w:r w:rsidRPr="00721A6B">
              <w:rPr>
                <w:spacing w:val="2"/>
                <w:sz w:val="18"/>
                <w:szCs w:val="18"/>
              </w:rPr>
              <w:t>ы</w:t>
            </w:r>
            <w:r w:rsidRPr="00721A6B">
              <w:rPr>
                <w:sz w:val="18"/>
                <w:szCs w:val="18"/>
              </w:rPr>
              <w:t xml:space="preserve">, </w:t>
            </w:r>
            <w:r w:rsidRPr="00721A6B">
              <w:rPr>
                <w:spacing w:val="1"/>
                <w:sz w:val="18"/>
                <w:szCs w:val="18"/>
              </w:rPr>
              <w:t>п</w:t>
            </w:r>
            <w:r w:rsidRPr="00721A6B">
              <w:rPr>
                <w:spacing w:val="4"/>
                <w:sz w:val="18"/>
                <w:szCs w:val="18"/>
              </w:rPr>
              <w:t>о</w:t>
            </w:r>
            <w:r w:rsidRPr="00721A6B">
              <w:rPr>
                <w:sz w:val="18"/>
                <w:szCs w:val="18"/>
              </w:rPr>
              <w:t>дт</w:t>
            </w:r>
            <w:r w:rsidRPr="00721A6B">
              <w:rPr>
                <w:spacing w:val="1"/>
                <w:sz w:val="18"/>
                <w:szCs w:val="18"/>
              </w:rPr>
              <w:t>в</w:t>
            </w:r>
            <w:r w:rsidRPr="00721A6B">
              <w:rPr>
                <w:sz w:val="18"/>
                <w:szCs w:val="18"/>
              </w:rPr>
              <w:t>е</w:t>
            </w:r>
            <w:r w:rsidRPr="00721A6B">
              <w:rPr>
                <w:spacing w:val="-4"/>
                <w:sz w:val="18"/>
                <w:szCs w:val="18"/>
              </w:rPr>
              <w:t>р</w:t>
            </w:r>
            <w:r w:rsidRPr="00721A6B">
              <w:rPr>
                <w:spacing w:val="1"/>
                <w:sz w:val="18"/>
                <w:szCs w:val="18"/>
              </w:rPr>
              <w:t>ж</w:t>
            </w:r>
            <w:r w:rsidRPr="00721A6B">
              <w:rPr>
                <w:spacing w:val="-1"/>
                <w:sz w:val="18"/>
                <w:szCs w:val="18"/>
              </w:rPr>
              <w:t>даю</w:t>
            </w:r>
            <w:r w:rsidRPr="00721A6B">
              <w:rPr>
                <w:spacing w:val="1"/>
                <w:sz w:val="18"/>
                <w:szCs w:val="18"/>
              </w:rPr>
              <w:t>щ</w:t>
            </w:r>
            <w:r w:rsidRPr="00721A6B">
              <w:rPr>
                <w:spacing w:val="2"/>
                <w:sz w:val="18"/>
                <w:szCs w:val="18"/>
              </w:rPr>
              <w:t>и</w:t>
            </w:r>
            <w:r w:rsidRPr="00721A6B">
              <w:rPr>
                <w:sz w:val="18"/>
                <w:szCs w:val="18"/>
              </w:rPr>
              <w:t xml:space="preserve">е </w:t>
            </w:r>
            <w:r w:rsidRPr="00721A6B">
              <w:rPr>
                <w:spacing w:val="1"/>
                <w:sz w:val="18"/>
                <w:szCs w:val="18"/>
              </w:rPr>
              <w:t>в</w:t>
            </w:r>
            <w:r w:rsidRPr="00721A6B">
              <w:rPr>
                <w:sz w:val="18"/>
                <w:szCs w:val="18"/>
              </w:rPr>
              <w:t>о</w:t>
            </w:r>
            <w:r w:rsidRPr="00721A6B">
              <w:rPr>
                <w:spacing w:val="2"/>
                <w:sz w:val="18"/>
                <w:szCs w:val="18"/>
              </w:rPr>
              <w:t>з</w:t>
            </w:r>
            <w:r w:rsidRPr="00721A6B">
              <w:rPr>
                <w:spacing w:val="1"/>
                <w:sz w:val="18"/>
                <w:szCs w:val="18"/>
              </w:rPr>
              <w:t>ни</w:t>
            </w:r>
            <w:r w:rsidRPr="00721A6B">
              <w:rPr>
                <w:sz w:val="18"/>
                <w:szCs w:val="18"/>
              </w:rPr>
              <w:t>к</w:t>
            </w:r>
            <w:r w:rsidRPr="00721A6B">
              <w:rPr>
                <w:spacing w:val="-4"/>
                <w:sz w:val="18"/>
                <w:szCs w:val="18"/>
              </w:rPr>
              <w:t>н</w:t>
            </w:r>
            <w:r w:rsidRPr="00721A6B">
              <w:rPr>
                <w:sz w:val="18"/>
                <w:szCs w:val="18"/>
              </w:rPr>
              <w:t>о</w:t>
            </w:r>
            <w:r w:rsidRPr="00721A6B">
              <w:rPr>
                <w:spacing w:val="1"/>
                <w:sz w:val="18"/>
                <w:szCs w:val="18"/>
              </w:rPr>
              <w:t>в</w:t>
            </w:r>
            <w:r w:rsidRPr="00721A6B">
              <w:rPr>
                <w:sz w:val="18"/>
                <w:szCs w:val="18"/>
              </w:rPr>
              <w:t>е</w:t>
            </w:r>
            <w:r w:rsidRPr="00721A6B">
              <w:rPr>
                <w:spacing w:val="1"/>
                <w:sz w:val="18"/>
                <w:szCs w:val="18"/>
              </w:rPr>
              <w:t>ни</w:t>
            </w:r>
            <w:r w:rsidRPr="00721A6B">
              <w:rPr>
                <w:sz w:val="18"/>
                <w:szCs w:val="18"/>
              </w:rPr>
              <w:t xml:space="preserve">е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w:t>
            </w:r>
            <w:r w:rsidRPr="00721A6B">
              <w:rPr>
                <w:spacing w:val="2"/>
                <w:sz w:val="18"/>
                <w:szCs w:val="18"/>
              </w:rPr>
              <w:t>в</w:t>
            </w:r>
            <w:r w:rsidRPr="00721A6B">
              <w:rPr>
                <w:sz w:val="18"/>
                <w:szCs w:val="18"/>
              </w:rPr>
              <w:t xml:space="preserve">а/ </w:t>
            </w:r>
            <w:r w:rsidRPr="00721A6B">
              <w:rPr>
                <w:spacing w:val="6"/>
                <w:sz w:val="18"/>
                <w:szCs w:val="18"/>
              </w:rPr>
              <w:t>Б</w:t>
            </w:r>
            <w:r w:rsidRPr="00721A6B">
              <w:rPr>
                <w:spacing w:val="-4"/>
                <w:sz w:val="18"/>
                <w:szCs w:val="18"/>
              </w:rPr>
              <w:t>у</w:t>
            </w:r>
            <w:r w:rsidRPr="00721A6B">
              <w:rPr>
                <w:spacing w:val="-5"/>
                <w:sz w:val="18"/>
                <w:szCs w:val="18"/>
              </w:rPr>
              <w:t>х</w:t>
            </w:r>
            <w:r w:rsidRPr="00721A6B">
              <w:rPr>
                <w:spacing w:val="2"/>
                <w:sz w:val="18"/>
                <w:szCs w:val="18"/>
              </w:rPr>
              <w:t>г</w:t>
            </w:r>
            <w:r w:rsidRPr="00721A6B">
              <w:rPr>
                <w:sz w:val="18"/>
                <w:szCs w:val="18"/>
              </w:rPr>
              <w:t>алтер</w:t>
            </w:r>
            <w:r w:rsidRPr="00721A6B">
              <w:rPr>
                <w:spacing w:val="-1"/>
                <w:sz w:val="18"/>
                <w:szCs w:val="18"/>
              </w:rPr>
              <w:t>ска</w:t>
            </w:r>
            <w:r w:rsidRPr="00721A6B">
              <w:rPr>
                <w:sz w:val="18"/>
                <w:szCs w:val="18"/>
              </w:rPr>
              <w:t>я спра</w:t>
            </w:r>
            <w:r w:rsidRPr="00721A6B">
              <w:rPr>
                <w:spacing w:val="1"/>
                <w:sz w:val="18"/>
                <w:szCs w:val="18"/>
              </w:rPr>
              <w:t>в</w:t>
            </w:r>
            <w:r w:rsidRPr="00721A6B">
              <w:rPr>
                <w:sz w:val="18"/>
                <w:szCs w:val="18"/>
              </w:rPr>
              <w:t>ка</w:t>
            </w:r>
          </w:p>
          <w:p w:rsidR="00E641D7" w:rsidRPr="00721A6B" w:rsidRDefault="00E641D7" w:rsidP="00CA7A4A">
            <w:pPr>
              <w:tabs>
                <w:tab w:val="left" w:pos="851"/>
              </w:tabs>
              <w:ind w:left="90" w:right="-20"/>
              <w:rPr>
                <w:sz w:val="18"/>
                <w:szCs w:val="18"/>
              </w:rPr>
            </w:pPr>
            <w:r w:rsidRPr="00721A6B">
              <w:rPr>
                <w:spacing w:val="1"/>
                <w:sz w:val="18"/>
                <w:szCs w:val="18"/>
              </w:rPr>
              <w:t>(</w:t>
            </w:r>
            <w:r w:rsidRPr="00721A6B">
              <w:rPr>
                <w:spacing w:val="-1"/>
                <w:sz w:val="18"/>
                <w:szCs w:val="18"/>
              </w:rPr>
              <w:t>ф</w:t>
            </w:r>
            <w:r w:rsidRPr="00721A6B">
              <w:rPr>
                <w:sz w:val="18"/>
                <w:szCs w:val="18"/>
              </w:rPr>
              <w:t>.0504833)</w:t>
            </w:r>
          </w:p>
        </w:tc>
        <w:tc>
          <w:tcPr>
            <w:tcW w:w="1560"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78"/>
              <w:ind w:left="95" w:right="182"/>
              <w:rPr>
                <w:sz w:val="18"/>
                <w:szCs w:val="18"/>
              </w:rPr>
            </w:pPr>
            <w:r w:rsidRPr="00721A6B">
              <w:rPr>
                <w:sz w:val="18"/>
                <w:szCs w:val="18"/>
              </w:rPr>
              <w:t xml:space="preserve">В </w:t>
            </w:r>
            <w:r w:rsidRPr="00721A6B">
              <w:rPr>
                <w:spacing w:val="-1"/>
                <w:sz w:val="18"/>
                <w:szCs w:val="18"/>
              </w:rPr>
              <w:t>м</w:t>
            </w:r>
            <w:r w:rsidRPr="00721A6B">
              <w:rPr>
                <w:spacing w:val="3"/>
                <w:sz w:val="18"/>
                <w:szCs w:val="18"/>
              </w:rPr>
              <w:t>о</w:t>
            </w:r>
            <w:r w:rsidRPr="00721A6B">
              <w:rPr>
                <w:spacing w:val="2"/>
                <w:sz w:val="18"/>
                <w:szCs w:val="18"/>
              </w:rPr>
              <w:t>м</w:t>
            </w:r>
            <w:r w:rsidRPr="00721A6B">
              <w:rPr>
                <w:sz w:val="18"/>
                <w:szCs w:val="18"/>
              </w:rPr>
              <w:t>е</w:t>
            </w:r>
            <w:r w:rsidRPr="00721A6B">
              <w:rPr>
                <w:spacing w:val="1"/>
                <w:sz w:val="18"/>
                <w:szCs w:val="18"/>
              </w:rPr>
              <w:t>н</w:t>
            </w:r>
            <w:r w:rsidRPr="00721A6B">
              <w:rPr>
                <w:sz w:val="18"/>
                <w:szCs w:val="18"/>
              </w:rPr>
              <w:t xml:space="preserve">т </w:t>
            </w:r>
            <w:r w:rsidRPr="00721A6B">
              <w:rPr>
                <w:spacing w:val="4"/>
                <w:sz w:val="18"/>
                <w:szCs w:val="18"/>
              </w:rPr>
              <w:t>о</w:t>
            </w:r>
            <w:r w:rsidRPr="00721A6B">
              <w:rPr>
                <w:spacing w:val="-1"/>
                <w:sz w:val="18"/>
                <w:szCs w:val="18"/>
              </w:rPr>
              <w:t>б</w:t>
            </w:r>
            <w:r w:rsidRPr="00721A6B">
              <w:rPr>
                <w:sz w:val="18"/>
                <w:szCs w:val="18"/>
              </w:rPr>
              <w:t>ра</w:t>
            </w:r>
            <w:r w:rsidRPr="00721A6B">
              <w:rPr>
                <w:spacing w:val="-4"/>
                <w:sz w:val="18"/>
                <w:szCs w:val="18"/>
              </w:rPr>
              <w:t>з</w:t>
            </w:r>
            <w:r w:rsidRPr="00721A6B">
              <w:rPr>
                <w:spacing w:val="4"/>
                <w:sz w:val="18"/>
                <w:szCs w:val="18"/>
              </w:rPr>
              <w:t>о</w:t>
            </w:r>
            <w:r w:rsidRPr="00721A6B">
              <w:rPr>
                <w:spacing w:val="2"/>
                <w:sz w:val="18"/>
                <w:szCs w:val="18"/>
              </w:rPr>
              <w:t>в</w:t>
            </w:r>
            <w:r w:rsidRPr="00721A6B">
              <w:rPr>
                <w:sz w:val="18"/>
                <w:szCs w:val="18"/>
              </w:rPr>
              <w:t>ан</w:t>
            </w:r>
            <w:r w:rsidRPr="00721A6B">
              <w:rPr>
                <w:spacing w:val="2"/>
                <w:sz w:val="18"/>
                <w:szCs w:val="18"/>
              </w:rPr>
              <w:t>и</w:t>
            </w:r>
            <w:r w:rsidRPr="00721A6B">
              <w:rPr>
                <w:sz w:val="18"/>
                <w:szCs w:val="18"/>
              </w:rPr>
              <w:t xml:space="preserve">я </w:t>
            </w:r>
            <w:r w:rsidRPr="00721A6B">
              <w:rPr>
                <w:spacing w:val="-1"/>
                <w:sz w:val="18"/>
                <w:szCs w:val="18"/>
              </w:rPr>
              <w:t>к</w:t>
            </w:r>
            <w:r w:rsidRPr="00721A6B">
              <w:rPr>
                <w:sz w:val="18"/>
                <w:szCs w:val="18"/>
              </w:rPr>
              <w:t>ре</w:t>
            </w:r>
            <w:r w:rsidRPr="00721A6B">
              <w:rPr>
                <w:spacing w:val="-2"/>
                <w:sz w:val="18"/>
                <w:szCs w:val="18"/>
              </w:rPr>
              <w:t>д</w:t>
            </w:r>
            <w:r w:rsidRPr="00721A6B">
              <w:rPr>
                <w:sz w:val="18"/>
                <w:szCs w:val="18"/>
              </w:rPr>
              <w:t>и</w:t>
            </w:r>
            <w:r w:rsidRPr="00721A6B">
              <w:rPr>
                <w:spacing w:val="1"/>
                <w:sz w:val="18"/>
                <w:szCs w:val="18"/>
              </w:rPr>
              <w:t>т</w:t>
            </w:r>
            <w:r w:rsidRPr="00721A6B">
              <w:rPr>
                <w:spacing w:val="4"/>
                <w:sz w:val="18"/>
                <w:szCs w:val="18"/>
              </w:rPr>
              <w:t>о</w:t>
            </w:r>
            <w:r w:rsidRPr="00721A6B">
              <w:rPr>
                <w:sz w:val="18"/>
                <w:szCs w:val="18"/>
              </w:rPr>
              <w:t>рс</w:t>
            </w:r>
            <w:r w:rsidRPr="00721A6B">
              <w:rPr>
                <w:spacing w:val="-1"/>
                <w:sz w:val="18"/>
                <w:szCs w:val="18"/>
              </w:rPr>
              <w:t>к</w:t>
            </w:r>
            <w:r w:rsidRPr="00721A6B">
              <w:rPr>
                <w:spacing w:val="4"/>
                <w:sz w:val="18"/>
                <w:szCs w:val="18"/>
              </w:rPr>
              <w:t>о</w:t>
            </w:r>
            <w:r w:rsidRPr="00721A6B">
              <w:rPr>
                <w:sz w:val="18"/>
                <w:szCs w:val="18"/>
              </w:rPr>
              <w:t xml:space="preserve">й </w:t>
            </w:r>
            <w:r w:rsidRPr="00721A6B">
              <w:rPr>
                <w:spacing w:val="1"/>
                <w:sz w:val="18"/>
                <w:szCs w:val="18"/>
              </w:rPr>
              <w:t>з</w:t>
            </w:r>
            <w:r w:rsidRPr="00721A6B">
              <w:rPr>
                <w:sz w:val="18"/>
                <w:szCs w:val="18"/>
              </w:rPr>
              <w:t>а</w:t>
            </w:r>
            <w:r w:rsidRPr="00721A6B">
              <w:rPr>
                <w:spacing w:val="-2"/>
                <w:sz w:val="18"/>
                <w:szCs w:val="18"/>
              </w:rPr>
              <w:t>д</w:t>
            </w:r>
            <w:r w:rsidRPr="00721A6B">
              <w:rPr>
                <w:spacing w:val="4"/>
                <w:sz w:val="18"/>
                <w:szCs w:val="18"/>
              </w:rPr>
              <w:t>о</w:t>
            </w:r>
            <w:r w:rsidRPr="00721A6B">
              <w:rPr>
                <w:sz w:val="18"/>
                <w:szCs w:val="18"/>
              </w:rPr>
              <w:t>л</w:t>
            </w:r>
            <w:r w:rsidRPr="00721A6B">
              <w:rPr>
                <w:spacing w:val="2"/>
                <w:sz w:val="18"/>
                <w:szCs w:val="18"/>
              </w:rPr>
              <w:t>ж</w:t>
            </w:r>
            <w:r w:rsidRPr="00721A6B">
              <w:rPr>
                <w:sz w:val="18"/>
                <w:szCs w:val="18"/>
              </w:rPr>
              <w:t>е</w:t>
            </w:r>
            <w:r w:rsidRPr="00721A6B">
              <w:rPr>
                <w:spacing w:val="1"/>
                <w:sz w:val="18"/>
                <w:szCs w:val="18"/>
              </w:rPr>
              <w:t>н</w:t>
            </w:r>
            <w:r w:rsidRPr="00721A6B">
              <w:rPr>
                <w:spacing w:val="-3"/>
                <w:sz w:val="18"/>
                <w:szCs w:val="18"/>
              </w:rPr>
              <w:t>н</w:t>
            </w:r>
            <w:r w:rsidRPr="00721A6B">
              <w:rPr>
                <w:spacing w:val="4"/>
                <w:sz w:val="18"/>
                <w:szCs w:val="18"/>
              </w:rPr>
              <w:t>о</w:t>
            </w:r>
            <w:r w:rsidRPr="00721A6B">
              <w:rPr>
                <w:sz w:val="18"/>
                <w:szCs w:val="18"/>
              </w:rPr>
              <w:t>сти</w:t>
            </w:r>
          </w:p>
        </w:tc>
        <w:tc>
          <w:tcPr>
            <w:tcW w:w="1132"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78"/>
              <w:ind w:left="89" w:right="12"/>
              <w:rPr>
                <w:sz w:val="18"/>
                <w:szCs w:val="18"/>
              </w:rPr>
            </w:pPr>
            <w:r w:rsidRPr="00721A6B">
              <w:rPr>
                <w:spacing w:val="3"/>
                <w:sz w:val="18"/>
                <w:szCs w:val="18"/>
              </w:rPr>
              <w:t>С</w:t>
            </w:r>
            <w:r w:rsidRPr="00721A6B">
              <w:rPr>
                <w:spacing w:val="-9"/>
                <w:sz w:val="18"/>
                <w:szCs w:val="18"/>
              </w:rPr>
              <w:t>у</w:t>
            </w:r>
            <w:r w:rsidRPr="00721A6B">
              <w:rPr>
                <w:spacing w:val="1"/>
                <w:sz w:val="18"/>
                <w:szCs w:val="18"/>
              </w:rPr>
              <w:t>м</w:t>
            </w:r>
            <w:r w:rsidRPr="00721A6B">
              <w:rPr>
                <w:spacing w:val="2"/>
                <w:sz w:val="18"/>
                <w:szCs w:val="18"/>
              </w:rPr>
              <w:t>м</w:t>
            </w:r>
            <w:r w:rsidRPr="00721A6B">
              <w:rPr>
                <w:sz w:val="18"/>
                <w:szCs w:val="18"/>
              </w:rPr>
              <w:t xml:space="preserve">а </w:t>
            </w:r>
            <w:r w:rsidRPr="00721A6B">
              <w:rPr>
                <w:spacing w:val="1"/>
                <w:sz w:val="18"/>
                <w:szCs w:val="18"/>
              </w:rPr>
              <w:t>п</w:t>
            </w:r>
            <w:r w:rsidRPr="00721A6B">
              <w:rPr>
                <w:sz w:val="18"/>
                <w:szCs w:val="18"/>
              </w:rPr>
              <w:t>р</w:t>
            </w:r>
            <w:r w:rsidRPr="00721A6B">
              <w:rPr>
                <w:spacing w:val="1"/>
                <w:sz w:val="18"/>
                <w:szCs w:val="18"/>
              </w:rPr>
              <w:t>ин</w:t>
            </w:r>
            <w:r w:rsidRPr="00721A6B">
              <w:rPr>
                <w:sz w:val="18"/>
                <w:szCs w:val="18"/>
              </w:rPr>
              <w:t>я</w:t>
            </w:r>
            <w:r w:rsidRPr="00721A6B">
              <w:rPr>
                <w:spacing w:val="-3"/>
                <w:sz w:val="18"/>
                <w:szCs w:val="18"/>
              </w:rPr>
              <w:t>т</w:t>
            </w:r>
            <w:r w:rsidRPr="00721A6B">
              <w:rPr>
                <w:spacing w:val="4"/>
                <w:sz w:val="18"/>
                <w:szCs w:val="18"/>
              </w:rPr>
              <w:t>о</w:t>
            </w:r>
            <w:r w:rsidRPr="00721A6B">
              <w:rPr>
                <w:sz w:val="18"/>
                <w:szCs w:val="18"/>
              </w:rPr>
              <w:t xml:space="preserve">го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w:t>
            </w:r>
            <w:r w:rsidRPr="00721A6B">
              <w:rPr>
                <w:spacing w:val="1"/>
                <w:sz w:val="18"/>
                <w:szCs w:val="18"/>
              </w:rPr>
              <w:t>в</w:t>
            </w:r>
            <w:r w:rsidRPr="00721A6B">
              <w:rPr>
                <w:sz w:val="18"/>
                <w:szCs w:val="18"/>
              </w:rPr>
              <w:t>а</w:t>
            </w:r>
            <w:r>
              <w:rPr>
                <w:sz w:val="18"/>
                <w:szCs w:val="18"/>
              </w:rPr>
              <w:t xml:space="preserve"> </w:t>
            </w:r>
            <w:r w:rsidRPr="00721A6B">
              <w:rPr>
                <w:sz w:val="18"/>
                <w:szCs w:val="18"/>
              </w:rPr>
              <w:t>в рамках с</w:t>
            </w:r>
            <w:r w:rsidRPr="00721A6B">
              <w:rPr>
                <w:spacing w:val="4"/>
                <w:sz w:val="18"/>
                <w:szCs w:val="18"/>
              </w:rPr>
              <w:t>о</w:t>
            </w:r>
            <w:r w:rsidRPr="00721A6B">
              <w:rPr>
                <w:spacing w:val="1"/>
                <w:sz w:val="18"/>
                <w:szCs w:val="18"/>
              </w:rPr>
              <w:t>з</w:t>
            </w:r>
            <w:r w:rsidRPr="00721A6B">
              <w:rPr>
                <w:spacing w:val="-1"/>
                <w:sz w:val="18"/>
                <w:szCs w:val="18"/>
              </w:rPr>
              <w:t>да</w:t>
            </w:r>
            <w:r w:rsidRPr="00721A6B">
              <w:rPr>
                <w:sz w:val="18"/>
                <w:szCs w:val="18"/>
              </w:rPr>
              <w:t>н</w:t>
            </w:r>
            <w:r w:rsidRPr="00721A6B">
              <w:rPr>
                <w:spacing w:val="-2"/>
                <w:sz w:val="18"/>
                <w:szCs w:val="18"/>
              </w:rPr>
              <w:t>н</w:t>
            </w:r>
            <w:r w:rsidRPr="00721A6B">
              <w:rPr>
                <w:sz w:val="18"/>
                <w:szCs w:val="18"/>
              </w:rPr>
              <w:t>о</w:t>
            </w:r>
            <w:r w:rsidRPr="00721A6B">
              <w:rPr>
                <w:spacing w:val="2"/>
                <w:sz w:val="18"/>
                <w:szCs w:val="18"/>
              </w:rPr>
              <w:t>г</w:t>
            </w:r>
            <w:r w:rsidRPr="00721A6B">
              <w:rPr>
                <w:sz w:val="18"/>
                <w:szCs w:val="18"/>
              </w:rPr>
              <w:t>о</w:t>
            </w:r>
            <w:r>
              <w:rPr>
                <w:sz w:val="18"/>
                <w:szCs w:val="18"/>
              </w:rPr>
              <w:t xml:space="preserve"> </w:t>
            </w:r>
            <w:r w:rsidRPr="00721A6B">
              <w:rPr>
                <w:sz w:val="18"/>
                <w:szCs w:val="18"/>
              </w:rPr>
              <w:t>резер</w:t>
            </w:r>
            <w:r w:rsidRPr="00721A6B">
              <w:rPr>
                <w:spacing w:val="1"/>
                <w:sz w:val="18"/>
                <w:szCs w:val="18"/>
              </w:rPr>
              <w:t>в</w:t>
            </w:r>
            <w:r w:rsidRPr="00721A6B">
              <w:rPr>
                <w:sz w:val="18"/>
                <w:szCs w:val="18"/>
              </w:rPr>
              <w:t>а</w:t>
            </w:r>
          </w:p>
        </w:tc>
        <w:tc>
          <w:tcPr>
            <w:tcW w:w="3016" w:type="dxa"/>
            <w:gridSpan w:val="2"/>
            <w:tcBorders>
              <w:top w:val="single" w:sz="7" w:space="0" w:color="000000"/>
              <w:left w:val="single" w:sz="7" w:space="0" w:color="000000"/>
              <w:bottom w:val="single" w:sz="3"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spacing w:before="78" w:line="242" w:lineRule="auto"/>
              <w:ind w:left="238" w:right="202"/>
              <w:jc w:val="both"/>
              <w:rPr>
                <w:iCs/>
                <w:sz w:val="18"/>
                <w:szCs w:val="18"/>
              </w:rPr>
            </w:pPr>
            <w:r w:rsidRPr="00721A6B">
              <w:rPr>
                <w:iCs/>
                <w:sz w:val="18"/>
                <w:szCs w:val="18"/>
              </w:rPr>
              <w:t>На</w:t>
            </w:r>
            <w:r>
              <w:rPr>
                <w:iCs/>
                <w:sz w:val="18"/>
                <w:szCs w:val="18"/>
              </w:rPr>
              <w:t xml:space="preserve"> </w:t>
            </w:r>
            <w:r w:rsidRPr="00721A6B">
              <w:rPr>
                <w:iCs/>
                <w:sz w:val="18"/>
                <w:szCs w:val="18"/>
              </w:rPr>
              <w:t>те</w:t>
            </w:r>
            <w:r w:rsidRPr="00721A6B">
              <w:rPr>
                <w:iCs/>
                <w:spacing w:val="-2"/>
                <w:sz w:val="18"/>
                <w:szCs w:val="18"/>
              </w:rPr>
              <w:t>к</w:t>
            </w:r>
            <w:r w:rsidRPr="00721A6B">
              <w:rPr>
                <w:iCs/>
                <w:spacing w:val="-1"/>
                <w:sz w:val="18"/>
                <w:szCs w:val="18"/>
              </w:rPr>
              <w:t>у</w:t>
            </w:r>
            <w:r w:rsidRPr="00721A6B">
              <w:rPr>
                <w:iCs/>
                <w:sz w:val="18"/>
                <w:szCs w:val="18"/>
              </w:rPr>
              <w:t>щий</w:t>
            </w:r>
            <w:r>
              <w:rPr>
                <w:iCs/>
                <w:sz w:val="18"/>
                <w:szCs w:val="18"/>
              </w:rPr>
              <w:t xml:space="preserve"> </w:t>
            </w:r>
            <w:r w:rsidRPr="00721A6B">
              <w:rPr>
                <w:iCs/>
                <w:spacing w:val="2"/>
                <w:sz w:val="18"/>
                <w:szCs w:val="18"/>
              </w:rPr>
              <w:t>ф</w:t>
            </w:r>
            <w:r w:rsidRPr="00721A6B">
              <w:rPr>
                <w:iCs/>
                <w:sz w:val="18"/>
                <w:szCs w:val="18"/>
              </w:rPr>
              <w:t>и</w:t>
            </w:r>
            <w:r w:rsidRPr="00721A6B">
              <w:rPr>
                <w:iCs/>
                <w:spacing w:val="1"/>
                <w:sz w:val="18"/>
                <w:szCs w:val="18"/>
              </w:rPr>
              <w:t>н</w:t>
            </w:r>
            <w:r w:rsidRPr="00721A6B">
              <w:rPr>
                <w:iCs/>
                <w:sz w:val="18"/>
                <w:szCs w:val="18"/>
              </w:rPr>
              <w:t>а</w:t>
            </w:r>
            <w:r w:rsidRPr="00721A6B">
              <w:rPr>
                <w:iCs/>
                <w:spacing w:val="1"/>
                <w:sz w:val="18"/>
                <w:szCs w:val="18"/>
              </w:rPr>
              <w:t>н</w:t>
            </w:r>
            <w:r w:rsidRPr="00721A6B">
              <w:rPr>
                <w:iCs/>
                <w:sz w:val="18"/>
                <w:szCs w:val="18"/>
              </w:rPr>
              <w:t>со</w:t>
            </w:r>
            <w:r w:rsidRPr="00721A6B">
              <w:rPr>
                <w:iCs/>
                <w:spacing w:val="1"/>
                <w:sz w:val="18"/>
                <w:szCs w:val="18"/>
              </w:rPr>
              <w:t>в</w:t>
            </w:r>
            <w:r w:rsidRPr="00721A6B">
              <w:rPr>
                <w:iCs/>
                <w:sz w:val="18"/>
                <w:szCs w:val="18"/>
              </w:rPr>
              <w:t>ый</w:t>
            </w:r>
            <w:r>
              <w:rPr>
                <w:iCs/>
                <w:sz w:val="18"/>
                <w:szCs w:val="18"/>
              </w:rPr>
              <w:t xml:space="preserve"> </w:t>
            </w:r>
            <w:r w:rsidRPr="00721A6B">
              <w:rPr>
                <w:iCs/>
                <w:sz w:val="18"/>
                <w:szCs w:val="18"/>
              </w:rPr>
              <w:t>п</w:t>
            </w:r>
            <w:r w:rsidRPr="00721A6B">
              <w:rPr>
                <w:iCs/>
                <w:spacing w:val="-1"/>
                <w:sz w:val="18"/>
                <w:szCs w:val="18"/>
              </w:rPr>
              <w:t>е</w:t>
            </w:r>
            <w:r w:rsidRPr="00721A6B">
              <w:rPr>
                <w:iCs/>
                <w:sz w:val="18"/>
                <w:szCs w:val="18"/>
              </w:rPr>
              <w:t>риод</w:t>
            </w:r>
          </w:p>
        </w:tc>
      </w:tr>
      <w:tr w:rsidR="00E641D7" w:rsidRPr="00721A6B" w:rsidTr="00C304FE">
        <w:trPr>
          <w:cantSplit/>
          <w:trHeight w:hRule="exact" w:val="72"/>
        </w:trPr>
        <w:tc>
          <w:tcPr>
            <w:tcW w:w="60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12"/>
              <w:jc w:val="both"/>
              <w:rPr>
                <w:sz w:val="18"/>
                <w:szCs w:val="18"/>
              </w:rPr>
            </w:pPr>
          </w:p>
        </w:tc>
        <w:tc>
          <w:tcPr>
            <w:tcW w:w="2011" w:type="dxa"/>
            <w:gridSpan w:val="2"/>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120" w:right="182"/>
              <w:jc w:val="both"/>
              <w:rPr>
                <w:sz w:val="18"/>
                <w:szCs w:val="18"/>
              </w:rPr>
            </w:pPr>
          </w:p>
        </w:tc>
        <w:tc>
          <w:tcPr>
            <w:tcW w:w="1987"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0"/>
              <w:rPr>
                <w:sz w:val="18"/>
                <w:szCs w:val="18"/>
              </w:rPr>
            </w:pPr>
          </w:p>
        </w:tc>
        <w:tc>
          <w:tcPr>
            <w:tcW w:w="156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5" w:right="182"/>
              <w:rPr>
                <w:sz w:val="18"/>
                <w:szCs w:val="18"/>
              </w:rPr>
            </w:pPr>
          </w:p>
        </w:tc>
        <w:tc>
          <w:tcPr>
            <w:tcW w:w="1132"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89"/>
              <w:rPr>
                <w:sz w:val="18"/>
                <w:szCs w:val="18"/>
              </w:rPr>
            </w:pPr>
          </w:p>
        </w:tc>
        <w:tc>
          <w:tcPr>
            <w:tcW w:w="1508" w:type="dxa"/>
            <w:vMerge w:val="restart"/>
            <w:tcBorders>
              <w:top w:val="single" w:sz="3" w:space="0" w:color="000000"/>
              <w:left w:val="single" w:sz="7" w:space="0" w:color="000000"/>
            </w:tcBorders>
            <w:tcMar>
              <w:top w:w="0" w:type="dxa"/>
              <w:left w:w="0" w:type="dxa"/>
              <w:bottom w:w="0" w:type="dxa"/>
              <w:right w:w="0" w:type="dxa"/>
            </w:tcMar>
          </w:tcPr>
          <w:p w:rsidR="00E641D7" w:rsidRPr="00721A6B" w:rsidRDefault="00E641D7" w:rsidP="005A3B33">
            <w:pPr>
              <w:tabs>
                <w:tab w:val="left" w:pos="851"/>
              </w:tabs>
              <w:spacing w:before="74" w:line="255" w:lineRule="auto"/>
              <w:ind w:left="238" w:right="6"/>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99</w:t>
            </w:r>
            <w:r w:rsidRPr="00721A6B">
              <w:rPr>
                <w:spacing w:val="2"/>
                <w:sz w:val="18"/>
                <w:szCs w:val="18"/>
              </w:rPr>
              <w:t>.</w:t>
            </w:r>
            <w:r w:rsidRPr="00721A6B">
              <w:rPr>
                <w:sz w:val="18"/>
                <w:szCs w:val="18"/>
              </w:rPr>
              <w:t>ХХХ</w:t>
            </w:r>
          </w:p>
        </w:tc>
        <w:tc>
          <w:tcPr>
            <w:tcW w:w="1508" w:type="dxa"/>
            <w:tcBorders>
              <w:top w:val="single" w:sz="3" w:space="0" w:color="000000"/>
              <w:left w:val="single" w:sz="3"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ind w:left="238"/>
              <w:jc w:val="both"/>
              <w:rPr>
                <w:sz w:val="18"/>
                <w:szCs w:val="18"/>
              </w:rPr>
            </w:pPr>
          </w:p>
        </w:tc>
      </w:tr>
      <w:tr w:rsidR="00E641D7" w:rsidRPr="00721A6B" w:rsidTr="00C304FE">
        <w:trPr>
          <w:cantSplit/>
          <w:trHeight w:hRule="exact" w:val="387"/>
        </w:trPr>
        <w:tc>
          <w:tcPr>
            <w:tcW w:w="60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12"/>
              <w:jc w:val="both"/>
              <w:rPr>
                <w:sz w:val="18"/>
                <w:szCs w:val="18"/>
              </w:rPr>
            </w:pPr>
          </w:p>
        </w:tc>
        <w:tc>
          <w:tcPr>
            <w:tcW w:w="2011" w:type="dxa"/>
            <w:gridSpan w:val="2"/>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120" w:right="182"/>
              <w:jc w:val="both"/>
              <w:rPr>
                <w:sz w:val="18"/>
                <w:szCs w:val="18"/>
              </w:rPr>
            </w:pPr>
          </w:p>
        </w:tc>
        <w:tc>
          <w:tcPr>
            <w:tcW w:w="1987"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0"/>
              <w:rPr>
                <w:sz w:val="18"/>
                <w:szCs w:val="18"/>
              </w:rPr>
            </w:pPr>
          </w:p>
        </w:tc>
        <w:tc>
          <w:tcPr>
            <w:tcW w:w="156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5" w:right="182"/>
              <w:rPr>
                <w:sz w:val="18"/>
                <w:szCs w:val="18"/>
              </w:rPr>
            </w:pPr>
          </w:p>
        </w:tc>
        <w:tc>
          <w:tcPr>
            <w:tcW w:w="1132"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89"/>
              <w:rPr>
                <w:sz w:val="18"/>
                <w:szCs w:val="18"/>
              </w:rPr>
            </w:pPr>
          </w:p>
        </w:tc>
        <w:tc>
          <w:tcPr>
            <w:tcW w:w="1508" w:type="dxa"/>
            <w:vMerge/>
            <w:tcBorders>
              <w:left w:val="single" w:sz="7" w:space="0" w:color="000000"/>
              <w:bottom w:val="single" w:sz="7" w:space="0" w:color="000000"/>
            </w:tcBorders>
            <w:tcMar>
              <w:top w:w="0" w:type="dxa"/>
              <w:left w:w="0" w:type="dxa"/>
              <w:bottom w:w="0" w:type="dxa"/>
              <w:right w:w="0" w:type="dxa"/>
            </w:tcMar>
          </w:tcPr>
          <w:p w:rsidR="00E641D7" w:rsidRPr="00721A6B" w:rsidRDefault="00E641D7" w:rsidP="005A3B33">
            <w:pPr>
              <w:tabs>
                <w:tab w:val="left" w:pos="851"/>
              </w:tabs>
              <w:ind w:left="238"/>
              <w:jc w:val="both"/>
              <w:rPr>
                <w:sz w:val="18"/>
                <w:szCs w:val="18"/>
              </w:rPr>
            </w:pPr>
          </w:p>
        </w:tc>
        <w:tc>
          <w:tcPr>
            <w:tcW w:w="1508" w:type="dxa"/>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spacing w:before="2" w:line="255" w:lineRule="auto"/>
              <w:ind w:left="238" w:right="6"/>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11</w:t>
            </w:r>
            <w:r w:rsidRPr="00721A6B">
              <w:rPr>
                <w:spacing w:val="2"/>
                <w:sz w:val="18"/>
                <w:szCs w:val="18"/>
              </w:rPr>
              <w:t>.</w:t>
            </w:r>
            <w:r w:rsidRPr="00721A6B">
              <w:rPr>
                <w:sz w:val="18"/>
                <w:szCs w:val="18"/>
              </w:rPr>
              <w:t>ХХХ</w:t>
            </w:r>
          </w:p>
        </w:tc>
      </w:tr>
      <w:tr w:rsidR="00E641D7" w:rsidRPr="00721A6B" w:rsidTr="00C304FE">
        <w:trPr>
          <w:cantSplit/>
          <w:trHeight w:hRule="exact" w:val="296"/>
        </w:trPr>
        <w:tc>
          <w:tcPr>
            <w:tcW w:w="60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12"/>
              <w:jc w:val="both"/>
              <w:rPr>
                <w:sz w:val="18"/>
                <w:szCs w:val="18"/>
              </w:rPr>
            </w:pPr>
          </w:p>
        </w:tc>
        <w:tc>
          <w:tcPr>
            <w:tcW w:w="2011" w:type="dxa"/>
            <w:gridSpan w:val="2"/>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120" w:right="182"/>
              <w:jc w:val="both"/>
              <w:rPr>
                <w:sz w:val="18"/>
                <w:szCs w:val="18"/>
              </w:rPr>
            </w:pPr>
          </w:p>
        </w:tc>
        <w:tc>
          <w:tcPr>
            <w:tcW w:w="1987"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0"/>
              <w:rPr>
                <w:sz w:val="18"/>
                <w:szCs w:val="18"/>
              </w:rPr>
            </w:pPr>
          </w:p>
        </w:tc>
        <w:tc>
          <w:tcPr>
            <w:tcW w:w="156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5" w:right="182"/>
              <w:rPr>
                <w:sz w:val="18"/>
                <w:szCs w:val="18"/>
              </w:rPr>
            </w:pPr>
          </w:p>
        </w:tc>
        <w:tc>
          <w:tcPr>
            <w:tcW w:w="1132"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89"/>
              <w:rPr>
                <w:sz w:val="18"/>
                <w:szCs w:val="18"/>
              </w:rPr>
            </w:pPr>
          </w:p>
        </w:tc>
        <w:tc>
          <w:tcPr>
            <w:tcW w:w="301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spacing w:before="83"/>
              <w:ind w:left="238" w:right="-20"/>
              <w:jc w:val="both"/>
              <w:rPr>
                <w:iCs/>
                <w:sz w:val="18"/>
                <w:szCs w:val="18"/>
              </w:rPr>
            </w:pPr>
            <w:r w:rsidRPr="00721A6B">
              <w:rPr>
                <w:iCs/>
                <w:sz w:val="18"/>
                <w:szCs w:val="18"/>
              </w:rPr>
              <w:t>На</w:t>
            </w:r>
            <w:r>
              <w:rPr>
                <w:iCs/>
                <w:sz w:val="18"/>
                <w:szCs w:val="18"/>
              </w:rPr>
              <w:t xml:space="preserve"> </w:t>
            </w:r>
            <w:r w:rsidRPr="00721A6B">
              <w:rPr>
                <w:iCs/>
                <w:sz w:val="18"/>
                <w:szCs w:val="18"/>
              </w:rPr>
              <w:t>п</w:t>
            </w:r>
            <w:r w:rsidRPr="00721A6B">
              <w:rPr>
                <w:iCs/>
                <w:spacing w:val="1"/>
                <w:sz w:val="18"/>
                <w:szCs w:val="18"/>
              </w:rPr>
              <w:t>л</w:t>
            </w:r>
            <w:r w:rsidRPr="00721A6B">
              <w:rPr>
                <w:iCs/>
                <w:sz w:val="18"/>
                <w:szCs w:val="18"/>
              </w:rPr>
              <w:t>а</w:t>
            </w:r>
            <w:r w:rsidRPr="00721A6B">
              <w:rPr>
                <w:iCs/>
                <w:spacing w:val="1"/>
                <w:sz w:val="18"/>
                <w:szCs w:val="18"/>
              </w:rPr>
              <w:t>н</w:t>
            </w:r>
            <w:r w:rsidRPr="00721A6B">
              <w:rPr>
                <w:iCs/>
                <w:sz w:val="18"/>
                <w:szCs w:val="18"/>
              </w:rPr>
              <w:t>о</w:t>
            </w:r>
            <w:r w:rsidRPr="00721A6B">
              <w:rPr>
                <w:iCs/>
                <w:spacing w:val="1"/>
                <w:sz w:val="18"/>
                <w:szCs w:val="18"/>
              </w:rPr>
              <w:t>вы</w:t>
            </w:r>
            <w:r w:rsidRPr="00721A6B">
              <w:rPr>
                <w:iCs/>
                <w:sz w:val="18"/>
                <w:szCs w:val="18"/>
              </w:rPr>
              <w:t>й</w:t>
            </w:r>
            <w:r>
              <w:rPr>
                <w:iCs/>
                <w:sz w:val="18"/>
                <w:szCs w:val="18"/>
              </w:rPr>
              <w:t xml:space="preserve"> </w:t>
            </w:r>
            <w:r w:rsidRPr="00721A6B">
              <w:rPr>
                <w:iCs/>
                <w:sz w:val="18"/>
                <w:szCs w:val="18"/>
              </w:rPr>
              <w:t>п</w:t>
            </w:r>
            <w:r w:rsidRPr="00721A6B">
              <w:rPr>
                <w:iCs/>
                <w:spacing w:val="-1"/>
                <w:sz w:val="18"/>
                <w:szCs w:val="18"/>
              </w:rPr>
              <w:t>е</w:t>
            </w:r>
            <w:r w:rsidRPr="00721A6B">
              <w:rPr>
                <w:iCs/>
                <w:sz w:val="18"/>
                <w:szCs w:val="18"/>
              </w:rPr>
              <w:t>риод</w:t>
            </w:r>
          </w:p>
        </w:tc>
      </w:tr>
      <w:tr w:rsidR="00E641D7" w:rsidRPr="00721A6B" w:rsidTr="00C304FE">
        <w:trPr>
          <w:cantSplit/>
          <w:trHeight w:hRule="exact" w:val="81"/>
        </w:trPr>
        <w:tc>
          <w:tcPr>
            <w:tcW w:w="60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12"/>
              <w:jc w:val="both"/>
              <w:rPr>
                <w:sz w:val="18"/>
                <w:szCs w:val="18"/>
              </w:rPr>
            </w:pPr>
          </w:p>
        </w:tc>
        <w:tc>
          <w:tcPr>
            <w:tcW w:w="2011" w:type="dxa"/>
            <w:gridSpan w:val="2"/>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120" w:right="182"/>
              <w:jc w:val="both"/>
              <w:rPr>
                <w:sz w:val="18"/>
                <w:szCs w:val="18"/>
              </w:rPr>
            </w:pPr>
          </w:p>
        </w:tc>
        <w:tc>
          <w:tcPr>
            <w:tcW w:w="1987"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0"/>
              <w:rPr>
                <w:sz w:val="18"/>
                <w:szCs w:val="18"/>
              </w:rPr>
            </w:pPr>
          </w:p>
        </w:tc>
        <w:tc>
          <w:tcPr>
            <w:tcW w:w="156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5" w:right="182"/>
              <w:rPr>
                <w:sz w:val="18"/>
                <w:szCs w:val="18"/>
              </w:rPr>
            </w:pPr>
          </w:p>
        </w:tc>
        <w:tc>
          <w:tcPr>
            <w:tcW w:w="1132"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89"/>
              <w:rPr>
                <w:sz w:val="18"/>
                <w:szCs w:val="18"/>
              </w:rPr>
            </w:pPr>
          </w:p>
        </w:tc>
        <w:tc>
          <w:tcPr>
            <w:tcW w:w="3016" w:type="dxa"/>
            <w:gridSpan w:val="2"/>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ind w:left="238"/>
              <w:jc w:val="both"/>
              <w:rPr>
                <w:sz w:val="18"/>
                <w:szCs w:val="18"/>
              </w:rPr>
            </w:pPr>
          </w:p>
        </w:tc>
      </w:tr>
      <w:tr w:rsidR="00E641D7" w:rsidRPr="00721A6B" w:rsidTr="00C304FE">
        <w:trPr>
          <w:cantSplit/>
          <w:trHeight w:hRule="exact" w:val="267"/>
        </w:trPr>
        <w:tc>
          <w:tcPr>
            <w:tcW w:w="600"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12"/>
              <w:jc w:val="both"/>
              <w:rPr>
                <w:sz w:val="18"/>
                <w:szCs w:val="18"/>
              </w:rPr>
            </w:pPr>
          </w:p>
        </w:tc>
        <w:tc>
          <w:tcPr>
            <w:tcW w:w="2011" w:type="dxa"/>
            <w:gridSpan w:val="2"/>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120" w:right="182"/>
              <w:jc w:val="both"/>
              <w:rPr>
                <w:sz w:val="18"/>
                <w:szCs w:val="18"/>
              </w:rPr>
            </w:pPr>
          </w:p>
        </w:tc>
        <w:tc>
          <w:tcPr>
            <w:tcW w:w="1987"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0"/>
              <w:rPr>
                <w:sz w:val="18"/>
                <w:szCs w:val="18"/>
              </w:rPr>
            </w:pPr>
          </w:p>
        </w:tc>
        <w:tc>
          <w:tcPr>
            <w:tcW w:w="156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5" w:right="182"/>
              <w:rPr>
                <w:sz w:val="18"/>
                <w:szCs w:val="18"/>
              </w:rPr>
            </w:pPr>
          </w:p>
        </w:tc>
        <w:tc>
          <w:tcPr>
            <w:tcW w:w="1132"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89"/>
              <w:rPr>
                <w:sz w:val="18"/>
                <w:szCs w:val="18"/>
              </w:rPr>
            </w:pPr>
          </w:p>
        </w:tc>
        <w:tc>
          <w:tcPr>
            <w:tcW w:w="1508" w:type="dxa"/>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spacing w:line="242" w:lineRule="auto"/>
              <w:ind w:left="238" w:right="6"/>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99</w:t>
            </w:r>
            <w:r w:rsidRPr="00721A6B">
              <w:rPr>
                <w:spacing w:val="2"/>
                <w:sz w:val="18"/>
                <w:szCs w:val="18"/>
              </w:rPr>
              <w:t>.</w:t>
            </w:r>
            <w:r w:rsidRPr="00721A6B">
              <w:rPr>
                <w:sz w:val="18"/>
                <w:szCs w:val="18"/>
              </w:rPr>
              <w:t>ХХХ</w:t>
            </w:r>
          </w:p>
        </w:tc>
        <w:tc>
          <w:tcPr>
            <w:tcW w:w="1508" w:type="dxa"/>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spacing w:line="242" w:lineRule="auto"/>
              <w:ind w:left="238" w:right="72"/>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Х1.ХХХ</w:t>
            </w:r>
          </w:p>
        </w:tc>
      </w:tr>
      <w:tr w:rsidR="00E641D7" w:rsidRPr="00721A6B" w:rsidTr="00C304FE">
        <w:trPr>
          <w:cantSplit/>
          <w:trHeight w:hRule="exact" w:val="362"/>
        </w:trPr>
        <w:tc>
          <w:tcPr>
            <w:tcW w:w="600"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83"/>
              <w:ind w:left="-12" w:right="-20"/>
              <w:jc w:val="both"/>
              <w:rPr>
                <w:bCs/>
                <w:iCs/>
                <w:sz w:val="18"/>
                <w:szCs w:val="18"/>
              </w:rPr>
            </w:pPr>
            <w:r w:rsidRPr="00721A6B">
              <w:rPr>
                <w:bCs/>
                <w:iCs/>
                <w:sz w:val="18"/>
                <w:szCs w:val="18"/>
              </w:rPr>
              <w:t>3</w:t>
            </w:r>
            <w:r w:rsidRPr="00721A6B">
              <w:rPr>
                <w:bCs/>
                <w:iCs/>
                <w:spacing w:val="2"/>
                <w:sz w:val="18"/>
                <w:szCs w:val="18"/>
              </w:rPr>
              <w:t>.</w:t>
            </w:r>
            <w:r w:rsidRPr="00721A6B">
              <w:rPr>
                <w:bCs/>
                <w:iCs/>
                <w:sz w:val="18"/>
                <w:szCs w:val="18"/>
              </w:rPr>
              <w:t>4</w:t>
            </w:r>
          </w:p>
        </w:tc>
        <w:tc>
          <w:tcPr>
            <w:tcW w:w="2011" w:type="dxa"/>
            <w:gridSpan w:val="2"/>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78"/>
              <w:ind w:left="120" w:right="182"/>
              <w:jc w:val="both"/>
              <w:rPr>
                <w:sz w:val="18"/>
                <w:szCs w:val="18"/>
              </w:rPr>
            </w:pPr>
            <w:r w:rsidRPr="00721A6B">
              <w:rPr>
                <w:spacing w:val="-1"/>
                <w:sz w:val="18"/>
                <w:szCs w:val="18"/>
              </w:rPr>
              <w:t>Ск</w:t>
            </w:r>
            <w:r w:rsidRPr="00721A6B">
              <w:rPr>
                <w:spacing w:val="4"/>
                <w:sz w:val="18"/>
                <w:szCs w:val="18"/>
              </w:rPr>
              <w:t>о</w:t>
            </w:r>
            <w:r w:rsidRPr="00721A6B">
              <w:rPr>
                <w:sz w:val="18"/>
                <w:szCs w:val="18"/>
              </w:rPr>
              <w:t>рре</w:t>
            </w:r>
            <w:r w:rsidRPr="00721A6B">
              <w:rPr>
                <w:spacing w:val="-1"/>
                <w:sz w:val="18"/>
                <w:szCs w:val="18"/>
              </w:rPr>
              <w:t>к</w:t>
            </w:r>
            <w:r w:rsidRPr="00721A6B">
              <w:rPr>
                <w:sz w:val="18"/>
                <w:szCs w:val="18"/>
              </w:rPr>
              <w:t>т</w:t>
            </w:r>
            <w:r w:rsidRPr="00721A6B">
              <w:rPr>
                <w:spacing w:val="1"/>
                <w:sz w:val="18"/>
                <w:szCs w:val="18"/>
              </w:rPr>
              <w:t>и</w:t>
            </w:r>
            <w:r w:rsidRPr="00721A6B">
              <w:rPr>
                <w:sz w:val="18"/>
                <w:szCs w:val="18"/>
              </w:rPr>
              <w:t>ро</w:t>
            </w:r>
            <w:r w:rsidRPr="00721A6B">
              <w:rPr>
                <w:spacing w:val="2"/>
                <w:sz w:val="18"/>
                <w:szCs w:val="18"/>
              </w:rPr>
              <w:t>в</w:t>
            </w:r>
            <w:r w:rsidRPr="00721A6B">
              <w:rPr>
                <w:sz w:val="18"/>
                <w:szCs w:val="18"/>
              </w:rPr>
              <w:t xml:space="preserve">аны </w:t>
            </w:r>
            <w:r w:rsidRPr="00721A6B">
              <w:rPr>
                <w:spacing w:val="1"/>
                <w:sz w:val="18"/>
                <w:szCs w:val="18"/>
              </w:rPr>
              <w:t>п</w:t>
            </w:r>
            <w:r w:rsidRPr="00721A6B">
              <w:rPr>
                <w:sz w:val="18"/>
                <w:szCs w:val="18"/>
              </w:rPr>
              <w:t>лано</w:t>
            </w:r>
            <w:r w:rsidRPr="00721A6B">
              <w:rPr>
                <w:spacing w:val="2"/>
                <w:sz w:val="18"/>
                <w:szCs w:val="18"/>
              </w:rPr>
              <w:t>вы</w:t>
            </w:r>
            <w:r w:rsidRPr="00721A6B">
              <w:rPr>
                <w:sz w:val="18"/>
                <w:szCs w:val="18"/>
              </w:rPr>
              <w:t xml:space="preserve">е </w:t>
            </w:r>
            <w:r w:rsidRPr="00721A6B">
              <w:rPr>
                <w:spacing w:val="1"/>
                <w:sz w:val="18"/>
                <w:szCs w:val="18"/>
              </w:rPr>
              <w:t>н</w:t>
            </w:r>
            <w:r w:rsidRPr="00721A6B">
              <w:rPr>
                <w:sz w:val="18"/>
                <w:szCs w:val="18"/>
              </w:rPr>
              <w:t>аз</w:t>
            </w:r>
            <w:r w:rsidRPr="00721A6B">
              <w:rPr>
                <w:spacing w:val="1"/>
                <w:sz w:val="18"/>
                <w:szCs w:val="18"/>
              </w:rPr>
              <w:t>н</w:t>
            </w:r>
            <w:r w:rsidRPr="00721A6B">
              <w:rPr>
                <w:sz w:val="18"/>
                <w:szCs w:val="18"/>
              </w:rPr>
              <w:t>ач</w:t>
            </w:r>
            <w:r w:rsidRPr="00721A6B">
              <w:rPr>
                <w:spacing w:val="-1"/>
                <w:sz w:val="18"/>
                <w:szCs w:val="18"/>
              </w:rPr>
              <w:t>е</w:t>
            </w:r>
            <w:r w:rsidRPr="00721A6B">
              <w:rPr>
                <w:spacing w:val="1"/>
                <w:sz w:val="18"/>
                <w:szCs w:val="18"/>
              </w:rPr>
              <w:t>ни</w:t>
            </w:r>
            <w:r w:rsidRPr="00721A6B">
              <w:rPr>
                <w:sz w:val="18"/>
                <w:szCs w:val="18"/>
              </w:rPr>
              <w:t>я</w:t>
            </w:r>
            <w:r>
              <w:rPr>
                <w:sz w:val="18"/>
                <w:szCs w:val="18"/>
              </w:rPr>
              <w:t xml:space="preserve"> </w:t>
            </w:r>
            <w:r w:rsidRPr="00721A6B">
              <w:rPr>
                <w:spacing w:val="1"/>
                <w:sz w:val="18"/>
                <w:szCs w:val="18"/>
              </w:rPr>
              <w:t>н</w:t>
            </w:r>
            <w:r w:rsidRPr="00721A6B">
              <w:rPr>
                <w:sz w:val="18"/>
                <w:szCs w:val="18"/>
              </w:rPr>
              <w:t>а ра</w:t>
            </w:r>
            <w:r w:rsidRPr="00721A6B">
              <w:rPr>
                <w:spacing w:val="-1"/>
                <w:sz w:val="18"/>
                <w:szCs w:val="18"/>
              </w:rPr>
              <w:t>с</w:t>
            </w:r>
            <w:r w:rsidRPr="00721A6B">
              <w:rPr>
                <w:spacing w:val="-4"/>
                <w:sz w:val="18"/>
                <w:szCs w:val="18"/>
              </w:rPr>
              <w:t>х</w:t>
            </w:r>
            <w:r w:rsidRPr="00721A6B">
              <w:rPr>
                <w:spacing w:val="3"/>
                <w:sz w:val="18"/>
                <w:szCs w:val="18"/>
              </w:rPr>
              <w:t>о</w:t>
            </w:r>
            <w:r w:rsidRPr="00721A6B">
              <w:rPr>
                <w:spacing w:val="-1"/>
                <w:sz w:val="18"/>
                <w:szCs w:val="18"/>
              </w:rPr>
              <w:t>д</w:t>
            </w:r>
            <w:r w:rsidRPr="00721A6B">
              <w:rPr>
                <w:spacing w:val="1"/>
                <w:sz w:val="18"/>
                <w:szCs w:val="18"/>
              </w:rPr>
              <w:t>ы</w:t>
            </w:r>
            <w:r w:rsidRPr="00721A6B">
              <w:rPr>
                <w:sz w:val="18"/>
                <w:szCs w:val="18"/>
              </w:rPr>
              <w:t xml:space="preserve">, </w:t>
            </w:r>
            <w:r w:rsidRPr="00721A6B">
              <w:rPr>
                <w:spacing w:val="1"/>
                <w:sz w:val="18"/>
                <w:szCs w:val="18"/>
              </w:rPr>
              <w:t>н</w:t>
            </w:r>
            <w:r w:rsidRPr="00721A6B">
              <w:rPr>
                <w:sz w:val="18"/>
                <w:szCs w:val="18"/>
              </w:rPr>
              <w:t>а</w:t>
            </w:r>
            <w:r w:rsidRPr="00721A6B">
              <w:rPr>
                <w:spacing w:val="-1"/>
                <w:sz w:val="18"/>
                <w:szCs w:val="18"/>
              </w:rPr>
              <w:t>ч</w:t>
            </w:r>
            <w:r w:rsidRPr="00721A6B">
              <w:rPr>
                <w:spacing w:val="1"/>
                <w:sz w:val="18"/>
                <w:szCs w:val="18"/>
              </w:rPr>
              <w:t>и</w:t>
            </w:r>
            <w:r w:rsidRPr="00721A6B">
              <w:rPr>
                <w:sz w:val="18"/>
                <w:szCs w:val="18"/>
              </w:rPr>
              <w:t>сл</w:t>
            </w:r>
            <w:r w:rsidRPr="00721A6B">
              <w:rPr>
                <w:spacing w:val="-1"/>
                <w:sz w:val="18"/>
                <w:szCs w:val="18"/>
              </w:rPr>
              <w:t>е</w:t>
            </w:r>
            <w:r w:rsidRPr="00721A6B">
              <w:rPr>
                <w:spacing w:val="1"/>
                <w:sz w:val="18"/>
                <w:szCs w:val="18"/>
              </w:rPr>
              <w:t>нн</w:t>
            </w:r>
            <w:r w:rsidRPr="00721A6B">
              <w:rPr>
                <w:spacing w:val="2"/>
                <w:sz w:val="18"/>
                <w:szCs w:val="18"/>
              </w:rPr>
              <w:t>ы</w:t>
            </w:r>
            <w:r w:rsidRPr="00721A6B">
              <w:rPr>
                <w:sz w:val="18"/>
                <w:szCs w:val="18"/>
              </w:rPr>
              <w:t>е</w:t>
            </w:r>
            <w:r>
              <w:rPr>
                <w:sz w:val="18"/>
                <w:szCs w:val="18"/>
              </w:rPr>
              <w:t xml:space="preserve"> </w:t>
            </w:r>
            <w:r w:rsidRPr="00721A6B">
              <w:rPr>
                <w:spacing w:val="2"/>
                <w:sz w:val="18"/>
                <w:szCs w:val="18"/>
              </w:rPr>
              <w:t>з</w:t>
            </w:r>
            <w:r w:rsidRPr="00721A6B">
              <w:rPr>
                <w:sz w:val="18"/>
                <w:szCs w:val="18"/>
              </w:rPr>
              <w:t>а с</w:t>
            </w:r>
            <w:r w:rsidRPr="00721A6B">
              <w:rPr>
                <w:spacing w:val="-1"/>
                <w:sz w:val="18"/>
                <w:szCs w:val="18"/>
              </w:rPr>
              <w:t>ч</w:t>
            </w:r>
            <w:r w:rsidRPr="00721A6B">
              <w:rPr>
                <w:sz w:val="18"/>
                <w:szCs w:val="18"/>
              </w:rPr>
              <w:t>ет</w:t>
            </w:r>
            <w:r>
              <w:rPr>
                <w:sz w:val="18"/>
                <w:szCs w:val="18"/>
              </w:rPr>
              <w:t xml:space="preserve"> </w:t>
            </w:r>
            <w:r w:rsidRPr="00721A6B">
              <w:rPr>
                <w:sz w:val="18"/>
                <w:szCs w:val="18"/>
              </w:rPr>
              <w:t>резер</w:t>
            </w:r>
            <w:r w:rsidRPr="00721A6B">
              <w:rPr>
                <w:spacing w:val="1"/>
                <w:sz w:val="18"/>
                <w:szCs w:val="18"/>
              </w:rPr>
              <w:t>в</w:t>
            </w:r>
            <w:r w:rsidRPr="00721A6B">
              <w:rPr>
                <w:sz w:val="18"/>
                <w:szCs w:val="18"/>
              </w:rPr>
              <w:t>а</w:t>
            </w:r>
          </w:p>
        </w:tc>
        <w:tc>
          <w:tcPr>
            <w:tcW w:w="1987"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0"/>
              <w:rPr>
                <w:sz w:val="18"/>
                <w:szCs w:val="18"/>
              </w:rPr>
            </w:pPr>
          </w:p>
        </w:tc>
        <w:tc>
          <w:tcPr>
            <w:tcW w:w="156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5" w:right="182"/>
              <w:rPr>
                <w:sz w:val="18"/>
                <w:szCs w:val="18"/>
              </w:rPr>
            </w:pPr>
          </w:p>
        </w:tc>
        <w:tc>
          <w:tcPr>
            <w:tcW w:w="1132"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89"/>
              <w:rPr>
                <w:sz w:val="18"/>
                <w:szCs w:val="18"/>
              </w:rPr>
            </w:pPr>
          </w:p>
        </w:tc>
        <w:tc>
          <w:tcPr>
            <w:tcW w:w="301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spacing w:before="78" w:line="242" w:lineRule="auto"/>
              <w:ind w:left="238" w:right="202"/>
              <w:jc w:val="both"/>
              <w:rPr>
                <w:iCs/>
                <w:sz w:val="18"/>
                <w:szCs w:val="18"/>
              </w:rPr>
            </w:pPr>
            <w:r w:rsidRPr="00721A6B">
              <w:rPr>
                <w:iCs/>
                <w:sz w:val="18"/>
                <w:szCs w:val="18"/>
              </w:rPr>
              <w:t>На</w:t>
            </w:r>
            <w:r>
              <w:rPr>
                <w:iCs/>
                <w:sz w:val="18"/>
                <w:szCs w:val="18"/>
              </w:rPr>
              <w:t xml:space="preserve"> </w:t>
            </w:r>
            <w:r w:rsidRPr="00721A6B">
              <w:rPr>
                <w:iCs/>
                <w:sz w:val="18"/>
                <w:szCs w:val="18"/>
              </w:rPr>
              <w:t>те</w:t>
            </w:r>
            <w:r w:rsidRPr="00721A6B">
              <w:rPr>
                <w:iCs/>
                <w:spacing w:val="-2"/>
                <w:sz w:val="18"/>
                <w:szCs w:val="18"/>
              </w:rPr>
              <w:t>к</w:t>
            </w:r>
            <w:r w:rsidRPr="00721A6B">
              <w:rPr>
                <w:iCs/>
                <w:spacing w:val="-1"/>
                <w:sz w:val="18"/>
                <w:szCs w:val="18"/>
              </w:rPr>
              <w:t>у</w:t>
            </w:r>
            <w:r w:rsidRPr="00721A6B">
              <w:rPr>
                <w:iCs/>
                <w:sz w:val="18"/>
                <w:szCs w:val="18"/>
              </w:rPr>
              <w:t>щий</w:t>
            </w:r>
            <w:r>
              <w:rPr>
                <w:iCs/>
                <w:sz w:val="18"/>
                <w:szCs w:val="18"/>
              </w:rPr>
              <w:t xml:space="preserve"> </w:t>
            </w:r>
            <w:r w:rsidRPr="00721A6B">
              <w:rPr>
                <w:iCs/>
                <w:spacing w:val="2"/>
                <w:sz w:val="18"/>
                <w:szCs w:val="18"/>
              </w:rPr>
              <w:t>ф</w:t>
            </w:r>
            <w:r w:rsidRPr="00721A6B">
              <w:rPr>
                <w:iCs/>
                <w:sz w:val="18"/>
                <w:szCs w:val="18"/>
              </w:rPr>
              <w:t>и</w:t>
            </w:r>
            <w:r w:rsidRPr="00721A6B">
              <w:rPr>
                <w:iCs/>
                <w:spacing w:val="1"/>
                <w:sz w:val="18"/>
                <w:szCs w:val="18"/>
              </w:rPr>
              <w:t>н</w:t>
            </w:r>
            <w:r w:rsidRPr="00721A6B">
              <w:rPr>
                <w:iCs/>
                <w:sz w:val="18"/>
                <w:szCs w:val="18"/>
              </w:rPr>
              <w:t>а</w:t>
            </w:r>
            <w:r w:rsidRPr="00721A6B">
              <w:rPr>
                <w:iCs/>
                <w:spacing w:val="1"/>
                <w:sz w:val="18"/>
                <w:szCs w:val="18"/>
              </w:rPr>
              <w:t>н</w:t>
            </w:r>
            <w:r w:rsidRPr="00721A6B">
              <w:rPr>
                <w:iCs/>
                <w:sz w:val="18"/>
                <w:szCs w:val="18"/>
              </w:rPr>
              <w:t>со</w:t>
            </w:r>
            <w:r w:rsidRPr="00721A6B">
              <w:rPr>
                <w:iCs/>
                <w:spacing w:val="1"/>
                <w:sz w:val="18"/>
                <w:szCs w:val="18"/>
              </w:rPr>
              <w:t>в</w:t>
            </w:r>
            <w:r w:rsidRPr="00721A6B">
              <w:rPr>
                <w:iCs/>
                <w:sz w:val="18"/>
                <w:szCs w:val="18"/>
              </w:rPr>
              <w:t>ый</w:t>
            </w:r>
            <w:r>
              <w:rPr>
                <w:iCs/>
                <w:sz w:val="18"/>
                <w:szCs w:val="18"/>
              </w:rPr>
              <w:t xml:space="preserve"> </w:t>
            </w:r>
            <w:r w:rsidRPr="00721A6B">
              <w:rPr>
                <w:iCs/>
                <w:sz w:val="18"/>
                <w:szCs w:val="18"/>
              </w:rPr>
              <w:t>п</w:t>
            </w:r>
            <w:r w:rsidRPr="00721A6B">
              <w:rPr>
                <w:iCs/>
                <w:spacing w:val="-1"/>
                <w:sz w:val="18"/>
                <w:szCs w:val="18"/>
              </w:rPr>
              <w:t>е</w:t>
            </w:r>
            <w:r w:rsidRPr="00721A6B">
              <w:rPr>
                <w:iCs/>
                <w:sz w:val="18"/>
                <w:szCs w:val="18"/>
              </w:rPr>
              <w:t>риод</w:t>
            </w:r>
          </w:p>
        </w:tc>
      </w:tr>
      <w:tr w:rsidR="00E641D7" w:rsidRPr="00721A6B" w:rsidTr="00C304FE">
        <w:trPr>
          <w:cantSplit/>
          <w:trHeight w:hRule="exact" w:val="81"/>
        </w:trPr>
        <w:tc>
          <w:tcPr>
            <w:tcW w:w="60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12"/>
              <w:jc w:val="both"/>
              <w:rPr>
                <w:sz w:val="18"/>
                <w:szCs w:val="18"/>
              </w:rPr>
            </w:pPr>
          </w:p>
        </w:tc>
        <w:tc>
          <w:tcPr>
            <w:tcW w:w="2011" w:type="dxa"/>
            <w:gridSpan w:val="2"/>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120" w:right="182"/>
              <w:jc w:val="both"/>
              <w:rPr>
                <w:sz w:val="18"/>
                <w:szCs w:val="18"/>
              </w:rPr>
            </w:pPr>
          </w:p>
        </w:tc>
        <w:tc>
          <w:tcPr>
            <w:tcW w:w="1987"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0"/>
              <w:rPr>
                <w:sz w:val="18"/>
                <w:szCs w:val="18"/>
              </w:rPr>
            </w:pPr>
          </w:p>
        </w:tc>
        <w:tc>
          <w:tcPr>
            <w:tcW w:w="156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5" w:right="182"/>
              <w:rPr>
                <w:sz w:val="18"/>
                <w:szCs w:val="18"/>
              </w:rPr>
            </w:pPr>
          </w:p>
        </w:tc>
        <w:tc>
          <w:tcPr>
            <w:tcW w:w="1132"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89"/>
              <w:rPr>
                <w:sz w:val="18"/>
                <w:szCs w:val="18"/>
              </w:rPr>
            </w:pPr>
          </w:p>
        </w:tc>
        <w:tc>
          <w:tcPr>
            <w:tcW w:w="3016" w:type="dxa"/>
            <w:gridSpan w:val="2"/>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ind w:left="238"/>
              <w:jc w:val="both"/>
              <w:rPr>
                <w:sz w:val="18"/>
                <w:szCs w:val="18"/>
              </w:rPr>
            </w:pPr>
          </w:p>
        </w:tc>
      </w:tr>
      <w:tr w:rsidR="00E641D7" w:rsidRPr="00721A6B" w:rsidTr="00C304FE">
        <w:trPr>
          <w:cantSplit/>
          <w:trHeight w:hRule="exact" w:val="181"/>
        </w:trPr>
        <w:tc>
          <w:tcPr>
            <w:tcW w:w="60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12"/>
              <w:jc w:val="both"/>
              <w:rPr>
                <w:sz w:val="18"/>
                <w:szCs w:val="18"/>
              </w:rPr>
            </w:pPr>
          </w:p>
        </w:tc>
        <w:tc>
          <w:tcPr>
            <w:tcW w:w="2011" w:type="dxa"/>
            <w:gridSpan w:val="2"/>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120" w:right="182"/>
              <w:jc w:val="both"/>
              <w:rPr>
                <w:sz w:val="18"/>
                <w:szCs w:val="18"/>
              </w:rPr>
            </w:pPr>
          </w:p>
        </w:tc>
        <w:tc>
          <w:tcPr>
            <w:tcW w:w="1987"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0"/>
              <w:rPr>
                <w:sz w:val="18"/>
                <w:szCs w:val="18"/>
              </w:rPr>
            </w:pPr>
          </w:p>
        </w:tc>
        <w:tc>
          <w:tcPr>
            <w:tcW w:w="156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5" w:right="182"/>
              <w:rPr>
                <w:sz w:val="18"/>
                <w:szCs w:val="18"/>
              </w:rPr>
            </w:pPr>
          </w:p>
        </w:tc>
        <w:tc>
          <w:tcPr>
            <w:tcW w:w="1132"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89"/>
              <w:rPr>
                <w:sz w:val="18"/>
                <w:szCs w:val="18"/>
              </w:rPr>
            </w:pPr>
          </w:p>
        </w:tc>
        <w:tc>
          <w:tcPr>
            <w:tcW w:w="1508" w:type="dxa"/>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spacing w:before="2" w:line="237" w:lineRule="auto"/>
              <w:ind w:left="238" w:right="6"/>
              <w:jc w:val="both"/>
              <w:rPr>
                <w:sz w:val="18"/>
                <w:szCs w:val="18"/>
              </w:rPr>
            </w:pPr>
            <w:r w:rsidRPr="00721A6B">
              <w:rPr>
                <w:sz w:val="18"/>
                <w:szCs w:val="18"/>
              </w:rPr>
              <w:t>Х</w:t>
            </w:r>
            <w:r w:rsidRPr="00721A6B">
              <w:rPr>
                <w:spacing w:val="2"/>
                <w:sz w:val="18"/>
                <w:szCs w:val="18"/>
              </w:rPr>
              <w:t>.</w:t>
            </w:r>
            <w:r w:rsidRPr="00721A6B">
              <w:rPr>
                <w:sz w:val="18"/>
                <w:szCs w:val="18"/>
              </w:rPr>
              <w:t>506</w:t>
            </w:r>
            <w:r w:rsidRPr="00721A6B">
              <w:rPr>
                <w:spacing w:val="2"/>
                <w:sz w:val="18"/>
                <w:szCs w:val="18"/>
              </w:rPr>
              <w:t>.</w:t>
            </w:r>
            <w:r w:rsidRPr="00721A6B">
              <w:rPr>
                <w:sz w:val="18"/>
                <w:szCs w:val="18"/>
              </w:rPr>
              <w:t>10</w:t>
            </w:r>
            <w:r w:rsidRPr="00721A6B">
              <w:rPr>
                <w:spacing w:val="2"/>
                <w:sz w:val="18"/>
                <w:szCs w:val="18"/>
              </w:rPr>
              <w:t>.</w:t>
            </w:r>
            <w:r w:rsidRPr="00721A6B">
              <w:rPr>
                <w:sz w:val="18"/>
                <w:szCs w:val="18"/>
              </w:rPr>
              <w:t>ХХХ</w:t>
            </w:r>
          </w:p>
        </w:tc>
        <w:tc>
          <w:tcPr>
            <w:tcW w:w="1508" w:type="dxa"/>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spacing w:before="2" w:line="237" w:lineRule="auto"/>
              <w:ind w:left="238" w:right="6"/>
              <w:jc w:val="both"/>
              <w:rPr>
                <w:sz w:val="18"/>
                <w:szCs w:val="18"/>
              </w:rPr>
            </w:pPr>
            <w:r w:rsidRPr="00721A6B">
              <w:rPr>
                <w:sz w:val="18"/>
                <w:szCs w:val="18"/>
              </w:rPr>
              <w:t>Х</w:t>
            </w:r>
            <w:r w:rsidRPr="00721A6B">
              <w:rPr>
                <w:spacing w:val="2"/>
                <w:sz w:val="18"/>
                <w:szCs w:val="18"/>
              </w:rPr>
              <w:t>.</w:t>
            </w:r>
            <w:r w:rsidRPr="00721A6B">
              <w:rPr>
                <w:sz w:val="18"/>
                <w:szCs w:val="18"/>
              </w:rPr>
              <w:t>506</w:t>
            </w:r>
            <w:r w:rsidRPr="00721A6B">
              <w:rPr>
                <w:spacing w:val="2"/>
                <w:sz w:val="18"/>
                <w:szCs w:val="18"/>
              </w:rPr>
              <w:t>.</w:t>
            </w:r>
            <w:r w:rsidRPr="00721A6B">
              <w:rPr>
                <w:sz w:val="18"/>
                <w:szCs w:val="18"/>
              </w:rPr>
              <w:t>90</w:t>
            </w:r>
            <w:r w:rsidRPr="00721A6B">
              <w:rPr>
                <w:spacing w:val="2"/>
                <w:sz w:val="18"/>
                <w:szCs w:val="18"/>
              </w:rPr>
              <w:t>.</w:t>
            </w:r>
            <w:r w:rsidRPr="00721A6B">
              <w:rPr>
                <w:sz w:val="18"/>
                <w:szCs w:val="18"/>
              </w:rPr>
              <w:t>ХХХ</w:t>
            </w:r>
          </w:p>
        </w:tc>
      </w:tr>
      <w:tr w:rsidR="00E641D7" w:rsidRPr="00721A6B" w:rsidTr="00C304FE">
        <w:trPr>
          <w:cantSplit/>
          <w:trHeight w:hRule="exact" w:val="300"/>
        </w:trPr>
        <w:tc>
          <w:tcPr>
            <w:tcW w:w="60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12"/>
              <w:jc w:val="both"/>
              <w:rPr>
                <w:sz w:val="18"/>
                <w:szCs w:val="18"/>
              </w:rPr>
            </w:pPr>
          </w:p>
        </w:tc>
        <w:tc>
          <w:tcPr>
            <w:tcW w:w="2011" w:type="dxa"/>
            <w:gridSpan w:val="2"/>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120" w:right="182"/>
              <w:jc w:val="both"/>
              <w:rPr>
                <w:sz w:val="18"/>
                <w:szCs w:val="18"/>
              </w:rPr>
            </w:pPr>
          </w:p>
        </w:tc>
        <w:tc>
          <w:tcPr>
            <w:tcW w:w="1987"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0"/>
              <w:rPr>
                <w:sz w:val="18"/>
                <w:szCs w:val="18"/>
              </w:rPr>
            </w:pPr>
          </w:p>
        </w:tc>
        <w:tc>
          <w:tcPr>
            <w:tcW w:w="1560"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5" w:right="182"/>
              <w:rPr>
                <w:sz w:val="18"/>
                <w:szCs w:val="18"/>
              </w:rPr>
            </w:pPr>
          </w:p>
        </w:tc>
        <w:tc>
          <w:tcPr>
            <w:tcW w:w="1132" w:type="dxa"/>
            <w:vMerge/>
            <w:tcBorders>
              <w:left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89"/>
              <w:rPr>
                <w:sz w:val="18"/>
                <w:szCs w:val="18"/>
              </w:rPr>
            </w:pPr>
          </w:p>
        </w:tc>
        <w:tc>
          <w:tcPr>
            <w:tcW w:w="301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spacing w:before="83"/>
              <w:ind w:left="238" w:right="-20"/>
              <w:jc w:val="both"/>
              <w:rPr>
                <w:iCs/>
                <w:sz w:val="18"/>
                <w:szCs w:val="18"/>
              </w:rPr>
            </w:pPr>
            <w:r w:rsidRPr="00721A6B">
              <w:rPr>
                <w:iCs/>
                <w:sz w:val="18"/>
                <w:szCs w:val="18"/>
              </w:rPr>
              <w:t>На</w:t>
            </w:r>
            <w:r>
              <w:rPr>
                <w:iCs/>
                <w:sz w:val="18"/>
                <w:szCs w:val="18"/>
              </w:rPr>
              <w:t xml:space="preserve"> </w:t>
            </w:r>
            <w:r w:rsidRPr="00721A6B">
              <w:rPr>
                <w:iCs/>
                <w:sz w:val="18"/>
                <w:szCs w:val="18"/>
              </w:rPr>
              <w:t>п</w:t>
            </w:r>
            <w:r w:rsidRPr="00721A6B">
              <w:rPr>
                <w:iCs/>
                <w:spacing w:val="1"/>
                <w:sz w:val="18"/>
                <w:szCs w:val="18"/>
              </w:rPr>
              <w:t>л</w:t>
            </w:r>
            <w:r w:rsidRPr="00721A6B">
              <w:rPr>
                <w:iCs/>
                <w:sz w:val="18"/>
                <w:szCs w:val="18"/>
              </w:rPr>
              <w:t>а</w:t>
            </w:r>
            <w:r w:rsidRPr="00721A6B">
              <w:rPr>
                <w:iCs/>
                <w:spacing w:val="1"/>
                <w:sz w:val="18"/>
                <w:szCs w:val="18"/>
              </w:rPr>
              <w:t>н</w:t>
            </w:r>
            <w:r w:rsidRPr="00721A6B">
              <w:rPr>
                <w:iCs/>
                <w:sz w:val="18"/>
                <w:szCs w:val="18"/>
              </w:rPr>
              <w:t>о</w:t>
            </w:r>
            <w:r w:rsidRPr="00721A6B">
              <w:rPr>
                <w:iCs/>
                <w:spacing w:val="1"/>
                <w:sz w:val="18"/>
                <w:szCs w:val="18"/>
              </w:rPr>
              <w:t>вы</w:t>
            </w:r>
            <w:r w:rsidRPr="00721A6B">
              <w:rPr>
                <w:iCs/>
                <w:sz w:val="18"/>
                <w:szCs w:val="18"/>
              </w:rPr>
              <w:t>й</w:t>
            </w:r>
            <w:r>
              <w:rPr>
                <w:iCs/>
                <w:sz w:val="18"/>
                <w:szCs w:val="18"/>
              </w:rPr>
              <w:t xml:space="preserve"> </w:t>
            </w:r>
            <w:r w:rsidRPr="00721A6B">
              <w:rPr>
                <w:iCs/>
                <w:sz w:val="18"/>
                <w:szCs w:val="18"/>
              </w:rPr>
              <w:t>п</w:t>
            </w:r>
            <w:r w:rsidRPr="00721A6B">
              <w:rPr>
                <w:iCs/>
                <w:spacing w:val="-1"/>
                <w:sz w:val="18"/>
                <w:szCs w:val="18"/>
              </w:rPr>
              <w:t>е</w:t>
            </w:r>
            <w:r w:rsidRPr="00721A6B">
              <w:rPr>
                <w:iCs/>
                <w:sz w:val="18"/>
                <w:szCs w:val="18"/>
              </w:rPr>
              <w:t>риод</w:t>
            </w:r>
          </w:p>
        </w:tc>
      </w:tr>
      <w:tr w:rsidR="00E641D7" w:rsidRPr="00721A6B" w:rsidTr="00C304FE">
        <w:trPr>
          <w:cantSplit/>
          <w:trHeight w:hRule="exact" w:val="311"/>
        </w:trPr>
        <w:tc>
          <w:tcPr>
            <w:tcW w:w="600"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12"/>
              <w:jc w:val="both"/>
              <w:rPr>
                <w:sz w:val="18"/>
                <w:szCs w:val="18"/>
              </w:rPr>
            </w:pPr>
          </w:p>
        </w:tc>
        <w:tc>
          <w:tcPr>
            <w:tcW w:w="2011" w:type="dxa"/>
            <w:gridSpan w:val="2"/>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120" w:right="182"/>
              <w:jc w:val="both"/>
              <w:rPr>
                <w:sz w:val="18"/>
                <w:szCs w:val="18"/>
              </w:rPr>
            </w:pPr>
          </w:p>
        </w:tc>
        <w:tc>
          <w:tcPr>
            <w:tcW w:w="1987"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0"/>
              <w:rPr>
                <w:sz w:val="18"/>
                <w:szCs w:val="18"/>
              </w:rPr>
            </w:pPr>
          </w:p>
        </w:tc>
        <w:tc>
          <w:tcPr>
            <w:tcW w:w="1560"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95" w:right="182"/>
              <w:rPr>
                <w:sz w:val="18"/>
                <w:szCs w:val="18"/>
              </w:rPr>
            </w:pPr>
          </w:p>
        </w:tc>
        <w:tc>
          <w:tcPr>
            <w:tcW w:w="1132"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ind w:left="89"/>
              <w:rPr>
                <w:sz w:val="18"/>
                <w:szCs w:val="18"/>
              </w:rPr>
            </w:pP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spacing w:before="78" w:line="242" w:lineRule="auto"/>
              <w:ind w:left="238" w:right="71"/>
              <w:jc w:val="both"/>
              <w:rPr>
                <w:sz w:val="18"/>
                <w:szCs w:val="18"/>
              </w:rPr>
            </w:pPr>
            <w:r w:rsidRPr="00721A6B">
              <w:rPr>
                <w:sz w:val="18"/>
                <w:szCs w:val="18"/>
              </w:rPr>
              <w:t>Х</w:t>
            </w:r>
            <w:r w:rsidRPr="00721A6B">
              <w:rPr>
                <w:spacing w:val="2"/>
                <w:sz w:val="18"/>
                <w:szCs w:val="18"/>
              </w:rPr>
              <w:t>.</w:t>
            </w:r>
            <w:r w:rsidRPr="00721A6B">
              <w:rPr>
                <w:sz w:val="18"/>
                <w:szCs w:val="18"/>
              </w:rPr>
              <w:t>506</w:t>
            </w:r>
            <w:r w:rsidRPr="00721A6B">
              <w:rPr>
                <w:spacing w:val="2"/>
                <w:sz w:val="18"/>
                <w:szCs w:val="18"/>
              </w:rPr>
              <w:t>.</w:t>
            </w:r>
            <w:r w:rsidRPr="00721A6B">
              <w:rPr>
                <w:sz w:val="18"/>
                <w:szCs w:val="18"/>
              </w:rPr>
              <w:t>Х0.ХХХ</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spacing w:before="78" w:line="242" w:lineRule="auto"/>
              <w:ind w:left="238" w:right="6"/>
              <w:jc w:val="both"/>
              <w:rPr>
                <w:sz w:val="18"/>
                <w:szCs w:val="18"/>
              </w:rPr>
            </w:pPr>
            <w:r w:rsidRPr="00721A6B">
              <w:rPr>
                <w:sz w:val="18"/>
                <w:szCs w:val="18"/>
              </w:rPr>
              <w:t>Х</w:t>
            </w:r>
            <w:r w:rsidRPr="00721A6B">
              <w:rPr>
                <w:spacing w:val="2"/>
                <w:sz w:val="18"/>
                <w:szCs w:val="18"/>
              </w:rPr>
              <w:t>.</w:t>
            </w:r>
            <w:r w:rsidRPr="00721A6B">
              <w:rPr>
                <w:sz w:val="18"/>
                <w:szCs w:val="18"/>
              </w:rPr>
              <w:t>506</w:t>
            </w:r>
            <w:r w:rsidRPr="00721A6B">
              <w:rPr>
                <w:spacing w:val="2"/>
                <w:sz w:val="18"/>
                <w:szCs w:val="18"/>
              </w:rPr>
              <w:t>.</w:t>
            </w:r>
            <w:r w:rsidRPr="00721A6B">
              <w:rPr>
                <w:sz w:val="18"/>
                <w:szCs w:val="18"/>
              </w:rPr>
              <w:t>90</w:t>
            </w:r>
            <w:r w:rsidRPr="00721A6B">
              <w:rPr>
                <w:spacing w:val="2"/>
                <w:sz w:val="18"/>
                <w:szCs w:val="18"/>
              </w:rPr>
              <w:t>.</w:t>
            </w:r>
            <w:r w:rsidRPr="00721A6B">
              <w:rPr>
                <w:sz w:val="18"/>
                <w:szCs w:val="18"/>
              </w:rPr>
              <w:t>ХХХ</w:t>
            </w:r>
          </w:p>
        </w:tc>
      </w:tr>
      <w:tr w:rsidR="00E641D7" w:rsidRPr="00721A6B" w:rsidTr="00C304FE">
        <w:trPr>
          <w:cantSplit/>
          <w:trHeight w:hRule="exact" w:val="2237"/>
        </w:trPr>
        <w:tc>
          <w:tcPr>
            <w:tcW w:w="6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line="240" w:lineRule="exact"/>
              <w:ind w:left="-12"/>
              <w:jc w:val="both"/>
              <w:rPr>
                <w:sz w:val="18"/>
                <w:szCs w:val="18"/>
              </w:rPr>
            </w:pPr>
          </w:p>
          <w:p w:rsidR="00E641D7" w:rsidRPr="00721A6B" w:rsidRDefault="00E641D7" w:rsidP="00CA7A4A">
            <w:pPr>
              <w:tabs>
                <w:tab w:val="left" w:pos="851"/>
              </w:tabs>
              <w:spacing w:line="240" w:lineRule="exact"/>
              <w:ind w:left="-12"/>
              <w:jc w:val="both"/>
              <w:rPr>
                <w:sz w:val="18"/>
                <w:szCs w:val="18"/>
              </w:rPr>
            </w:pPr>
          </w:p>
          <w:p w:rsidR="00E641D7" w:rsidRPr="00721A6B" w:rsidRDefault="00E641D7" w:rsidP="00CA7A4A">
            <w:pPr>
              <w:tabs>
                <w:tab w:val="left" w:pos="851"/>
              </w:tabs>
              <w:spacing w:line="240" w:lineRule="exact"/>
              <w:ind w:left="-12"/>
              <w:jc w:val="both"/>
              <w:rPr>
                <w:sz w:val="18"/>
                <w:szCs w:val="18"/>
              </w:rPr>
            </w:pPr>
          </w:p>
          <w:p w:rsidR="00E641D7" w:rsidRPr="00721A6B" w:rsidRDefault="00E641D7" w:rsidP="00CA7A4A">
            <w:pPr>
              <w:tabs>
                <w:tab w:val="left" w:pos="851"/>
              </w:tabs>
              <w:spacing w:line="240" w:lineRule="exact"/>
              <w:ind w:left="-12"/>
              <w:jc w:val="both"/>
              <w:rPr>
                <w:sz w:val="18"/>
                <w:szCs w:val="18"/>
              </w:rPr>
            </w:pPr>
          </w:p>
          <w:p w:rsidR="00E641D7" w:rsidRPr="00721A6B" w:rsidRDefault="00E641D7" w:rsidP="00CA7A4A">
            <w:pPr>
              <w:tabs>
                <w:tab w:val="left" w:pos="851"/>
              </w:tabs>
              <w:spacing w:line="240" w:lineRule="exact"/>
              <w:ind w:left="-12"/>
              <w:jc w:val="both"/>
              <w:rPr>
                <w:sz w:val="18"/>
                <w:szCs w:val="18"/>
              </w:rPr>
            </w:pPr>
          </w:p>
          <w:p w:rsidR="00E641D7" w:rsidRPr="00721A6B" w:rsidRDefault="00E641D7" w:rsidP="00CA7A4A">
            <w:pPr>
              <w:tabs>
                <w:tab w:val="left" w:pos="851"/>
              </w:tabs>
              <w:spacing w:after="6" w:line="120" w:lineRule="exact"/>
              <w:ind w:left="-12"/>
              <w:jc w:val="both"/>
              <w:rPr>
                <w:sz w:val="18"/>
                <w:szCs w:val="18"/>
              </w:rPr>
            </w:pPr>
          </w:p>
          <w:p w:rsidR="00E641D7" w:rsidRPr="00721A6B" w:rsidRDefault="00E641D7" w:rsidP="00CA7A4A">
            <w:pPr>
              <w:tabs>
                <w:tab w:val="left" w:pos="851"/>
              </w:tabs>
              <w:ind w:left="-12" w:right="-20"/>
              <w:jc w:val="both"/>
              <w:rPr>
                <w:bCs/>
                <w:iCs/>
                <w:sz w:val="18"/>
                <w:szCs w:val="18"/>
              </w:rPr>
            </w:pPr>
            <w:r w:rsidRPr="00721A6B">
              <w:rPr>
                <w:bCs/>
                <w:iCs/>
                <w:sz w:val="18"/>
                <w:szCs w:val="18"/>
              </w:rPr>
              <w:t>3</w:t>
            </w:r>
            <w:r w:rsidRPr="00721A6B">
              <w:rPr>
                <w:bCs/>
                <w:iCs/>
                <w:spacing w:val="2"/>
                <w:sz w:val="18"/>
                <w:szCs w:val="18"/>
              </w:rPr>
              <w:t>.</w:t>
            </w:r>
            <w:r w:rsidRPr="00721A6B">
              <w:rPr>
                <w:bCs/>
                <w:iCs/>
                <w:sz w:val="18"/>
                <w:szCs w:val="18"/>
              </w:rPr>
              <w:t>5</w:t>
            </w:r>
          </w:p>
        </w:tc>
        <w:tc>
          <w:tcPr>
            <w:tcW w:w="2011"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83"/>
              <w:ind w:left="120" w:right="182"/>
              <w:jc w:val="both"/>
              <w:rPr>
                <w:sz w:val="18"/>
                <w:szCs w:val="18"/>
              </w:rPr>
            </w:pPr>
            <w:r w:rsidRPr="00721A6B">
              <w:rPr>
                <w:spacing w:val="-1"/>
                <w:sz w:val="18"/>
                <w:szCs w:val="18"/>
              </w:rPr>
              <w:t>Ск</w:t>
            </w:r>
            <w:r w:rsidRPr="00721A6B">
              <w:rPr>
                <w:spacing w:val="4"/>
                <w:sz w:val="18"/>
                <w:szCs w:val="18"/>
              </w:rPr>
              <w:t>о</w:t>
            </w:r>
            <w:r w:rsidRPr="00721A6B">
              <w:rPr>
                <w:sz w:val="18"/>
                <w:szCs w:val="18"/>
              </w:rPr>
              <w:t>рре</w:t>
            </w:r>
            <w:r w:rsidRPr="00721A6B">
              <w:rPr>
                <w:spacing w:val="-1"/>
                <w:sz w:val="18"/>
                <w:szCs w:val="18"/>
              </w:rPr>
              <w:t>к</w:t>
            </w:r>
            <w:r w:rsidRPr="00721A6B">
              <w:rPr>
                <w:sz w:val="18"/>
                <w:szCs w:val="18"/>
              </w:rPr>
              <w:t>т</w:t>
            </w:r>
            <w:r w:rsidRPr="00721A6B">
              <w:rPr>
                <w:spacing w:val="1"/>
                <w:sz w:val="18"/>
                <w:szCs w:val="18"/>
              </w:rPr>
              <w:t>и</w:t>
            </w:r>
            <w:r w:rsidRPr="00721A6B">
              <w:rPr>
                <w:sz w:val="18"/>
                <w:szCs w:val="18"/>
              </w:rPr>
              <w:t>ро</w:t>
            </w:r>
            <w:r w:rsidRPr="00721A6B">
              <w:rPr>
                <w:spacing w:val="2"/>
                <w:sz w:val="18"/>
                <w:szCs w:val="18"/>
              </w:rPr>
              <w:t>в</w:t>
            </w:r>
            <w:r w:rsidRPr="00721A6B">
              <w:rPr>
                <w:sz w:val="18"/>
                <w:szCs w:val="18"/>
              </w:rPr>
              <w:t>аны ранее</w:t>
            </w:r>
            <w:r w:rsidRPr="00721A6B">
              <w:rPr>
                <w:spacing w:val="1"/>
                <w:sz w:val="18"/>
                <w:szCs w:val="18"/>
              </w:rPr>
              <w:t xml:space="preserve"> п</w:t>
            </w:r>
            <w:r w:rsidRPr="00721A6B">
              <w:rPr>
                <w:sz w:val="18"/>
                <w:szCs w:val="18"/>
              </w:rPr>
              <w:t>р</w:t>
            </w:r>
            <w:r w:rsidRPr="00721A6B">
              <w:rPr>
                <w:spacing w:val="1"/>
                <w:sz w:val="18"/>
                <w:szCs w:val="18"/>
              </w:rPr>
              <w:t>и</w:t>
            </w:r>
            <w:r w:rsidRPr="00721A6B">
              <w:rPr>
                <w:spacing w:val="2"/>
                <w:sz w:val="18"/>
                <w:szCs w:val="18"/>
              </w:rPr>
              <w:t>н</w:t>
            </w:r>
            <w:r w:rsidRPr="00721A6B">
              <w:rPr>
                <w:sz w:val="18"/>
                <w:szCs w:val="18"/>
              </w:rPr>
              <w:t>ят</w:t>
            </w:r>
            <w:r w:rsidRPr="00721A6B">
              <w:rPr>
                <w:spacing w:val="2"/>
                <w:sz w:val="18"/>
                <w:szCs w:val="18"/>
              </w:rPr>
              <w:t>ы</w:t>
            </w:r>
            <w:r w:rsidRPr="00721A6B">
              <w:rPr>
                <w:sz w:val="18"/>
                <w:szCs w:val="18"/>
              </w:rPr>
              <w:t xml:space="preserve">е </w:t>
            </w:r>
            <w:r w:rsidRPr="00721A6B">
              <w:rPr>
                <w:spacing w:val="-1"/>
                <w:sz w:val="18"/>
                <w:szCs w:val="18"/>
              </w:rPr>
              <w:t>б</w:t>
            </w:r>
            <w:r w:rsidRPr="00721A6B">
              <w:rPr>
                <w:spacing w:val="-2"/>
                <w:sz w:val="18"/>
                <w:szCs w:val="18"/>
              </w:rPr>
              <w:t>юд</w:t>
            </w:r>
            <w:r w:rsidRPr="00721A6B">
              <w:rPr>
                <w:spacing w:val="1"/>
                <w:sz w:val="18"/>
                <w:szCs w:val="18"/>
              </w:rPr>
              <w:t>ж</w:t>
            </w:r>
            <w:r w:rsidRPr="00721A6B">
              <w:rPr>
                <w:sz w:val="18"/>
                <w:szCs w:val="18"/>
              </w:rPr>
              <w:t>ет</w:t>
            </w:r>
            <w:r w:rsidRPr="00721A6B">
              <w:rPr>
                <w:spacing w:val="2"/>
                <w:sz w:val="18"/>
                <w:szCs w:val="18"/>
              </w:rPr>
              <w:t>н</w:t>
            </w:r>
            <w:r w:rsidRPr="00721A6B">
              <w:rPr>
                <w:spacing w:val="1"/>
                <w:sz w:val="18"/>
                <w:szCs w:val="18"/>
              </w:rPr>
              <w:t>ы</w:t>
            </w:r>
            <w:r w:rsidRPr="00721A6B">
              <w:rPr>
                <w:sz w:val="18"/>
                <w:szCs w:val="18"/>
              </w:rPr>
              <w:t xml:space="preserve">е </w:t>
            </w:r>
            <w:r w:rsidRPr="00721A6B">
              <w:rPr>
                <w:spacing w:val="4"/>
                <w:sz w:val="18"/>
                <w:szCs w:val="18"/>
              </w:rPr>
              <w:t>о</w:t>
            </w:r>
            <w:r w:rsidRPr="00721A6B">
              <w:rPr>
                <w:spacing w:val="-1"/>
                <w:sz w:val="18"/>
                <w:szCs w:val="18"/>
              </w:rPr>
              <w:t>б</w:t>
            </w:r>
            <w:r w:rsidRPr="00721A6B">
              <w:rPr>
                <w:sz w:val="18"/>
                <w:szCs w:val="18"/>
              </w:rPr>
              <w:t>язател</w:t>
            </w:r>
            <w:r w:rsidRPr="00721A6B">
              <w:rPr>
                <w:spacing w:val="1"/>
                <w:sz w:val="18"/>
                <w:szCs w:val="18"/>
              </w:rPr>
              <w:t>ь</w:t>
            </w:r>
            <w:r w:rsidRPr="00721A6B">
              <w:rPr>
                <w:sz w:val="18"/>
                <w:szCs w:val="18"/>
              </w:rPr>
              <w:t>ст</w:t>
            </w:r>
            <w:r w:rsidRPr="00721A6B">
              <w:rPr>
                <w:spacing w:val="2"/>
                <w:sz w:val="18"/>
                <w:szCs w:val="18"/>
              </w:rPr>
              <w:t>в</w:t>
            </w:r>
            <w:r w:rsidRPr="00721A6B">
              <w:rPr>
                <w:sz w:val="18"/>
                <w:szCs w:val="18"/>
              </w:rPr>
              <w:t>а</w:t>
            </w:r>
            <w:r w:rsidR="00F253A4">
              <w:rPr>
                <w:sz w:val="18"/>
                <w:szCs w:val="18"/>
              </w:rPr>
              <w:t xml:space="preserve"> </w:t>
            </w:r>
            <w:r w:rsidRPr="00721A6B">
              <w:rPr>
                <w:spacing w:val="-4"/>
                <w:sz w:val="18"/>
                <w:szCs w:val="18"/>
              </w:rPr>
              <w:t>п</w:t>
            </w:r>
            <w:r w:rsidRPr="00721A6B">
              <w:rPr>
                <w:sz w:val="18"/>
                <w:szCs w:val="18"/>
              </w:rPr>
              <w:t xml:space="preserve">о </w:t>
            </w:r>
            <w:r w:rsidRPr="00721A6B">
              <w:rPr>
                <w:spacing w:val="1"/>
                <w:sz w:val="18"/>
                <w:szCs w:val="18"/>
              </w:rPr>
              <w:t>з</w:t>
            </w:r>
            <w:r w:rsidRPr="00721A6B">
              <w:rPr>
                <w:sz w:val="18"/>
                <w:szCs w:val="18"/>
              </w:rPr>
              <w:t>арплате–в</w:t>
            </w:r>
            <w:r w:rsidR="00F253A4">
              <w:rPr>
                <w:sz w:val="18"/>
                <w:szCs w:val="18"/>
              </w:rPr>
              <w:t xml:space="preserve"> </w:t>
            </w:r>
            <w:r w:rsidRPr="00721A6B">
              <w:rPr>
                <w:sz w:val="18"/>
                <w:szCs w:val="18"/>
              </w:rPr>
              <w:t xml:space="preserve">части </w:t>
            </w:r>
            <w:r w:rsidRPr="00721A6B">
              <w:rPr>
                <w:spacing w:val="4"/>
                <w:sz w:val="18"/>
                <w:szCs w:val="18"/>
              </w:rPr>
              <w:t>о</w:t>
            </w:r>
            <w:r w:rsidRPr="00721A6B">
              <w:rPr>
                <w:spacing w:val="1"/>
                <w:sz w:val="18"/>
                <w:szCs w:val="18"/>
              </w:rPr>
              <w:t>тп</w:t>
            </w:r>
            <w:r w:rsidRPr="00721A6B">
              <w:rPr>
                <w:spacing w:val="-8"/>
                <w:sz w:val="18"/>
                <w:szCs w:val="18"/>
              </w:rPr>
              <w:t>у</w:t>
            </w:r>
            <w:r w:rsidRPr="00721A6B">
              <w:rPr>
                <w:spacing w:val="-1"/>
                <w:sz w:val="18"/>
                <w:szCs w:val="18"/>
              </w:rPr>
              <w:t>ск</w:t>
            </w:r>
            <w:r w:rsidRPr="00721A6B">
              <w:rPr>
                <w:sz w:val="18"/>
                <w:szCs w:val="18"/>
              </w:rPr>
              <w:t>н</w:t>
            </w:r>
            <w:r w:rsidRPr="00721A6B">
              <w:rPr>
                <w:spacing w:val="2"/>
                <w:sz w:val="18"/>
                <w:szCs w:val="18"/>
              </w:rPr>
              <w:t>ы</w:t>
            </w:r>
            <w:r w:rsidRPr="00721A6B">
              <w:rPr>
                <w:spacing w:val="-3"/>
                <w:sz w:val="18"/>
                <w:szCs w:val="18"/>
              </w:rPr>
              <w:t>х</w:t>
            </w:r>
            <w:r w:rsidRPr="00721A6B">
              <w:rPr>
                <w:sz w:val="18"/>
                <w:szCs w:val="18"/>
              </w:rPr>
              <w:t xml:space="preserve">, </w:t>
            </w:r>
            <w:r w:rsidRPr="00721A6B">
              <w:rPr>
                <w:spacing w:val="1"/>
                <w:sz w:val="18"/>
                <w:szCs w:val="18"/>
              </w:rPr>
              <w:t>н</w:t>
            </w:r>
            <w:r w:rsidRPr="00721A6B">
              <w:rPr>
                <w:sz w:val="18"/>
                <w:szCs w:val="18"/>
              </w:rPr>
              <w:t>а</w:t>
            </w:r>
            <w:r w:rsidRPr="00721A6B">
              <w:rPr>
                <w:spacing w:val="-1"/>
                <w:sz w:val="18"/>
                <w:szCs w:val="18"/>
              </w:rPr>
              <w:t>ч</w:t>
            </w:r>
            <w:r w:rsidRPr="00721A6B">
              <w:rPr>
                <w:spacing w:val="1"/>
                <w:sz w:val="18"/>
                <w:szCs w:val="18"/>
              </w:rPr>
              <w:t>и</w:t>
            </w:r>
            <w:r w:rsidRPr="00721A6B">
              <w:rPr>
                <w:sz w:val="18"/>
                <w:szCs w:val="18"/>
              </w:rPr>
              <w:t>сл</w:t>
            </w:r>
            <w:r w:rsidRPr="00721A6B">
              <w:rPr>
                <w:spacing w:val="-1"/>
                <w:sz w:val="18"/>
                <w:szCs w:val="18"/>
              </w:rPr>
              <w:t>е</w:t>
            </w:r>
            <w:r w:rsidRPr="00721A6B">
              <w:rPr>
                <w:spacing w:val="1"/>
                <w:sz w:val="18"/>
                <w:szCs w:val="18"/>
              </w:rPr>
              <w:t>нн</w:t>
            </w:r>
            <w:r w:rsidRPr="00721A6B">
              <w:rPr>
                <w:spacing w:val="2"/>
                <w:sz w:val="18"/>
                <w:szCs w:val="18"/>
              </w:rPr>
              <w:t>ы</w:t>
            </w:r>
            <w:r w:rsidRPr="00721A6B">
              <w:rPr>
                <w:sz w:val="18"/>
                <w:szCs w:val="18"/>
              </w:rPr>
              <w:t>х</w:t>
            </w:r>
            <w:r w:rsidR="00F253A4">
              <w:rPr>
                <w:sz w:val="18"/>
                <w:szCs w:val="18"/>
              </w:rPr>
              <w:t xml:space="preserve"> </w:t>
            </w:r>
            <w:r w:rsidRPr="00721A6B">
              <w:rPr>
                <w:sz w:val="18"/>
                <w:szCs w:val="18"/>
              </w:rPr>
              <w:t>за с</w:t>
            </w:r>
            <w:r w:rsidRPr="00721A6B">
              <w:rPr>
                <w:spacing w:val="-1"/>
                <w:sz w:val="18"/>
                <w:szCs w:val="18"/>
              </w:rPr>
              <w:t>ч</w:t>
            </w:r>
            <w:r w:rsidRPr="00721A6B">
              <w:rPr>
                <w:sz w:val="18"/>
                <w:szCs w:val="18"/>
              </w:rPr>
              <w:t>ет</w:t>
            </w:r>
            <w:r w:rsidR="00F253A4">
              <w:rPr>
                <w:sz w:val="18"/>
                <w:szCs w:val="18"/>
              </w:rPr>
              <w:t xml:space="preserve"> </w:t>
            </w:r>
            <w:r w:rsidRPr="00721A6B">
              <w:rPr>
                <w:sz w:val="18"/>
                <w:szCs w:val="18"/>
              </w:rPr>
              <w:t>резер</w:t>
            </w:r>
            <w:r w:rsidRPr="00721A6B">
              <w:rPr>
                <w:spacing w:val="1"/>
                <w:sz w:val="18"/>
                <w:szCs w:val="18"/>
              </w:rPr>
              <w:t>в</w:t>
            </w:r>
            <w:r w:rsidRPr="00721A6B">
              <w:rPr>
                <w:sz w:val="18"/>
                <w:szCs w:val="18"/>
              </w:rPr>
              <w:t>а</w:t>
            </w:r>
            <w:r w:rsidR="00F253A4">
              <w:rPr>
                <w:sz w:val="18"/>
                <w:szCs w:val="18"/>
              </w:rPr>
              <w:t xml:space="preserve"> </w:t>
            </w:r>
            <w:r w:rsidRPr="00721A6B">
              <w:rPr>
                <w:spacing w:val="1"/>
                <w:sz w:val="18"/>
                <w:szCs w:val="18"/>
              </w:rPr>
              <w:t>н</w:t>
            </w:r>
            <w:r w:rsidRPr="00721A6B">
              <w:rPr>
                <w:sz w:val="18"/>
                <w:szCs w:val="18"/>
              </w:rPr>
              <w:t xml:space="preserve">а </w:t>
            </w:r>
            <w:r w:rsidRPr="00721A6B">
              <w:rPr>
                <w:spacing w:val="4"/>
                <w:sz w:val="18"/>
                <w:szCs w:val="18"/>
              </w:rPr>
              <w:t>о</w:t>
            </w:r>
            <w:r w:rsidRPr="00721A6B">
              <w:rPr>
                <w:spacing w:val="1"/>
                <w:sz w:val="18"/>
                <w:szCs w:val="18"/>
              </w:rPr>
              <w:t>тп</w:t>
            </w:r>
            <w:r w:rsidRPr="00721A6B">
              <w:rPr>
                <w:spacing w:val="-8"/>
                <w:sz w:val="18"/>
                <w:szCs w:val="18"/>
              </w:rPr>
              <w:t>у</w:t>
            </w:r>
            <w:r w:rsidRPr="00721A6B">
              <w:rPr>
                <w:spacing w:val="-1"/>
                <w:sz w:val="18"/>
                <w:szCs w:val="18"/>
              </w:rPr>
              <w:t>с</w:t>
            </w:r>
            <w:r w:rsidRPr="00721A6B">
              <w:rPr>
                <w:sz w:val="18"/>
                <w:szCs w:val="18"/>
              </w:rPr>
              <w:t>к</w:t>
            </w:r>
          </w:p>
        </w:tc>
        <w:tc>
          <w:tcPr>
            <w:tcW w:w="1987"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83" w:line="239" w:lineRule="auto"/>
              <w:ind w:left="90" w:right="53"/>
              <w:rPr>
                <w:sz w:val="18"/>
                <w:szCs w:val="18"/>
              </w:rPr>
            </w:pPr>
            <w:r w:rsidRPr="00721A6B">
              <w:rPr>
                <w:sz w:val="18"/>
                <w:szCs w:val="18"/>
              </w:rPr>
              <w:t>Д</w:t>
            </w:r>
            <w:r w:rsidRPr="00721A6B">
              <w:rPr>
                <w:spacing w:val="4"/>
                <w:sz w:val="18"/>
                <w:szCs w:val="18"/>
              </w:rPr>
              <w:t>о</w:t>
            </w:r>
            <w:r w:rsidRPr="00721A6B">
              <w:rPr>
                <w:sz w:val="18"/>
                <w:szCs w:val="18"/>
              </w:rPr>
              <w:t>к</w:t>
            </w:r>
            <w:r w:rsidRPr="00721A6B">
              <w:rPr>
                <w:spacing w:val="-9"/>
                <w:sz w:val="18"/>
                <w:szCs w:val="18"/>
              </w:rPr>
              <w:t>у</w:t>
            </w:r>
            <w:r w:rsidRPr="00721A6B">
              <w:rPr>
                <w:sz w:val="18"/>
                <w:szCs w:val="18"/>
              </w:rPr>
              <w:t>ме</w:t>
            </w:r>
            <w:r w:rsidRPr="00721A6B">
              <w:rPr>
                <w:spacing w:val="1"/>
                <w:sz w:val="18"/>
                <w:szCs w:val="18"/>
              </w:rPr>
              <w:t>н</w:t>
            </w:r>
            <w:r w:rsidRPr="00721A6B">
              <w:rPr>
                <w:sz w:val="18"/>
                <w:szCs w:val="18"/>
              </w:rPr>
              <w:t>т</w:t>
            </w:r>
            <w:r w:rsidRPr="00721A6B">
              <w:rPr>
                <w:spacing w:val="2"/>
                <w:sz w:val="18"/>
                <w:szCs w:val="18"/>
              </w:rPr>
              <w:t>ы</w:t>
            </w:r>
            <w:r w:rsidRPr="00721A6B">
              <w:rPr>
                <w:sz w:val="18"/>
                <w:szCs w:val="18"/>
              </w:rPr>
              <w:t xml:space="preserve">, </w:t>
            </w:r>
            <w:r w:rsidRPr="00721A6B">
              <w:rPr>
                <w:spacing w:val="1"/>
                <w:sz w:val="18"/>
                <w:szCs w:val="18"/>
              </w:rPr>
              <w:t>п</w:t>
            </w:r>
            <w:r w:rsidRPr="00721A6B">
              <w:rPr>
                <w:spacing w:val="4"/>
                <w:sz w:val="18"/>
                <w:szCs w:val="18"/>
              </w:rPr>
              <w:t>о</w:t>
            </w:r>
            <w:r w:rsidRPr="00721A6B">
              <w:rPr>
                <w:sz w:val="18"/>
                <w:szCs w:val="18"/>
              </w:rPr>
              <w:t>дт</w:t>
            </w:r>
            <w:r w:rsidRPr="00721A6B">
              <w:rPr>
                <w:spacing w:val="1"/>
                <w:sz w:val="18"/>
                <w:szCs w:val="18"/>
              </w:rPr>
              <w:t>в</w:t>
            </w:r>
            <w:r w:rsidRPr="00721A6B">
              <w:rPr>
                <w:sz w:val="18"/>
                <w:szCs w:val="18"/>
              </w:rPr>
              <w:t>е</w:t>
            </w:r>
            <w:r w:rsidRPr="00721A6B">
              <w:rPr>
                <w:spacing w:val="-4"/>
                <w:sz w:val="18"/>
                <w:szCs w:val="18"/>
              </w:rPr>
              <w:t>р</w:t>
            </w:r>
            <w:r w:rsidRPr="00721A6B">
              <w:rPr>
                <w:spacing w:val="1"/>
                <w:sz w:val="18"/>
                <w:szCs w:val="18"/>
              </w:rPr>
              <w:t>ж</w:t>
            </w:r>
            <w:r w:rsidRPr="00721A6B">
              <w:rPr>
                <w:spacing w:val="-1"/>
                <w:sz w:val="18"/>
                <w:szCs w:val="18"/>
              </w:rPr>
              <w:t>даю</w:t>
            </w:r>
            <w:r w:rsidRPr="00721A6B">
              <w:rPr>
                <w:spacing w:val="1"/>
                <w:sz w:val="18"/>
                <w:szCs w:val="18"/>
              </w:rPr>
              <w:t>щ</w:t>
            </w:r>
            <w:r w:rsidRPr="00721A6B">
              <w:rPr>
                <w:spacing w:val="2"/>
                <w:sz w:val="18"/>
                <w:szCs w:val="18"/>
              </w:rPr>
              <w:t>и</w:t>
            </w:r>
            <w:r w:rsidRPr="00721A6B">
              <w:rPr>
                <w:sz w:val="18"/>
                <w:szCs w:val="18"/>
              </w:rPr>
              <w:t xml:space="preserve">е </w:t>
            </w:r>
            <w:r w:rsidRPr="00721A6B">
              <w:rPr>
                <w:spacing w:val="1"/>
                <w:sz w:val="18"/>
                <w:szCs w:val="18"/>
              </w:rPr>
              <w:t>в</w:t>
            </w:r>
            <w:r w:rsidRPr="00721A6B">
              <w:rPr>
                <w:sz w:val="18"/>
                <w:szCs w:val="18"/>
              </w:rPr>
              <w:t>о</w:t>
            </w:r>
            <w:r w:rsidRPr="00721A6B">
              <w:rPr>
                <w:spacing w:val="2"/>
                <w:sz w:val="18"/>
                <w:szCs w:val="18"/>
              </w:rPr>
              <w:t>з</w:t>
            </w:r>
            <w:r w:rsidRPr="00721A6B">
              <w:rPr>
                <w:spacing w:val="1"/>
                <w:sz w:val="18"/>
                <w:szCs w:val="18"/>
              </w:rPr>
              <w:t>ни</w:t>
            </w:r>
            <w:r w:rsidRPr="00721A6B">
              <w:rPr>
                <w:sz w:val="18"/>
                <w:szCs w:val="18"/>
              </w:rPr>
              <w:t>к</w:t>
            </w:r>
            <w:r w:rsidRPr="00721A6B">
              <w:rPr>
                <w:spacing w:val="-4"/>
                <w:sz w:val="18"/>
                <w:szCs w:val="18"/>
              </w:rPr>
              <w:t>н</w:t>
            </w:r>
            <w:r w:rsidRPr="00721A6B">
              <w:rPr>
                <w:sz w:val="18"/>
                <w:szCs w:val="18"/>
              </w:rPr>
              <w:t>о</w:t>
            </w:r>
            <w:r w:rsidRPr="00721A6B">
              <w:rPr>
                <w:spacing w:val="1"/>
                <w:sz w:val="18"/>
                <w:szCs w:val="18"/>
              </w:rPr>
              <w:t>в</w:t>
            </w:r>
            <w:r w:rsidRPr="00721A6B">
              <w:rPr>
                <w:sz w:val="18"/>
                <w:szCs w:val="18"/>
              </w:rPr>
              <w:t>е</w:t>
            </w:r>
            <w:r w:rsidRPr="00721A6B">
              <w:rPr>
                <w:spacing w:val="1"/>
                <w:sz w:val="18"/>
                <w:szCs w:val="18"/>
              </w:rPr>
              <w:t>ни</w:t>
            </w:r>
            <w:r w:rsidRPr="00721A6B">
              <w:rPr>
                <w:sz w:val="18"/>
                <w:szCs w:val="18"/>
              </w:rPr>
              <w:t xml:space="preserve">е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w:t>
            </w:r>
            <w:r w:rsidRPr="00721A6B">
              <w:rPr>
                <w:spacing w:val="2"/>
                <w:sz w:val="18"/>
                <w:szCs w:val="18"/>
              </w:rPr>
              <w:t>в</w:t>
            </w:r>
            <w:r w:rsidRPr="00721A6B">
              <w:rPr>
                <w:sz w:val="18"/>
                <w:szCs w:val="18"/>
              </w:rPr>
              <w:t>а</w:t>
            </w:r>
            <w:r w:rsidR="00F253A4">
              <w:rPr>
                <w:sz w:val="18"/>
                <w:szCs w:val="18"/>
              </w:rPr>
              <w:t xml:space="preserve"> </w:t>
            </w:r>
            <w:r w:rsidRPr="00721A6B">
              <w:rPr>
                <w:spacing w:val="-4"/>
                <w:sz w:val="18"/>
                <w:szCs w:val="18"/>
              </w:rPr>
              <w:t>п</w:t>
            </w:r>
            <w:r w:rsidRPr="00721A6B">
              <w:rPr>
                <w:sz w:val="18"/>
                <w:szCs w:val="18"/>
              </w:rPr>
              <w:t xml:space="preserve">о </w:t>
            </w:r>
            <w:r w:rsidRPr="00721A6B">
              <w:rPr>
                <w:spacing w:val="4"/>
                <w:sz w:val="18"/>
                <w:szCs w:val="18"/>
              </w:rPr>
              <w:t>о</w:t>
            </w:r>
            <w:r w:rsidRPr="00721A6B">
              <w:rPr>
                <w:spacing w:val="1"/>
                <w:sz w:val="18"/>
                <w:szCs w:val="18"/>
              </w:rPr>
              <w:t>тп</w:t>
            </w:r>
            <w:r w:rsidRPr="00721A6B">
              <w:rPr>
                <w:spacing w:val="-8"/>
                <w:sz w:val="18"/>
                <w:szCs w:val="18"/>
              </w:rPr>
              <w:t>у</w:t>
            </w:r>
            <w:r w:rsidRPr="00721A6B">
              <w:rPr>
                <w:spacing w:val="-1"/>
                <w:sz w:val="18"/>
                <w:szCs w:val="18"/>
              </w:rPr>
              <w:t>ск</w:t>
            </w:r>
            <w:r w:rsidRPr="00721A6B">
              <w:rPr>
                <w:sz w:val="18"/>
                <w:szCs w:val="18"/>
              </w:rPr>
              <w:t>н</w:t>
            </w:r>
            <w:r w:rsidRPr="00721A6B">
              <w:rPr>
                <w:spacing w:val="2"/>
                <w:sz w:val="18"/>
                <w:szCs w:val="18"/>
              </w:rPr>
              <w:t>ым</w:t>
            </w:r>
            <w:r w:rsidRPr="00721A6B">
              <w:rPr>
                <w:sz w:val="18"/>
                <w:szCs w:val="18"/>
              </w:rPr>
              <w:t xml:space="preserve">/ </w:t>
            </w:r>
            <w:r w:rsidRPr="00721A6B">
              <w:rPr>
                <w:spacing w:val="6"/>
                <w:sz w:val="18"/>
                <w:szCs w:val="18"/>
              </w:rPr>
              <w:t>Б</w:t>
            </w:r>
            <w:r w:rsidRPr="00721A6B">
              <w:rPr>
                <w:spacing w:val="-4"/>
                <w:sz w:val="18"/>
                <w:szCs w:val="18"/>
              </w:rPr>
              <w:t>ух</w:t>
            </w:r>
            <w:r w:rsidRPr="00721A6B">
              <w:rPr>
                <w:spacing w:val="1"/>
                <w:sz w:val="18"/>
                <w:szCs w:val="18"/>
              </w:rPr>
              <w:t>г</w:t>
            </w:r>
            <w:r w:rsidRPr="00721A6B">
              <w:rPr>
                <w:sz w:val="18"/>
                <w:szCs w:val="18"/>
              </w:rPr>
              <w:t>алтерс</w:t>
            </w:r>
            <w:r w:rsidRPr="00721A6B">
              <w:rPr>
                <w:spacing w:val="-1"/>
                <w:sz w:val="18"/>
                <w:szCs w:val="18"/>
              </w:rPr>
              <w:t>ка</w:t>
            </w:r>
            <w:r w:rsidRPr="00721A6B">
              <w:rPr>
                <w:sz w:val="18"/>
                <w:szCs w:val="18"/>
              </w:rPr>
              <w:t>я спра</w:t>
            </w:r>
            <w:r w:rsidRPr="00721A6B">
              <w:rPr>
                <w:spacing w:val="1"/>
                <w:sz w:val="18"/>
                <w:szCs w:val="18"/>
              </w:rPr>
              <w:t>в</w:t>
            </w:r>
            <w:r w:rsidRPr="00721A6B">
              <w:rPr>
                <w:sz w:val="18"/>
                <w:szCs w:val="18"/>
              </w:rPr>
              <w:t>ка</w:t>
            </w:r>
          </w:p>
          <w:p w:rsidR="00E641D7" w:rsidRPr="00721A6B" w:rsidRDefault="00E641D7" w:rsidP="00CA7A4A">
            <w:pPr>
              <w:tabs>
                <w:tab w:val="left" w:pos="851"/>
              </w:tabs>
              <w:ind w:left="90" w:right="-20"/>
              <w:rPr>
                <w:sz w:val="18"/>
                <w:szCs w:val="18"/>
              </w:rPr>
            </w:pPr>
            <w:r w:rsidRPr="00721A6B">
              <w:rPr>
                <w:spacing w:val="1"/>
                <w:sz w:val="18"/>
                <w:szCs w:val="18"/>
              </w:rPr>
              <w:t>(</w:t>
            </w:r>
            <w:r w:rsidRPr="00721A6B">
              <w:rPr>
                <w:spacing w:val="-1"/>
                <w:sz w:val="18"/>
                <w:szCs w:val="18"/>
              </w:rPr>
              <w:t>ф</w:t>
            </w:r>
            <w:r w:rsidRPr="00721A6B">
              <w:rPr>
                <w:sz w:val="18"/>
                <w:szCs w:val="18"/>
              </w:rPr>
              <w:t>.0504833)</w:t>
            </w:r>
          </w:p>
        </w:tc>
        <w:tc>
          <w:tcPr>
            <w:tcW w:w="156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83" w:line="239" w:lineRule="auto"/>
              <w:ind w:left="95" w:right="182"/>
              <w:rPr>
                <w:sz w:val="18"/>
                <w:szCs w:val="18"/>
              </w:rPr>
            </w:pPr>
            <w:r w:rsidRPr="00721A6B">
              <w:rPr>
                <w:sz w:val="18"/>
                <w:szCs w:val="18"/>
              </w:rPr>
              <w:t xml:space="preserve">В </w:t>
            </w:r>
            <w:r w:rsidRPr="00721A6B">
              <w:rPr>
                <w:spacing w:val="-1"/>
                <w:sz w:val="18"/>
                <w:szCs w:val="18"/>
              </w:rPr>
              <w:t>м</w:t>
            </w:r>
            <w:r w:rsidRPr="00721A6B">
              <w:rPr>
                <w:spacing w:val="3"/>
                <w:sz w:val="18"/>
                <w:szCs w:val="18"/>
              </w:rPr>
              <w:t>о</w:t>
            </w:r>
            <w:r w:rsidRPr="00721A6B">
              <w:rPr>
                <w:spacing w:val="2"/>
                <w:sz w:val="18"/>
                <w:szCs w:val="18"/>
              </w:rPr>
              <w:t>м</w:t>
            </w:r>
            <w:r w:rsidRPr="00721A6B">
              <w:rPr>
                <w:sz w:val="18"/>
                <w:szCs w:val="18"/>
              </w:rPr>
              <w:t>е</w:t>
            </w:r>
            <w:r w:rsidRPr="00721A6B">
              <w:rPr>
                <w:spacing w:val="1"/>
                <w:sz w:val="18"/>
                <w:szCs w:val="18"/>
              </w:rPr>
              <w:t>н</w:t>
            </w:r>
            <w:r w:rsidRPr="00721A6B">
              <w:rPr>
                <w:sz w:val="18"/>
                <w:szCs w:val="18"/>
              </w:rPr>
              <w:t xml:space="preserve">т </w:t>
            </w:r>
            <w:r w:rsidRPr="00721A6B">
              <w:rPr>
                <w:spacing w:val="4"/>
                <w:sz w:val="18"/>
                <w:szCs w:val="18"/>
              </w:rPr>
              <w:t>о</w:t>
            </w:r>
            <w:r w:rsidRPr="00721A6B">
              <w:rPr>
                <w:spacing w:val="-1"/>
                <w:sz w:val="18"/>
                <w:szCs w:val="18"/>
              </w:rPr>
              <w:t>б</w:t>
            </w:r>
            <w:r w:rsidRPr="00721A6B">
              <w:rPr>
                <w:sz w:val="18"/>
                <w:szCs w:val="18"/>
              </w:rPr>
              <w:t>ра</w:t>
            </w:r>
            <w:r w:rsidRPr="00721A6B">
              <w:rPr>
                <w:spacing w:val="-4"/>
                <w:sz w:val="18"/>
                <w:szCs w:val="18"/>
              </w:rPr>
              <w:t>з</w:t>
            </w:r>
            <w:r w:rsidRPr="00721A6B">
              <w:rPr>
                <w:spacing w:val="4"/>
                <w:sz w:val="18"/>
                <w:szCs w:val="18"/>
              </w:rPr>
              <w:t>о</w:t>
            </w:r>
            <w:r w:rsidRPr="00721A6B">
              <w:rPr>
                <w:spacing w:val="2"/>
                <w:sz w:val="18"/>
                <w:szCs w:val="18"/>
              </w:rPr>
              <w:t>в</w:t>
            </w:r>
            <w:r w:rsidRPr="00721A6B">
              <w:rPr>
                <w:sz w:val="18"/>
                <w:szCs w:val="18"/>
              </w:rPr>
              <w:t>ан</w:t>
            </w:r>
            <w:r w:rsidRPr="00721A6B">
              <w:rPr>
                <w:spacing w:val="2"/>
                <w:sz w:val="18"/>
                <w:szCs w:val="18"/>
              </w:rPr>
              <w:t>и</w:t>
            </w:r>
            <w:r w:rsidRPr="00721A6B">
              <w:rPr>
                <w:sz w:val="18"/>
                <w:szCs w:val="18"/>
              </w:rPr>
              <w:t xml:space="preserve">я </w:t>
            </w:r>
            <w:r w:rsidRPr="00721A6B">
              <w:rPr>
                <w:spacing w:val="-1"/>
                <w:sz w:val="18"/>
                <w:szCs w:val="18"/>
              </w:rPr>
              <w:t>к</w:t>
            </w:r>
            <w:r w:rsidRPr="00721A6B">
              <w:rPr>
                <w:sz w:val="18"/>
                <w:szCs w:val="18"/>
              </w:rPr>
              <w:t>ре</w:t>
            </w:r>
            <w:r w:rsidRPr="00721A6B">
              <w:rPr>
                <w:spacing w:val="-2"/>
                <w:sz w:val="18"/>
                <w:szCs w:val="18"/>
              </w:rPr>
              <w:t>д</w:t>
            </w:r>
            <w:r w:rsidRPr="00721A6B">
              <w:rPr>
                <w:sz w:val="18"/>
                <w:szCs w:val="18"/>
              </w:rPr>
              <w:t>и</w:t>
            </w:r>
            <w:r w:rsidRPr="00721A6B">
              <w:rPr>
                <w:spacing w:val="1"/>
                <w:sz w:val="18"/>
                <w:szCs w:val="18"/>
              </w:rPr>
              <w:t>т</w:t>
            </w:r>
            <w:r w:rsidRPr="00721A6B">
              <w:rPr>
                <w:spacing w:val="4"/>
                <w:sz w:val="18"/>
                <w:szCs w:val="18"/>
              </w:rPr>
              <w:t>о</w:t>
            </w:r>
            <w:r w:rsidRPr="00721A6B">
              <w:rPr>
                <w:sz w:val="18"/>
                <w:szCs w:val="18"/>
              </w:rPr>
              <w:t>рс</w:t>
            </w:r>
            <w:r w:rsidRPr="00721A6B">
              <w:rPr>
                <w:spacing w:val="-1"/>
                <w:sz w:val="18"/>
                <w:szCs w:val="18"/>
              </w:rPr>
              <w:t>к</w:t>
            </w:r>
            <w:r w:rsidRPr="00721A6B">
              <w:rPr>
                <w:spacing w:val="4"/>
                <w:sz w:val="18"/>
                <w:szCs w:val="18"/>
              </w:rPr>
              <w:t>о</w:t>
            </w:r>
            <w:r w:rsidRPr="00721A6B">
              <w:rPr>
                <w:sz w:val="18"/>
                <w:szCs w:val="18"/>
              </w:rPr>
              <w:t xml:space="preserve">й </w:t>
            </w:r>
            <w:r w:rsidRPr="00721A6B">
              <w:rPr>
                <w:spacing w:val="1"/>
                <w:sz w:val="18"/>
                <w:szCs w:val="18"/>
              </w:rPr>
              <w:t>з</w:t>
            </w:r>
            <w:r w:rsidRPr="00721A6B">
              <w:rPr>
                <w:sz w:val="18"/>
                <w:szCs w:val="18"/>
              </w:rPr>
              <w:t>а</w:t>
            </w:r>
            <w:r w:rsidRPr="00721A6B">
              <w:rPr>
                <w:spacing w:val="-2"/>
                <w:sz w:val="18"/>
                <w:szCs w:val="18"/>
              </w:rPr>
              <w:t>д</w:t>
            </w:r>
            <w:r w:rsidRPr="00721A6B">
              <w:rPr>
                <w:spacing w:val="4"/>
                <w:sz w:val="18"/>
                <w:szCs w:val="18"/>
              </w:rPr>
              <w:t>о</w:t>
            </w:r>
            <w:r w:rsidRPr="00721A6B">
              <w:rPr>
                <w:sz w:val="18"/>
                <w:szCs w:val="18"/>
              </w:rPr>
              <w:t>л</w:t>
            </w:r>
            <w:r w:rsidRPr="00721A6B">
              <w:rPr>
                <w:spacing w:val="2"/>
                <w:sz w:val="18"/>
                <w:szCs w:val="18"/>
              </w:rPr>
              <w:t>ж</w:t>
            </w:r>
            <w:r w:rsidRPr="00721A6B">
              <w:rPr>
                <w:sz w:val="18"/>
                <w:szCs w:val="18"/>
              </w:rPr>
              <w:t>е</w:t>
            </w:r>
            <w:r w:rsidRPr="00721A6B">
              <w:rPr>
                <w:spacing w:val="1"/>
                <w:sz w:val="18"/>
                <w:szCs w:val="18"/>
              </w:rPr>
              <w:t>н</w:t>
            </w:r>
            <w:r w:rsidRPr="00721A6B">
              <w:rPr>
                <w:spacing w:val="-3"/>
                <w:sz w:val="18"/>
                <w:szCs w:val="18"/>
              </w:rPr>
              <w:t>н</w:t>
            </w:r>
            <w:r w:rsidRPr="00721A6B">
              <w:rPr>
                <w:spacing w:val="4"/>
                <w:sz w:val="18"/>
                <w:szCs w:val="18"/>
              </w:rPr>
              <w:t>о</w:t>
            </w:r>
            <w:r w:rsidRPr="00721A6B">
              <w:rPr>
                <w:sz w:val="18"/>
                <w:szCs w:val="18"/>
              </w:rPr>
              <w:t>сти</w:t>
            </w:r>
            <w:r w:rsidR="00F253A4">
              <w:rPr>
                <w:sz w:val="18"/>
                <w:szCs w:val="18"/>
              </w:rPr>
              <w:t xml:space="preserve"> </w:t>
            </w:r>
            <w:r w:rsidRPr="00721A6B">
              <w:rPr>
                <w:spacing w:val="-2"/>
                <w:sz w:val="18"/>
                <w:szCs w:val="18"/>
              </w:rPr>
              <w:t>п</w:t>
            </w:r>
            <w:r w:rsidRPr="00721A6B">
              <w:rPr>
                <w:sz w:val="18"/>
                <w:szCs w:val="18"/>
              </w:rPr>
              <w:t xml:space="preserve">о </w:t>
            </w:r>
            <w:r w:rsidRPr="00721A6B">
              <w:rPr>
                <w:spacing w:val="4"/>
                <w:sz w:val="18"/>
                <w:szCs w:val="18"/>
              </w:rPr>
              <w:t>о</w:t>
            </w:r>
            <w:r w:rsidRPr="00721A6B">
              <w:rPr>
                <w:spacing w:val="1"/>
                <w:sz w:val="18"/>
                <w:szCs w:val="18"/>
              </w:rPr>
              <w:t>тп</w:t>
            </w:r>
            <w:r w:rsidRPr="00721A6B">
              <w:rPr>
                <w:spacing w:val="-8"/>
                <w:sz w:val="18"/>
                <w:szCs w:val="18"/>
              </w:rPr>
              <w:t>у</w:t>
            </w:r>
            <w:r w:rsidRPr="00721A6B">
              <w:rPr>
                <w:spacing w:val="-1"/>
                <w:sz w:val="18"/>
                <w:szCs w:val="18"/>
              </w:rPr>
              <w:t>ск</w:t>
            </w:r>
            <w:r w:rsidRPr="00721A6B">
              <w:rPr>
                <w:sz w:val="18"/>
                <w:szCs w:val="18"/>
              </w:rPr>
              <w:t>н</w:t>
            </w:r>
            <w:r w:rsidRPr="00721A6B">
              <w:rPr>
                <w:spacing w:val="2"/>
                <w:sz w:val="18"/>
                <w:szCs w:val="18"/>
              </w:rPr>
              <w:t>ы</w:t>
            </w:r>
            <w:r w:rsidRPr="00721A6B">
              <w:rPr>
                <w:sz w:val="18"/>
                <w:szCs w:val="18"/>
              </w:rPr>
              <w:t>м</w:t>
            </w:r>
          </w:p>
        </w:tc>
        <w:tc>
          <w:tcPr>
            <w:tcW w:w="113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CA7A4A">
            <w:pPr>
              <w:tabs>
                <w:tab w:val="left" w:pos="851"/>
              </w:tabs>
              <w:spacing w:before="83"/>
              <w:ind w:left="89" w:right="12"/>
              <w:rPr>
                <w:b/>
                <w:bCs/>
                <w:sz w:val="18"/>
                <w:szCs w:val="18"/>
              </w:rPr>
            </w:pPr>
            <w:r w:rsidRPr="00721A6B">
              <w:rPr>
                <w:spacing w:val="3"/>
                <w:sz w:val="18"/>
                <w:szCs w:val="18"/>
              </w:rPr>
              <w:t>С</w:t>
            </w:r>
            <w:r w:rsidRPr="00721A6B">
              <w:rPr>
                <w:spacing w:val="-9"/>
                <w:sz w:val="18"/>
                <w:szCs w:val="18"/>
              </w:rPr>
              <w:t>у</w:t>
            </w:r>
            <w:r w:rsidRPr="00721A6B">
              <w:rPr>
                <w:spacing w:val="1"/>
                <w:sz w:val="18"/>
                <w:szCs w:val="18"/>
              </w:rPr>
              <w:t>мм</w:t>
            </w:r>
            <w:r w:rsidRPr="00721A6B">
              <w:rPr>
                <w:sz w:val="18"/>
                <w:szCs w:val="18"/>
              </w:rPr>
              <w:t xml:space="preserve">а </w:t>
            </w:r>
            <w:r w:rsidRPr="00721A6B">
              <w:rPr>
                <w:spacing w:val="1"/>
                <w:sz w:val="18"/>
                <w:szCs w:val="18"/>
              </w:rPr>
              <w:t>п</w:t>
            </w:r>
            <w:r w:rsidRPr="00721A6B">
              <w:rPr>
                <w:sz w:val="18"/>
                <w:szCs w:val="18"/>
              </w:rPr>
              <w:t>р</w:t>
            </w:r>
            <w:r w:rsidRPr="00721A6B">
              <w:rPr>
                <w:spacing w:val="1"/>
                <w:sz w:val="18"/>
                <w:szCs w:val="18"/>
              </w:rPr>
              <w:t>ин</w:t>
            </w:r>
            <w:r w:rsidRPr="00721A6B">
              <w:rPr>
                <w:sz w:val="18"/>
                <w:szCs w:val="18"/>
              </w:rPr>
              <w:t>я</w:t>
            </w:r>
            <w:r w:rsidRPr="00721A6B">
              <w:rPr>
                <w:spacing w:val="-3"/>
                <w:sz w:val="18"/>
                <w:szCs w:val="18"/>
              </w:rPr>
              <w:t>т</w:t>
            </w:r>
            <w:r w:rsidRPr="00721A6B">
              <w:rPr>
                <w:spacing w:val="4"/>
                <w:sz w:val="18"/>
                <w:szCs w:val="18"/>
              </w:rPr>
              <w:t>о</w:t>
            </w:r>
            <w:r w:rsidRPr="00721A6B">
              <w:rPr>
                <w:sz w:val="18"/>
                <w:szCs w:val="18"/>
              </w:rPr>
              <w:t xml:space="preserve">го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w:t>
            </w:r>
            <w:r w:rsidRPr="00721A6B">
              <w:rPr>
                <w:spacing w:val="1"/>
                <w:sz w:val="18"/>
                <w:szCs w:val="18"/>
              </w:rPr>
              <w:t>в</w:t>
            </w:r>
            <w:r w:rsidRPr="00721A6B">
              <w:rPr>
                <w:sz w:val="18"/>
                <w:szCs w:val="18"/>
              </w:rPr>
              <w:t>а</w:t>
            </w:r>
            <w:r>
              <w:rPr>
                <w:sz w:val="18"/>
                <w:szCs w:val="18"/>
              </w:rPr>
              <w:t xml:space="preserve"> </w:t>
            </w:r>
            <w:r w:rsidRPr="00721A6B">
              <w:rPr>
                <w:spacing w:val="-2"/>
                <w:sz w:val="18"/>
                <w:szCs w:val="18"/>
              </w:rPr>
              <w:t>п</w:t>
            </w:r>
            <w:r w:rsidRPr="00721A6B">
              <w:rPr>
                <w:sz w:val="18"/>
                <w:szCs w:val="18"/>
              </w:rPr>
              <w:t xml:space="preserve">о </w:t>
            </w:r>
            <w:r w:rsidRPr="00721A6B">
              <w:rPr>
                <w:spacing w:val="4"/>
                <w:sz w:val="18"/>
                <w:szCs w:val="18"/>
              </w:rPr>
              <w:t>о</w:t>
            </w:r>
            <w:r w:rsidRPr="00721A6B">
              <w:rPr>
                <w:spacing w:val="1"/>
                <w:sz w:val="18"/>
                <w:szCs w:val="18"/>
              </w:rPr>
              <w:t>тп</w:t>
            </w:r>
            <w:r w:rsidRPr="00721A6B">
              <w:rPr>
                <w:spacing w:val="-8"/>
                <w:sz w:val="18"/>
                <w:szCs w:val="18"/>
              </w:rPr>
              <w:t>у</w:t>
            </w:r>
            <w:r w:rsidRPr="00721A6B">
              <w:rPr>
                <w:spacing w:val="-1"/>
                <w:sz w:val="18"/>
                <w:szCs w:val="18"/>
              </w:rPr>
              <w:t>ск</w:t>
            </w:r>
            <w:r w:rsidRPr="00721A6B">
              <w:rPr>
                <w:sz w:val="18"/>
                <w:szCs w:val="18"/>
              </w:rPr>
              <w:t>ным</w:t>
            </w:r>
            <w:r>
              <w:rPr>
                <w:sz w:val="18"/>
                <w:szCs w:val="18"/>
              </w:rPr>
              <w:t xml:space="preserve"> </w:t>
            </w:r>
            <w:r w:rsidRPr="00721A6B">
              <w:rPr>
                <w:spacing w:val="1"/>
                <w:sz w:val="18"/>
                <w:szCs w:val="18"/>
              </w:rPr>
              <w:t>з</w:t>
            </w:r>
            <w:r w:rsidRPr="00721A6B">
              <w:rPr>
                <w:sz w:val="18"/>
                <w:szCs w:val="18"/>
              </w:rPr>
              <w:t>а</w:t>
            </w:r>
            <w:r>
              <w:rPr>
                <w:sz w:val="18"/>
                <w:szCs w:val="18"/>
              </w:rPr>
              <w:t xml:space="preserve"> </w:t>
            </w:r>
            <w:r w:rsidRPr="00721A6B">
              <w:rPr>
                <w:sz w:val="18"/>
                <w:szCs w:val="18"/>
              </w:rPr>
              <w:t>счет резер</w:t>
            </w:r>
            <w:r w:rsidRPr="00721A6B">
              <w:rPr>
                <w:spacing w:val="1"/>
                <w:sz w:val="18"/>
                <w:szCs w:val="18"/>
              </w:rPr>
              <w:t>в</w:t>
            </w:r>
            <w:r w:rsidRPr="00721A6B">
              <w:rPr>
                <w:sz w:val="18"/>
                <w:szCs w:val="18"/>
              </w:rPr>
              <w:t xml:space="preserve">а </w:t>
            </w:r>
            <w:r w:rsidRPr="00721A6B">
              <w:rPr>
                <w:b/>
                <w:bCs/>
                <w:sz w:val="18"/>
                <w:szCs w:val="18"/>
              </w:rPr>
              <w:t>способом</w:t>
            </w:r>
            <w:r>
              <w:rPr>
                <w:b/>
                <w:bCs/>
                <w:sz w:val="18"/>
                <w:szCs w:val="18"/>
              </w:rPr>
              <w:t xml:space="preserve"> </w:t>
            </w:r>
            <w:r w:rsidRPr="00721A6B">
              <w:rPr>
                <w:b/>
                <w:bCs/>
                <w:sz w:val="18"/>
                <w:szCs w:val="18"/>
              </w:rPr>
              <w:t xml:space="preserve">«Красное </w:t>
            </w:r>
            <w:proofErr w:type="spellStart"/>
            <w:r w:rsidRPr="00721A6B">
              <w:rPr>
                <w:b/>
                <w:bCs/>
                <w:sz w:val="18"/>
                <w:szCs w:val="18"/>
              </w:rPr>
              <w:t>с</w:t>
            </w:r>
            <w:r w:rsidRPr="00721A6B">
              <w:rPr>
                <w:b/>
                <w:bCs/>
                <w:spacing w:val="1"/>
                <w:sz w:val="18"/>
                <w:szCs w:val="18"/>
              </w:rPr>
              <w:t>т</w:t>
            </w:r>
            <w:r w:rsidRPr="00721A6B">
              <w:rPr>
                <w:b/>
                <w:bCs/>
                <w:sz w:val="18"/>
                <w:szCs w:val="18"/>
              </w:rPr>
              <w:t>о</w:t>
            </w:r>
            <w:r w:rsidRPr="00721A6B">
              <w:rPr>
                <w:b/>
                <w:bCs/>
                <w:spacing w:val="1"/>
                <w:sz w:val="18"/>
                <w:szCs w:val="18"/>
              </w:rPr>
              <w:t>рн</w:t>
            </w:r>
            <w:r w:rsidRPr="00721A6B">
              <w:rPr>
                <w:b/>
                <w:bCs/>
                <w:sz w:val="18"/>
                <w:szCs w:val="18"/>
              </w:rPr>
              <w:t>о</w:t>
            </w:r>
            <w:proofErr w:type="spellEnd"/>
            <w:r w:rsidRPr="00721A6B">
              <w:rPr>
                <w:b/>
                <w:bCs/>
                <w:sz w:val="18"/>
                <w:szCs w:val="18"/>
              </w:rPr>
              <w:t>»</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spacing w:before="83" w:line="237" w:lineRule="auto"/>
              <w:ind w:left="238" w:right="35"/>
              <w:jc w:val="both"/>
              <w:rPr>
                <w:sz w:val="18"/>
                <w:szCs w:val="18"/>
              </w:rPr>
            </w:pPr>
            <w:r w:rsidRPr="00721A6B">
              <w:rPr>
                <w:sz w:val="18"/>
                <w:szCs w:val="18"/>
              </w:rPr>
              <w:t>Х</w:t>
            </w:r>
            <w:r w:rsidRPr="00721A6B">
              <w:rPr>
                <w:spacing w:val="2"/>
                <w:sz w:val="18"/>
                <w:szCs w:val="18"/>
              </w:rPr>
              <w:t>.</w:t>
            </w:r>
            <w:r w:rsidRPr="00721A6B">
              <w:rPr>
                <w:sz w:val="18"/>
                <w:szCs w:val="18"/>
              </w:rPr>
              <w:t>506</w:t>
            </w:r>
            <w:r w:rsidRPr="00721A6B">
              <w:rPr>
                <w:spacing w:val="2"/>
                <w:sz w:val="18"/>
                <w:szCs w:val="18"/>
              </w:rPr>
              <w:t>.</w:t>
            </w:r>
            <w:r w:rsidRPr="00721A6B">
              <w:rPr>
                <w:sz w:val="18"/>
                <w:szCs w:val="18"/>
              </w:rPr>
              <w:t>10</w:t>
            </w:r>
            <w:r w:rsidRPr="00721A6B">
              <w:rPr>
                <w:spacing w:val="2"/>
                <w:sz w:val="18"/>
                <w:szCs w:val="18"/>
              </w:rPr>
              <w:t>.</w:t>
            </w:r>
            <w:r w:rsidRPr="00721A6B">
              <w:rPr>
                <w:sz w:val="18"/>
                <w:szCs w:val="18"/>
              </w:rPr>
              <w:t>211</w:t>
            </w:r>
          </w:p>
        </w:tc>
        <w:tc>
          <w:tcPr>
            <w:tcW w:w="1508"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5A3B33">
            <w:pPr>
              <w:tabs>
                <w:tab w:val="left" w:pos="851"/>
              </w:tabs>
              <w:spacing w:before="83" w:line="237" w:lineRule="auto"/>
              <w:ind w:left="238" w:right="35"/>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11</w:t>
            </w:r>
            <w:r w:rsidRPr="00721A6B">
              <w:rPr>
                <w:spacing w:val="2"/>
                <w:sz w:val="18"/>
                <w:szCs w:val="18"/>
              </w:rPr>
              <w:t>.</w:t>
            </w:r>
            <w:r w:rsidRPr="00721A6B">
              <w:rPr>
                <w:sz w:val="18"/>
                <w:szCs w:val="18"/>
              </w:rPr>
              <w:t>211</w:t>
            </w:r>
          </w:p>
        </w:tc>
      </w:tr>
    </w:tbl>
    <w:p w:rsidR="00E641D7" w:rsidRPr="00721A6B" w:rsidRDefault="00E641D7" w:rsidP="00686A6A">
      <w:pPr>
        <w:tabs>
          <w:tab w:val="left" w:pos="851"/>
        </w:tabs>
        <w:spacing w:line="240" w:lineRule="exact"/>
        <w:jc w:val="both"/>
        <w:rPr>
          <w:sz w:val="18"/>
          <w:szCs w:val="18"/>
        </w:rPr>
      </w:pPr>
    </w:p>
    <w:p w:rsidR="00E641D7" w:rsidRDefault="00E641D7" w:rsidP="00686A6A">
      <w:pPr>
        <w:tabs>
          <w:tab w:val="left" w:pos="851"/>
        </w:tabs>
        <w:spacing w:after="14" w:line="160" w:lineRule="exact"/>
        <w:jc w:val="both"/>
        <w:rPr>
          <w:sz w:val="18"/>
          <w:szCs w:val="18"/>
        </w:rPr>
      </w:pPr>
    </w:p>
    <w:p w:rsidR="00E641D7" w:rsidRPr="00721A6B" w:rsidRDefault="00E641D7" w:rsidP="00CA7A4A">
      <w:pPr>
        <w:tabs>
          <w:tab w:val="left" w:pos="851"/>
        </w:tabs>
        <w:spacing w:after="14" w:line="160" w:lineRule="exact"/>
        <w:jc w:val="right"/>
        <w:rPr>
          <w:sz w:val="18"/>
          <w:szCs w:val="18"/>
        </w:rPr>
      </w:pPr>
      <w:r w:rsidRPr="00721A6B">
        <w:rPr>
          <w:spacing w:val="2"/>
          <w:sz w:val="20"/>
          <w:szCs w:val="20"/>
        </w:rPr>
        <w:t>Т</w:t>
      </w:r>
      <w:r w:rsidRPr="00721A6B">
        <w:rPr>
          <w:sz w:val="20"/>
          <w:szCs w:val="20"/>
        </w:rPr>
        <w:t>а</w:t>
      </w:r>
      <w:r w:rsidRPr="00721A6B">
        <w:rPr>
          <w:spacing w:val="-2"/>
          <w:sz w:val="20"/>
          <w:szCs w:val="20"/>
        </w:rPr>
        <w:t>б</w:t>
      </w:r>
      <w:r w:rsidRPr="00721A6B">
        <w:rPr>
          <w:sz w:val="20"/>
          <w:szCs w:val="20"/>
        </w:rPr>
        <w:t>ли</w:t>
      </w:r>
      <w:r w:rsidRPr="00721A6B">
        <w:rPr>
          <w:spacing w:val="2"/>
          <w:sz w:val="20"/>
          <w:szCs w:val="20"/>
        </w:rPr>
        <w:t>ц</w:t>
      </w:r>
      <w:r w:rsidRPr="00721A6B">
        <w:rPr>
          <w:sz w:val="20"/>
          <w:szCs w:val="20"/>
        </w:rPr>
        <w:t>а</w:t>
      </w:r>
      <w:r>
        <w:rPr>
          <w:sz w:val="20"/>
          <w:szCs w:val="20"/>
        </w:rPr>
        <w:t xml:space="preserve"> </w:t>
      </w:r>
      <w:r w:rsidRPr="00721A6B">
        <w:rPr>
          <w:sz w:val="20"/>
          <w:szCs w:val="20"/>
        </w:rPr>
        <w:t>№ 2</w:t>
      </w:r>
    </w:p>
    <w:p w:rsidR="00E641D7" w:rsidRPr="00721A6B" w:rsidRDefault="00E641D7" w:rsidP="00686A6A">
      <w:pPr>
        <w:tabs>
          <w:tab w:val="left" w:pos="851"/>
        </w:tabs>
        <w:spacing w:line="246" w:lineRule="auto"/>
        <w:ind w:right="-3"/>
        <w:jc w:val="both"/>
        <w:rPr>
          <w:sz w:val="20"/>
          <w:szCs w:val="20"/>
        </w:rPr>
      </w:pPr>
      <w:r w:rsidRPr="00721A6B">
        <w:rPr>
          <w:b/>
          <w:bCs/>
          <w:sz w:val="20"/>
          <w:szCs w:val="20"/>
        </w:rPr>
        <w:t xml:space="preserve">   По</w:t>
      </w:r>
      <w:r w:rsidRPr="00721A6B">
        <w:rPr>
          <w:b/>
          <w:bCs/>
          <w:spacing w:val="1"/>
          <w:sz w:val="20"/>
          <w:szCs w:val="20"/>
        </w:rPr>
        <w:t>р</w:t>
      </w:r>
      <w:r w:rsidRPr="00721A6B">
        <w:rPr>
          <w:b/>
          <w:bCs/>
          <w:sz w:val="20"/>
          <w:szCs w:val="20"/>
        </w:rPr>
        <w:t>ядок</w:t>
      </w:r>
      <w:r>
        <w:rPr>
          <w:b/>
          <w:bCs/>
          <w:sz w:val="20"/>
          <w:szCs w:val="20"/>
        </w:rPr>
        <w:t xml:space="preserve"> </w:t>
      </w:r>
      <w:r w:rsidRPr="00721A6B">
        <w:rPr>
          <w:b/>
          <w:bCs/>
          <w:spacing w:val="1"/>
          <w:sz w:val="20"/>
          <w:szCs w:val="20"/>
        </w:rPr>
        <w:t>прин</w:t>
      </w:r>
      <w:r w:rsidRPr="00721A6B">
        <w:rPr>
          <w:b/>
          <w:bCs/>
          <w:spacing w:val="-4"/>
          <w:sz w:val="20"/>
          <w:szCs w:val="20"/>
        </w:rPr>
        <w:t>я</w:t>
      </w:r>
      <w:r w:rsidRPr="00721A6B">
        <w:rPr>
          <w:b/>
          <w:bCs/>
          <w:spacing w:val="1"/>
          <w:sz w:val="20"/>
          <w:szCs w:val="20"/>
        </w:rPr>
        <w:t>ти</w:t>
      </w:r>
      <w:r w:rsidRPr="00721A6B">
        <w:rPr>
          <w:b/>
          <w:bCs/>
          <w:sz w:val="20"/>
          <w:szCs w:val="20"/>
        </w:rPr>
        <w:t>я</w:t>
      </w:r>
      <w:r>
        <w:rPr>
          <w:b/>
          <w:bCs/>
          <w:sz w:val="20"/>
          <w:szCs w:val="20"/>
        </w:rPr>
        <w:t xml:space="preserve"> </w:t>
      </w:r>
      <w:r w:rsidRPr="00721A6B">
        <w:rPr>
          <w:b/>
          <w:bCs/>
          <w:spacing w:val="-1"/>
          <w:sz w:val="20"/>
          <w:szCs w:val="20"/>
        </w:rPr>
        <w:t>де</w:t>
      </w:r>
      <w:r w:rsidRPr="00721A6B">
        <w:rPr>
          <w:b/>
          <w:bCs/>
          <w:sz w:val="20"/>
          <w:szCs w:val="20"/>
        </w:rPr>
        <w:t>не</w:t>
      </w:r>
      <w:r w:rsidRPr="00721A6B">
        <w:rPr>
          <w:b/>
          <w:bCs/>
          <w:spacing w:val="-6"/>
          <w:sz w:val="20"/>
          <w:szCs w:val="20"/>
        </w:rPr>
        <w:t>ж</w:t>
      </w:r>
      <w:r w:rsidRPr="00721A6B">
        <w:rPr>
          <w:b/>
          <w:bCs/>
          <w:sz w:val="20"/>
          <w:szCs w:val="20"/>
        </w:rPr>
        <w:t>н</w:t>
      </w:r>
      <w:r w:rsidRPr="00721A6B">
        <w:rPr>
          <w:b/>
          <w:bCs/>
          <w:spacing w:val="5"/>
          <w:sz w:val="20"/>
          <w:szCs w:val="20"/>
        </w:rPr>
        <w:t>ы</w:t>
      </w:r>
      <w:r w:rsidRPr="00721A6B">
        <w:rPr>
          <w:b/>
          <w:bCs/>
          <w:sz w:val="20"/>
          <w:szCs w:val="20"/>
        </w:rPr>
        <w:t>х</w:t>
      </w:r>
      <w:r>
        <w:rPr>
          <w:b/>
          <w:bCs/>
          <w:sz w:val="20"/>
          <w:szCs w:val="20"/>
        </w:rPr>
        <w:t xml:space="preserve"> </w:t>
      </w:r>
      <w:r w:rsidRPr="00721A6B">
        <w:rPr>
          <w:b/>
          <w:bCs/>
          <w:sz w:val="20"/>
          <w:szCs w:val="20"/>
        </w:rPr>
        <w:t>обяза</w:t>
      </w:r>
      <w:r w:rsidRPr="00721A6B">
        <w:rPr>
          <w:b/>
          <w:bCs/>
          <w:spacing w:val="1"/>
          <w:sz w:val="20"/>
          <w:szCs w:val="20"/>
        </w:rPr>
        <w:t>т</w:t>
      </w:r>
      <w:r w:rsidRPr="00721A6B">
        <w:rPr>
          <w:b/>
          <w:bCs/>
          <w:sz w:val="20"/>
          <w:szCs w:val="20"/>
        </w:rPr>
        <w:t>ел</w:t>
      </w:r>
      <w:r w:rsidRPr="00721A6B">
        <w:rPr>
          <w:b/>
          <w:bCs/>
          <w:spacing w:val="2"/>
          <w:sz w:val="20"/>
          <w:szCs w:val="20"/>
        </w:rPr>
        <w:t>ь</w:t>
      </w:r>
      <w:r w:rsidRPr="00721A6B">
        <w:rPr>
          <w:b/>
          <w:bCs/>
          <w:sz w:val="20"/>
          <w:szCs w:val="20"/>
        </w:rPr>
        <w:t>с</w:t>
      </w:r>
      <w:r w:rsidRPr="00721A6B">
        <w:rPr>
          <w:b/>
          <w:bCs/>
          <w:spacing w:val="1"/>
          <w:sz w:val="20"/>
          <w:szCs w:val="20"/>
        </w:rPr>
        <w:t>т</w:t>
      </w:r>
      <w:r w:rsidRPr="00721A6B">
        <w:rPr>
          <w:b/>
          <w:bCs/>
          <w:sz w:val="20"/>
          <w:szCs w:val="20"/>
        </w:rPr>
        <w:t>в</w:t>
      </w:r>
      <w:r>
        <w:rPr>
          <w:b/>
          <w:bCs/>
          <w:sz w:val="20"/>
          <w:szCs w:val="20"/>
        </w:rPr>
        <w:t xml:space="preserve"> </w:t>
      </w:r>
      <w:r w:rsidRPr="00721A6B">
        <w:rPr>
          <w:b/>
          <w:bCs/>
          <w:spacing w:val="-1"/>
          <w:sz w:val="20"/>
          <w:szCs w:val="20"/>
        </w:rPr>
        <w:t>те</w:t>
      </w:r>
      <w:r w:rsidRPr="00721A6B">
        <w:rPr>
          <w:b/>
          <w:bCs/>
          <w:sz w:val="20"/>
          <w:szCs w:val="20"/>
        </w:rPr>
        <w:t>ку</w:t>
      </w:r>
      <w:r w:rsidRPr="00721A6B">
        <w:rPr>
          <w:b/>
          <w:bCs/>
          <w:spacing w:val="-4"/>
          <w:sz w:val="20"/>
          <w:szCs w:val="20"/>
        </w:rPr>
        <w:t>щ</w:t>
      </w:r>
      <w:r w:rsidRPr="00721A6B">
        <w:rPr>
          <w:b/>
          <w:bCs/>
          <w:spacing w:val="-1"/>
          <w:sz w:val="20"/>
          <w:szCs w:val="20"/>
        </w:rPr>
        <w:t>е</w:t>
      </w:r>
      <w:r w:rsidRPr="00721A6B">
        <w:rPr>
          <w:b/>
          <w:bCs/>
          <w:sz w:val="20"/>
          <w:szCs w:val="20"/>
        </w:rPr>
        <w:t>го</w:t>
      </w:r>
      <w:r>
        <w:rPr>
          <w:b/>
          <w:bCs/>
          <w:sz w:val="20"/>
          <w:szCs w:val="20"/>
        </w:rPr>
        <w:t xml:space="preserve"> </w:t>
      </w:r>
      <w:r w:rsidRPr="00721A6B">
        <w:rPr>
          <w:b/>
          <w:bCs/>
          <w:spacing w:val="2"/>
          <w:sz w:val="20"/>
          <w:szCs w:val="20"/>
        </w:rPr>
        <w:t>ф</w:t>
      </w:r>
      <w:r w:rsidRPr="00721A6B">
        <w:rPr>
          <w:b/>
          <w:bCs/>
          <w:spacing w:val="1"/>
          <w:sz w:val="20"/>
          <w:szCs w:val="20"/>
        </w:rPr>
        <w:t>ин</w:t>
      </w:r>
      <w:r w:rsidRPr="00721A6B">
        <w:rPr>
          <w:b/>
          <w:bCs/>
          <w:sz w:val="20"/>
          <w:szCs w:val="20"/>
        </w:rPr>
        <w:t>а</w:t>
      </w:r>
      <w:r w:rsidRPr="00721A6B">
        <w:rPr>
          <w:b/>
          <w:bCs/>
          <w:spacing w:val="1"/>
          <w:sz w:val="20"/>
          <w:szCs w:val="20"/>
        </w:rPr>
        <w:t>н</w:t>
      </w:r>
      <w:r w:rsidRPr="00721A6B">
        <w:rPr>
          <w:b/>
          <w:bCs/>
          <w:sz w:val="20"/>
          <w:szCs w:val="20"/>
        </w:rPr>
        <w:t>сового</w:t>
      </w:r>
      <w:r>
        <w:rPr>
          <w:b/>
          <w:bCs/>
          <w:sz w:val="20"/>
          <w:szCs w:val="20"/>
        </w:rPr>
        <w:t xml:space="preserve"> </w:t>
      </w:r>
      <w:r w:rsidRPr="00721A6B">
        <w:rPr>
          <w:b/>
          <w:bCs/>
          <w:spacing w:val="1"/>
          <w:sz w:val="20"/>
          <w:szCs w:val="20"/>
        </w:rPr>
        <w:t>г</w:t>
      </w:r>
      <w:r w:rsidRPr="00721A6B">
        <w:rPr>
          <w:b/>
          <w:bCs/>
          <w:sz w:val="20"/>
          <w:szCs w:val="20"/>
        </w:rPr>
        <w:t>ода</w:t>
      </w:r>
      <w:r w:rsidRPr="00721A6B">
        <w:rPr>
          <w:spacing w:val="2"/>
          <w:sz w:val="20"/>
          <w:szCs w:val="20"/>
        </w:rPr>
        <w:t xml:space="preserve">             </w:t>
      </w:r>
    </w:p>
    <w:tbl>
      <w:tblPr>
        <w:tblW w:w="10215" w:type="dxa"/>
        <w:tblLayout w:type="fixed"/>
        <w:tblCellMar>
          <w:left w:w="10" w:type="dxa"/>
          <w:right w:w="10" w:type="dxa"/>
        </w:tblCellMar>
        <w:tblLook w:val="0000" w:firstRow="0" w:lastRow="0" w:firstColumn="0" w:lastColumn="0" w:noHBand="0" w:noVBand="0"/>
      </w:tblPr>
      <w:tblGrid>
        <w:gridCol w:w="604"/>
        <w:gridCol w:w="2212"/>
        <w:gridCol w:w="1871"/>
        <w:gridCol w:w="135"/>
        <w:gridCol w:w="1420"/>
        <w:gridCol w:w="1132"/>
        <w:gridCol w:w="1424"/>
        <w:gridCol w:w="142"/>
        <w:gridCol w:w="1275"/>
      </w:tblGrid>
      <w:tr w:rsidR="00E641D7" w:rsidRPr="00721A6B" w:rsidTr="00C304FE">
        <w:trPr>
          <w:cantSplit/>
          <w:trHeight w:hRule="exact" w:val="412"/>
        </w:trPr>
        <w:tc>
          <w:tcPr>
            <w:tcW w:w="604"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after="2" w:line="220" w:lineRule="exact"/>
              <w:ind w:left="-12"/>
              <w:jc w:val="both"/>
              <w:rPr>
                <w:sz w:val="18"/>
                <w:szCs w:val="18"/>
              </w:rPr>
            </w:pPr>
          </w:p>
          <w:p w:rsidR="00E641D7" w:rsidRPr="00721A6B" w:rsidRDefault="00E641D7" w:rsidP="00D31A78">
            <w:pPr>
              <w:tabs>
                <w:tab w:val="left" w:pos="851"/>
              </w:tabs>
              <w:spacing w:line="242" w:lineRule="auto"/>
              <w:ind w:left="-12" w:right="69"/>
              <w:jc w:val="both"/>
              <w:rPr>
                <w:b/>
                <w:bCs/>
                <w:sz w:val="18"/>
                <w:szCs w:val="18"/>
              </w:rPr>
            </w:pPr>
            <w:r w:rsidRPr="00721A6B">
              <w:rPr>
                <w:b/>
                <w:bCs/>
                <w:sz w:val="18"/>
                <w:szCs w:val="18"/>
              </w:rPr>
              <w:t>№</w:t>
            </w:r>
            <w:r>
              <w:rPr>
                <w:b/>
                <w:bCs/>
                <w:sz w:val="18"/>
                <w:szCs w:val="18"/>
              </w:rPr>
              <w:t xml:space="preserve"> </w:t>
            </w:r>
            <w:r w:rsidRPr="00721A6B">
              <w:rPr>
                <w:b/>
                <w:bCs/>
                <w:sz w:val="18"/>
                <w:szCs w:val="18"/>
              </w:rPr>
              <w:t>п</w:t>
            </w:r>
            <w:r w:rsidRPr="00721A6B">
              <w:rPr>
                <w:b/>
                <w:bCs/>
                <w:spacing w:val="1"/>
                <w:sz w:val="18"/>
                <w:szCs w:val="18"/>
              </w:rPr>
              <w:t>/</w:t>
            </w:r>
            <w:r w:rsidRPr="00721A6B">
              <w:rPr>
                <w:b/>
                <w:bCs/>
                <w:sz w:val="18"/>
                <w:szCs w:val="18"/>
              </w:rPr>
              <w:t>п</w:t>
            </w:r>
          </w:p>
        </w:tc>
        <w:tc>
          <w:tcPr>
            <w:tcW w:w="2212"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line="240" w:lineRule="exact"/>
              <w:ind w:left="108"/>
              <w:rPr>
                <w:sz w:val="18"/>
                <w:szCs w:val="18"/>
              </w:rPr>
            </w:pPr>
          </w:p>
          <w:p w:rsidR="00E641D7" w:rsidRPr="00721A6B" w:rsidRDefault="00E641D7" w:rsidP="00D31A78">
            <w:pPr>
              <w:tabs>
                <w:tab w:val="left" w:pos="851"/>
              </w:tabs>
              <w:spacing w:after="2" w:line="120" w:lineRule="exact"/>
              <w:ind w:left="108"/>
              <w:rPr>
                <w:sz w:val="18"/>
                <w:szCs w:val="18"/>
              </w:rPr>
            </w:pPr>
          </w:p>
          <w:p w:rsidR="00E641D7" w:rsidRPr="00721A6B" w:rsidRDefault="00E641D7" w:rsidP="00D31A78">
            <w:pPr>
              <w:tabs>
                <w:tab w:val="left" w:pos="851"/>
              </w:tabs>
              <w:ind w:left="108" w:right="-20"/>
              <w:rPr>
                <w:b/>
                <w:bCs/>
                <w:sz w:val="18"/>
                <w:szCs w:val="18"/>
              </w:rPr>
            </w:pPr>
            <w:r w:rsidRPr="00721A6B">
              <w:rPr>
                <w:b/>
                <w:bCs/>
                <w:spacing w:val="3"/>
                <w:sz w:val="18"/>
                <w:szCs w:val="18"/>
              </w:rPr>
              <w:t>В</w:t>
            </w:r>
            <w:r w:rsidRPr="00721A6B">
              <w:rPr>
                <w:b/>
                <w:bCs/>
                <w:spacing w:val="1"/>
                <w:sz w:val="18"/>
                <w:szCs w:val="18"/>
              </w:rPr>
              <w:t>и</w:t>
            </w:r>
            <w:r w:rsidRPr="00721A6B">
              <w:rPr>
                <w:b/>
                <w:bCs/>
                <w:sz w:val="18"/>
                <w:szCs w:val="18"/>
              </w:rPr>
              <w:t>д</w:t>
            </w:r>
            <w:r>
              <w:rPr>
                <w:b/>
                <w:bCs/>
                <w:sz w:val="18"/>
                <w:szCs w:val="18"/>
              </w:rPr>
              <w:t xml:space="preserve"> </w:t>
            </w:r>
            <w:r w:rsidRPr="00721A6B">
              <w:rPr>
                <w:b/>
                <w:bCs/>
                <w:sz w:val="18"/>
                <w:szCs w:val="18"/>
              </w:rPr>
              <w:t>обяза</w:t>
            </w:r>
            <w:r w:rsidRPr="00721A6B">
              <w:rPr>
                <w:b/>
                <w:bCs/>
                <w:spacing w:val="2"/>
                <w:sz w:val="18"/>
                <w:szCs w:val="18"/>
              </w:rPr>
              <w:t>т</w:t>
            </w:r>
            <w:r w:rsidRPr="00721A6B">
              <w:rPr>
                <w:b/>
                <w:bCs/>
                <w:sz w:val="18"/>
                <w:szCs w:val="18"/>
              </w:rPr>
              <w:t>е</w:t>
            </w:r>
            <w:r w:rsidRPr="00721A6B">
              <w:rPr>
                <w:b/>
                <w:bCs/>
                <w:spacing w:val="-5"/>
                <w:sz w:val="18"/>
                <w:szCs w:val="18"/>
              </w:rPr>
              <w:t>л</w:t>
            </w:r>
            <w:r w:rsidRPr="00721A6B">
              <w:rPr>
                <w:b/>
                <w:bCs/>
                <w:spacing w:val="2"/>
                <w:sz w:val="18"/>
                <w:szCs w:val="18"/>
              </w:rPr>
              <w:t>ь</w:t>
            </w:r>
            <w:r w:rsidRPr="00721A6B">
              <w:rPr>
                <w:b/>
                <w:bCs/>
                <w:sz w:val="18"/>
                <w:szCs w:val="18"/>
              </w:rPr>
              <w:t>с</w:t>
            </w:r>
            <w:r w:rsidRPr="00721A6B">
              <w:rPr>
                <w:b/>
                <w:bCs/>
                <w:spacing w:val="1"/>
                <w:sz w:val="18"/>
                <w:szCs w:val="18"/>
              </w:rPr>
              <w:t>т</w:t>
            </w:r>
            <w:r w:rsidRPr="00721A6B">
              <w:rPr>
                <w:b/>
                <w:bCs/>
                <w:sz w:val="18"/>
                <w:szCs w:val="18"/>
              </w:rPr>
              <w:t>ва</w:t>
            </w:r>
          </w:p>
        </w:tc>
        <w:tc>
          <w:tcPr>
            <w:tcW w:w="2006" w:type="dxa"/>
            <w:gridSpan w:val="2"/>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after="2" w:line="220" w:lineRule="exact"/>
              <w:ind w:left="108"/>
              <w:rPr>
                <w:sz w:val="18"/>
                <w:szCs w:val="18"/>
              </w:rPr>
            </w:pPr>
          </w:p>
          <w:p w:rsidR="00E641D7" w:rsidRPr="00721A6B" w:rsidRDefault="00E641D7" w:rsidP="00D31A78">
            <w:pPr>
              <w:tabs>
                <w:tab w:val="left" w:pos="851"/>
              </w:tabs>
              <w:spacing w:line="242" w:lineRule="auto"/>
              <w:ind w:left="108" w:right="424"/>
              <w:rPr>
                <w:b/>
                <w:bCs/>
                <w:sz w:val="18"/>
                <w:szCs w:val="18"/>
              </w:rPr>
            </w:pPr>
            <w:r w:rsidRPr="00721A6B">
              <w:rPr>
                <w:b/>
                <w:bCs/>
                <w:spacing w:val="-1"/>
                <w:sz w:val="18"/>
                <w:szCs w:val="18"/>
              </w:rPr>
              <w:t>Д</w:t>
            </w:r>
            <w:r w:rsidRPr="00721A6B">
              <w:rPr>
                <w:b/>
                <w:bCs/>
                <w:sz w:val="18"/>
                <w:szCs w:val="18"/>
              </w:rPr>
              <w:t>окумен</w:t>
            </w:r>
            <w:r w:rsidRPr="00721A6B">
              <w:rPr>
                <w:b/>
                <w:bCs/>
                <w:spacing w:val="2"/>
                <w:sz w:val="18"/>
                <w:szCs w:val="18"/>
              </w:rPr>
              <w:t>т</w:t>
            </w:r>
            <w:r w:rsidRPr="00721A6B">
              <w:rPr>
                <w:b/>
                <w:bCs/>
                <w:sz w:val="18"/>
                <w:szCs w:val="18"/>
              </w:rPr>
              <w:t>-основа</w:t>
            </w:r>
            <w:r w:rsidRPr="00721A6B">
              <w:rPr>
                <w:b/>
                <w:bCs/>
                <w:spacing w:val="1"/>
                <w:sz w:val="18"/>
                <w:szCs w:val="18"/>
              </w:rPr>
              <w:t>ни</w:t>
            </w:r>
            <w:r w:rsidRPr="00721A6B">
              <w:rPr>
                <w:b/>
                <w:bCs/>
                <w:sz w:val="18"/>
                <w:szCs w:val="18"/>
              </w:rPr>
              <w:t>е</w:t>
            </w:r>
          </w:p>
        </w:tc>
        <w:tc>
          <w:tcPr>
            <w:tcW w:w="1420"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60"/>
              <w:rPr>
                <w:b/>
                <w:bCs/>
                <w:sz w:val="18"/>
                <w:szCs w:val="18"/>
              </w:rPr>
            </w:pPr>
            <w:r w:rsidRPr="00721A6B">
              <w:rPr>
                <w:b/>
                <w:bCs/>
                <w:spacing w:val="3"/>
                <w:sz w:val="18"/>
                <w:szCs w:val="18"/>
              </w:rPr>
              <w:t>М</w:t>
            </w:r>
            <w:r w:rsidRPr="00721A6B">
              <w:rPr>
                <w:b/>
                <w:bCs/>
                <w:sz w:val="18"/>
                <w:szCs w:val="18"/>
              </w:rPr>
              <w:t>оме</w:t>
            </w:r>
            <w:r w:rsidRPr="00721A6B">
              <w:rPr>
                <w:b/>
                <w:bCs/>
                <w:spacing w:val="1"/>
                <w:sz w:val="18"/>
                <w:szCs w:val="18"/>
              </w:rPr>
              <w:t>н</w:t>
            </w:r>
            <w:r w:rsidRPr="00721A6B">
              <w:rPr>
                <w:b/>
                <w:bCs/>
                <w:sz w:val="18"/>
                <w:szCs w:val="18"/>
              </w:rPr>
              <w:t>т</w:t>
            </w:r>
            <w:r>
              <w:rPr>
                <w:b/>
                <w:bCs/>
                <w:sz w:val="18"/>
                <w:szCs w:val="18"/>
              </w:rPr>
              <w:t xml:space="preserve"> </w:t>
            </w:r>
            <w:r w:rsidRPr="00721A6B">
              <w:rPr>
                <w:b/>
                <w:bCs/>
                <w:sz w:val="18"/>
                <w:szCs w:val="18"/>
              </w:rPr>
              <w:t>о</w:t>
            </w:r>
            <w:r w:rsidRPr="00721A6B">
              <w:rPr>
                <w:b/>
                <w:bCs/>
                <w:spacing w:val="2"/>
                <w:sz w:val="18"/>
                <w:szCs w:val="18"/>
              </w:rPr>
              <w:t>т</w:t>
            </w:r>
            <w:r w:rsidRPr="00721A6B">
              <w:rPr>
                <w:b/>
                <w:bCs/>
                <w:spacing w:val="1"/>
                <w:sz w:val="18"/>
                <w:szCs w:val="18"/>
              </w:rPr>
              <w:t>р</w:t>
            </w:r>
            <w:r w:rsidRPr="00721A6B">
              <w:rPr>
                <w:b/>
                <w:bCs/>
                <w:sz w:val="18"/>
                <w:szCs w:val="18"/>
              </w:rPr>
              <w:t>а</w:t>
            </w:r>
            <w:r w:rsidRPr="00721A6B">
              <w:rPr>
                <w:b/>
                <w:bCs/>
                <w:spacing w:val="-5"/>
                <w:sz w:val="18"/>
                <w:szCs w:val="18"/>
              </w:rPr>
              <w:t>ж</w:t>
            </w:r>
            <w:r w:rsidRPr="00721A6B">
              <w:rPr>
                <w:b/>
                <w:bCs/>
                <w:spacing w:val="-1"/>
                <w:sz w:val="18"/>
                <w:szCs w:val="18"/>
              </w:rPr>
              <w:t>е</w:t>
            </w:r>
            <w:r w:rsidRPr="00721A6B">
              <w:rPr>
                <w:b/>
                <w:bCs/>
                <w:sz w:val="18"/>
                <w:szCs w:val="18"/>
              </w:rPr>
              <w:t>н</w:t>
            </w:r>
            <w:r w:rsidRPr="00721A6B">
              <w:rPr>
                <w:b/>
                <w:bCs/>
                <w:spacing w:val="1"/>
                <w:sz w:val="18"/>
                <w:szCs w:val="18"/>
              </w:rPr>
              <w:t>и</w:t>
            </w:r>
            <w:r w:rsidRPr="00721A6B">
              <w:rPr>
                <w:b/>
                <w:bCs/>
                <w:sz w:val="18"/>
                <w:szCs w:val="18"/>
              </w:rPr>
              <w:t>я</w:t>
            </w:r>
            <w:r>
              <w:rPr>
                <w:b/>
                <w:bCs/>
                <w:sz w:val="18"/>
                <w:szCs w:val="18"/>
              </w:rPr>
              <w:t xml:space="preserve"> </w:t>
            </w:r>
            <w:r w:rsidRPr="00721A6B">
              <w:rPr>
                <w:b/>
                <w:bCs/>
                <w:sz w:val="18"/>
                <w:szCs w:val="18"/>
              </w:rPr>
              <w:t>в</w:t>
            </w:r>
            <w:r>
              <w:rPr>
                <w:b/>
                <w:bCs/>
                <w:sz w:val="18"/>
                <w:szCs w:val="18"/>
              </w:rPr>
              <w:t xml:space="preserve"> </w:t>
            </w:r>
            <w:r w:rsidRPr="00721A6B">
              <w:rPr>
                <w:b/>
                <w:bCs/>
                <w:sz w:val="18"/>
                <w:szCs w:val="18"/>
              </w:rPr>
              <w:t>уч</w:t>
            </w:r>
            <w:r w:rsidRPr="00721A6B">
              <w:rPr>
                <w:b/>
                <w:bCs/>
                <w:spacing w:val="-1"/>
                <w:sz w:val="18"/>
                <w:szCs w:val="18"/>
              </w:rPr>
              <w:t>е</w:t>
            </w:r>
            <w:r w:rsidRPr="00721A6B">
              <w:rPr>
                <w:b/>
                <w:bCs/>
                <w:spacing w:val="2"/>
                <w:sz w:val="18"/>
                <w:szCs w:val="18"/>
              </w:rPr>
              <w:t>т</w:t>
            </w:r>
            <w:r w:rsidRPr="00721A6B">
              <w:rPr>
                <w:b/>
                <w:bCs/>
                <w:sz w:val="18"/>
                <w:szCs w:val="18"/>
              </w:rPr>
              <w:t>е</w:t>
            </w:r>
          </w:p>
        </w:tc>
        <w:tc>
          <w:tcPr>
            <w:tcW w:w="1132" w:type="dxa"/>
            <w:vMerge w:val="restart"/>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32"/>
              <w:rPr>
                <w:b/>
                <w:bCs/>
                <w:sz w:val="18"/>
                <w:szCs w:val="18"/>
              </w:rPr>
            </w:pPr>
            <w:r w:rsidRPr="00721A6B">
              <w:rPr>
                <w:b/>
                <w:bCs/>
                <w:sz w:val="18"/>
                <w:szCs w:val="18"/>
              </w:rPr>
              <w:t>Сумма</w:t>
            </w:r>
            <w:r>
              <w:rPr>
                <w:b/>
                <w:bCs/>
                <w:sz w:val="18"/>
                <w:szCs w:val="18"/>
              </w:rPr>
              <w:t xml:space="preserve"> </w:t>
            </w:r>
            <w:r w:rsidRPr="00721A6B">
              <w:rPr>
                <w:b/>
                <w:bCs/>
                <w:sz w:val="18"/>
                <w:szCs w:val="18"/>
              </w:rPr>
              <w:t>обяза</w:t>
            </w:r>
            <w:r w:rsidRPr="00721A6B">
              <w:rPr>
                <w:b/>
                <w:bCs/>
                <w:spacing w:val="1"/>
                <w:sz w:val="18"/>
                <w:szCs w:val="18"/>
              </w:rPr>
              <w:t>т</w:t>
            </w:r>
            <w:r w:rsidRPr="00721A6B">
              <w:rPr>
                <w:b/>
                <w:bCs/>
                <w:sz w:val="18"/>
                <w:szCs w:val="18"/>
              </w:rPr>
              <w:t>ел</w:t>
            </w:r>
            <w:r w:rsidRPr="00721A6B">
              <w:rPr>
                <w:b/>
                <w:bCs/>
                <w:spacing w:val="2"/>
                <w:sz w:val="18"/>
                <w:szCs w:val="18"/>
              </w:rPr>
              <w:t>ь</w:t>
            </w:r>
            <w:r w:rsidRPr="00721A6B">
              <w:rPr>
                <w:b/>
                <w:bCs/>
                <w:sz w:val="18"/>
                <w:szCs w:val="18"/>
              </w:rPr>
              <w:t>с</w:t>
            </w:r>
            <w:r w:rsidRPr="00721A6B">
              <w:rPr>
                <w:b/>
                <w:bCs/>
                <w:spacing w:val="2"/>
                <w:sz w:val="18"/>
                <w:szCs w:val="18"/>
              </w:rPr>
              <w:t>т</w:t>
            </w:r>
            <w:r w:rsidRPr="00721A6B">
              <w:rPr>
                <w:b/>
                <w:bCs/>
                <w:sz w:val="18"/>
                <w:szCs w:val="18"/>
              </w:rPr>
              <w:t>ва</w:t>
            </w:r>
          </w:p>
        </w:tc>
        <w:tc>
          <w:tcPr>
            <w:tcW w:w="2841" w:type="dxa"/>
            <w:gridSpan w:val="3"/>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20"/>
              <w:rPr>
                <w:b/>
                <w:bCs/>
                <w:sz w:val="18"/>
                <w:szCs w:val="18"/>
              </w:rPr>
            </w:pPr>
            <w:r w:rsidRPr="00721A6B">
              <w:rPr>
                <w:b/>
                <w:bCs/>
                <w:spacing w:val="4"/>
                <w:sz w:val="18"/>
                <w:szCs w:val="18"/>
              </w:rPr>
              <w:t>Б</w:t>
            </w:r>
            <w:r w:rsidRPr="00721A6B">
              <w:rPr>
                <w:b/>
                <w:bCs/>
                <w:sz w:val="18"/>
                <w:szCs w:val="18"/>
              </w:rPr>
              <w:t>у</w:t>
            </w:r>
            <w:r w:rsidRPr="00721A6B">
              <w:rPr>
                <w:b/>
                <w:bCs/>
                <w:spacing w:val="-4"/>
                <w:sz w:val="18"/>
                <w:szCs w:val="18"/>
              </w:rPr>
              <w:t>х</w:t>
            </w:r>
            <w:r w:rsidRPr="00721A6B">
              <w:rPr>
                <w:b/>
                <w:bCs/>
                <w:spacing w:val="1"/>
                <w:sz w:val="18"/>
                <w:szCs w:val="18"/>
              </w:rPr>
              <w:t>г</w:t>
            </w:r>
            <w:r w:rsidRPr="00721A6B">
              <w:rPr>
                <w:b/>
                <w:bCs/>
                <w:sz w:val="18"/>
                <w:szCs w:val="18"/>
              </w:rPr>
              <w:t>ал</w:t>
            </w:r>
            <w:r w:rsidRPr="00721A6B">
              <w:rPr>
                <w:b/>
                <w:bCs/>
                <w:spacing w:val="2"/>
                <w:sz w:val="18"/>
                <w:szCs w:val="18"/>
              </w:rPr>
              <w:t>т</w:t>
            </w:r>
            <w:r w:rsidRPr="00721A6B">
              <w:rPr>
                <w:b/>
                <w:bCs/>
                <w:sz w:val="18"/>
                <w:szCs w:val="18"/>
              </w:rPr>
              <w:t>ерс</w:t>
            </w:r>
            <w:r w:rsidRPr="00721A6B">
              <w:rPr>
                <w:b/>
                <w:bCs/>
                <w:spacing w:val="1"/>
                <w:sz w:val="18"/>
                <w:szCs w:val="18"/>
              </w:rPr>
              <w:t>ки</w:t>
            </w:r>
            <w:r w:rsidRPr="00721A6B">
              <w:rPr>
                <w:b/>
                <w:bCs/>
                <w:sz w:val="18"/>
                <w:szCs w:val="18"/>
              </w:rPr>
              <w:t>е</w:t>
            </w:r>
            <w:r>
              <w:rPr>
                <w:b/>
                <w:bCs/>
                <w:sz w:val="18"/>
                <w:szCs w:val="18"/>
              </w:rPr>
              <w:t xml:space="preserve"> </w:t>
            </w:r>
            <w:r w:rsidRPr="00721A6B">
              <w:rPr>
                <w:b/>
                <w:bCs/>
                <w:sz w:val="18"/>
                <w:szCs w:val="18"/>
              </w:rPr>
              <w:t>за</w:t>
            </w:r>
            <w:r w:rsidRPr="00721A6B">
              <w:rPr>
                <w:b/>
                <w:bCs/>
                <w:spacing w:val="1"/>
                <w:sz w:val="18"/>
                <w:szCs w:val="18"/>
              </w:rPr>
              <w:t>пи</w:t>
            </w:r>
            <w:r w:rsidRPr="00721A6B">
              <w:rPr>
                <w:b/>
                <w:bCs/>
                <w:sz w:val="18"/>
                <w:szCs w:val="18"/>
              </w:rPr>
              <w:t>си</w:t>
            </w:r>
          </w:p>
        </w:tc>
      </w:tr>
      <w:tr w:rsidR="00E641D7" w:rsidRPr="00721A6B" w:rsidTr="00D31A78">
        <w:trPr>
          <w:cantSplit/>
          <w:trHeight w:hRule="exact" w:val="371"/>
        </w:trPr>
        <w:tc>
          <w:tcPr>
            <w:tcW w:w="604"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ind w:left="-12"/>
              <w:jc w:val="both"/>
              <w:rPr>
                <w:sz w:val="18"/>
                <w:szCs w:val="18"/>
              </w:rPr>
            </w:pPr>
          </w:p>
        </w:tc>
        <w:tc>
          <w:tcPr>
            <w:tcW w:w="2212"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ind w:left="108"/>
              <w:rPr>
                <w:sz w:val="18"/>
                <w:szCs w:val="18"/>
              </w:rPr>
            </w:pPr>
          </w:p>
        </w:tc>
        <w:tc>
          <w:tcPr>
            <w:tcW w:w="2006" w:type="dxa"/>
            <w:gridSpan w:val="2"/>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ind w:left="108"/>
              <w:rPr>
                <w:sz w:val="18"/>
                <w:szCs w:val="18"/>
              </w:rPr>
            </w:pPr>
          </w:p>
        </w:tc>
        <w:tc>
          <w:tcPr>
            <w:tcW w:w="1420"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ind w:left="108"/>
              <w:rPr>
                <w:sz w:val="18"/>
                <w:szCs w:val="18"/>
              </w:rPr>
            </w:pPr>
          </w:p>
        </w:tc>
        <w:tc>
          <w:tcPr>
            <w:tcW w:w="1132" w:type="dxa"/>
            <w:vMerge/>
            <w:tcBorders>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ind w:left="108"/>
              <w:rPr>
                <w:sz w:val="18"/>
                <w:szCs w:val="18"/>
              </w:rPr>
            </w:pPr>
          </w:p>
        </w:tc>
        <w:tc>
          <w:tcPr>
            <w:tcW w:w="142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after="15" w:line="140" w:lineRule="exact"/>
              <w:ind w:left="108"/>
              <w:rPr>
                <w:sz w:val="18"/>
                <w:szCs w:val="18"/>
              </w:rPr>
            </w:pPr>
          </w:p>
          <w:p w:rsidR="00E641D7" w:rsidRPr="00721A6B" w:rsidRDefault="00E641D7" w:rsidP="00D31A78">
            <w:pPr>
              <w:tabs>
                <w:tab w:val="left" w:pos="851"/>
              </w:tabs>
              <w:ind w:left="108" w:right="-20"/>
              <w:rPr>
                <w:b/>
                <w:bCs/>
                <w:sz w:val="18"/>
                <w:szCs w:val="18"/>
              </w:rPr>
            </w:pPr>
            <w:r w:rsidRPr="00721A6B">
              <w:rPr>
                <w:b/>
                <w:bCs/>
                <w:spacing w:val="-1"/>
                <w:sz w:val="18"/>
                <w:szCs w:val="18"/>
              </w:rPr>
              <w:t>Де</w:t>
            </w:r>
            <w:r w:rsidRPr="00721A6B">
              <w:rPr>
                <w:b/>
                <w:bCs/>
                <w:sz w:val="18"/>
                <w:szCs w:val="18"/>
              </w:rPr>
              <w:t>б</w:t>
            </w:r>
            <w:r w:rsidRPr="00721A6B">
              <w:rPr>
                <w:b/>
                <w:bCs/>
                <w:spacing w:val="-1"/>
                <w:sz w:val="18"/>
                <w:szCs w:val="18"/>
              </w:rPr>
              <w:t>е</w:t>
            </w:r>
            <w:r w:rsidRPr="00721A6B">
              <w:rPr>
                <w:b/>
                <w:bCs/>
                <w:sz w:val="18"/>
                <w:szCs w:val="18"/>
              </w:rPr>
              <w:t>т</w:t>
            </w:r>
          </w:p>
        </w:tc>
        <w:tc>
          <w:tcPr>
            <w:tcW w:w="1417"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after="15" w:line="140" w:lineRule="exact"/>
              <w:ind w:left="108"/>
              <w:rPr>
                <w:sz w:val="18"/>
                <w:szCs w:val="18"/>
              </w:rPr>
            </w:pPr>
          </w:p>
          <w:p w:rsidR="00E641D7" w:rsidRPr="00721A6B" w:rsidRDefault="00E641D7" w:rsidP="00D31A78">
            <w:pPr>
              <w:tabs>
                <w:tab w:val="left" w:pos="851"/>
              </w:tabs>
              <w:ind w:left="108" w:right="-20"/>
              <w:rPr>
                <w:b/>
                <w:bCs/>
                <w:sz w:val="18"/>
                <w:szCs w:val="18"/>
              </w:rPr>
            </w:pPr>
            <w:r w:rsidRPr="00721A6B">
              <w:rPr>
                <w:b/>
                <w:bCs/>
                <w:sz w:val="18"/>
                <w:szCs w:val="18"/>
              </w:rPr>
              <w:t>Кре</w:t>
            </w:r>
            <w:r w:rsidRPr="00721A6B">
              <w:rPr>
                <w:b/>
                <w:bCs/>
                <w:spacing w:val="-1"/>
                <w:sz w:val="18"/>
                <w:szCs w:val="18"/>
              </w:rPr>
              <w:t>д</w:t>
            </w:r>
            <w:r w:rsidRPr="00721A6B">
              <w:rPr>
                <w:b/>
                <w:bCs/>
                <w:sz w:val="18"/>
                <w:szCs w:val="18"/>
              </w:rPr>
              <w:t>ит</w:t>
            </w:r>
          </w:p>
        </w:tc>
      </w:tr>
      <w:tr w:rsidR="00E641D7" w:rsidRPr="00721A6B" w:rsidTr="00D31A78">
        <w:trPr>
          <w:cantSplit/>
          <w:trHeight w:hRule="exact" w:val="276"/>
        </w:trPr>
        <w:tc>
          <w:tcPr>
            <w:tcW w:w="60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2" w:right="-20"/>
              <w:jc w:val="both"/>
              <w:rPr>
                <w:sz w:val="18"/>
                <w:szCs w:val="18"/>
              </w:rPr>
            </w:pPr>
            <w:r w:rsidRPr="00721A6B">
              <w:rPr>
                <w:sz w:val="18"/>
                <w:szCs w:val="18"/>
              </w:rPr>
              <w:t>1</w:t>
            </w:r>
          </w:p>
        </w:tc>
        <w:tc>
          <w:tcPr>
            <w:tcW w:w="221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20"/>
              <w:rPr>
                <w:sz w:val="18"/>
                <w:szCs w:val="18"/>
              </w:rPr>
            </w:pPr>
            <w:r w:rsidRPr="00721A6B">
              <w:rPr>
                <w:sz w:val="18"/>
                <w:szCs w:val="18"/>
              </w:rPr>
              <w:t>2</w:t>
            </w:r>
          </w:p>
        </w:tc>
        <w:tc>
          <w:tcPr>
            <w:tcW w:w="200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20"/>
              <w:rPr>
                <w:sz w:val="18"/>
                <w:szCs w:val="18"/>
              </w:rPr>
            </w:pPr>
            <w:r w:rsidRPr="00721A6B">
              <w:rPr>
                <w:sz w:val="18"/>
                <w:szCs w:val="18"/>
              </w:rPr>
              <w:t>3</w:t>
            </w:r>
          </w:p>
        </w:tc>
        <w:tc>
          <w:tcPr>
            <w:tcW w:w="14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20"/>
              <w:rPr>
                <w:sz w:val="18"/>
                <w:szCs w:val="18"/>
              </w:rPr>
            </w:pPr>
            <w:r w:rsidRPr="00721A6B">
              <w:rPr>
                <w:sz w:val="18"/>
                <w:szCs w:val="18"/>
              </w:rPr>
              <w:t>4</w:t>
            </w:r>
          </w:p>
        </w:tc>
        <w:tc>
          <w:tcPr>
            <w:tcW w:w="113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20"/>
              <w:rPr>
                <w:sz w:val="18"/>
                <w:szCs w:val="18"/>
              </w:rPr>
            </w:pPr>
            <w:r w:rsidRPr="00721A6B">
              <w:rPr>
                <w:sz w:val="18"/>
                <w:szCs w:val="18"/>
              </w:rPr>
              <w:t>5</w:t>
            </w:r>
          </w:p>
        </w:tc>
        <w:tc>
          <w:tcPr>
            <w:tcW w:w="142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20"/>
              <w:rPr>
                <w:sz w:val="18"/>
                <w:szCs w:val="18"/>
              </w:rPr>
            </w:pPr>
            <w:r w:rsidRPr="00721A6B">
              <w:rPr>
                <w:sz w:val="18"/>
                <w:szCs w:val="18"/>
              </w:rPr>
              <w:t>6</w:t>
            </w:r>
          </w:p>
        </w:tc>
        <w:tc>
          <w:tcPr>
            <w:tcW w:w="1417"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20"/>
              <w:rPr>
                <w:sz w:val="18"/>
                <w:szCs w:val="18"/>
              </w:rPr>
            </w:pPr>
            <w:r w:rsidRPr="00721A6B">
              <w:rPr>
                <w:sz w:val="18"/>
                <w:szCs w:val="18"/>
              </w:rPr>
              <w:t>7</w:t>
            </w:r>
          </w:p>
        </w:tc>
      </w:tr>
      <w:tr w:rsidR="00E641D7" w:rsidRPr="00721A6B" w:rsidTr="00C304FE">
        <w:trPr>
          <w:cantSplit/>
          <w:trHeight w:hRule="exact" w:val="417"/>
        </w:trPr>
        <w:tc>
          <w:tcPr>
            <w:tcW w:w="10215" w:type="dxa"/>
            <w:gridSpan w:val="9"/>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B7276D" w:rsidRDefault="00E641D7" w:rsidP="00D31A78">
            <w:pPr>
              <w:pStyle w:val="af3"/>
              <w:numPr>
                <w:ilvl w:val="2"/>
                <w:numId w:val="2"/>
              </w:numPr>
              <w:tabs>
                <w:tab w:val="left" w:pos="851"/>
              </w:tabs>
              <w:spacing w:before="88"/>
              <w:ind w:left="108" w:right="-20" w:firstLine="0"/>
              <w:rPr>
                <w:b/>
                <w:bCs/>
                <w:iCs/>
                <w:sz w:val="18"/>
                <w:szCs w:val="18"/>
              </w:rPr>
            </w:pPr>
            <w:r w:rsidRPr="00B7276D">
              <w:rPr>
                <w:b/>
                <w:bCs/>
                <w:iCs/>
                <w:sz w:val="18"/>
                <w:szCs w:val="18"/>
              </w:rPr>
              <w:t>Дене</w:t>
            </w:r>
            <w:r w:rsidRPr="00B7276D">
              <w:rPr>
                <w:b/>
                <w:bCs/>
                <w:iCs/>
                <w:spacing w:val="1"/>
                <w:sz w:val="18"/>
                <w:szCs w:val="18"/>
              </w:rPr>
              <w:t>ж</w:t>
            </w:r>
            <w:r w:rsidRPr="00B7276D">
              <w:rPr>
                <w:b/>
                <w:bCs/>
                <w:iCs/>
                <w:spacing w:val="-2"/>
                <w:sz w:val="18"/>
                <w:szCs w:val="18"/>
              </w:rPr>
              <w:t>н</w:t>
            </w:r>
            <w:r w:rsidRPr="00B7276D">
              <w:rPr>
                <w:b/>
                <w:bCs/>
                <w:iCs/>
                <w:spacing w:val="1"/>
                <w:sz w:val="18"/>
                <w:szCs w:val="18"/>
              </w:rPr>
              <w:t>ы</w:t>
            </w:r>
            <w:r w:rsidRPr="00B7276D">
              <w:rPr>
                <w:b/>
                <w:bCs/>
                <w:iCs/>
                <w:sz w:val="18"/>
                <w:szCs w:val="18"/>
              </w:rPr>
              <w:t>е</w:t>
            </w:r>
            <w:r>
              <w:rPr>
                <w:b/>
                <w:bCs/>
                <w:iCs/>
                <w:sz w:val="18"/>
                <w:szCs w:val="18"/>
              </w:rPr>
              <w:t xml:space="preserve"> </w:t>
            </w:r>
            <w:r w:rsidRPr="00B7276D">
              <w:rPr>
                <w:b/>
                <w:bCs/>
                <w:iCs/>
                <w:sz w:val="18"/>
                <w:szCs w:val="18"/>
              </w:rPr>
              <w:t>об</w:t>
            </w:r>
            <w:r w:rsidRPr="00B7276D">
              <w:rPr>
                <w:b/>
                <w:bCs/>
                <w:iCs/>
                <w:spacing w:val="-2"/>
                <w:sz w:val="18"/>
                <w:szCs w:val="18"/>
              </w:rPr>
              <w:t>я</w:t>
            </w:r>
            <w:r w:rsidRPr="00B7276D">
              <w:rPr>
                <w:b/>
                <w:bCs/>
                <w:iCs/>
                <w:spacing w:val="2"/>
                <w:sz w:val="18"/>
                <w:szCs w:val="18"/>
              </w:rPr>
              <w:t>з</w:t>
            </w:r>
            <w:r w:rsidRPr="00B7276D">
              <w:rPr>
                <w:b/>
                <w:bCs/>
                <w:iCs/>
                <w:spacing w:val="-4"/>
                <w:sz w:val="18"/>
                <w:szCs w:val="18"/>
              </w:rPr>
              <w:t>а</w:t>
            </w:r>
            <w:r w:rsidRPr="00B7276D">
              <w:rPr>
                <w:b/>
                <w:bCs/>
                <w:iCs/>
                <w:spacing w:val="4"/>
                <w:sz w:val="18"/>
                <w:szCs w:val="18"/>
              </w:rPr>
              <w:t>т</w:t>
            </w:r>
            <w:r w:rsidRPr="00B7276D">
              <w:rPr>
                <w:b/>
                <w:bCs/>
                <w:iCs/>
                <w:sz w:val="18"/>
                <w:szCs w:val="18"/>
              </w:rPr>
              <w:t>е</w:t>
            </w:r>
            <w:r w:rsidRPr="00B7276D">
              <w:rPr>
                <w:b/>
                <w:bCs/>
                <w:iCs/>
                <w:spacing w:val="1"/>
                <w:sz w:val="18"/>
                <w:szCs w:val="18"/>
              </w:rPr>
              <w:t>ль</w:t>
            </w:r>
            <w:r w:rsidRPr="00B7276D">
              <w:rPr>
                <w:b/>
                <w:bCs/>
                <w:iCs/>
                <w:spacing w:val="-5"/>
                <w:sz w:val="18"/>
                <w:szCs w:val="18"/>
              </w:rPr>
              <w:t>с</w:t>
            </w:r>
            <w:r w:rsidRPr="00B7276D">
              <w:rPr>
                <w:b/>
                <w:bCs/>
                <w:iCs/>
                <w:spacing w:val="5"/>
                <w:sz w:val="18"/>
                <w:szCs w:val="18"/>
              </w:rPr>
              <w:t>т</w:t>
            </w:r>
            <w:r w:rsidRPr="00B7276D">
              <w:rPr>
                <w:b/>
                <w:bCs/>
                <w:iCs/>
                <w:spacing w:val="-1"/>
                <w:sz w:val="18"/>
                <w:szCs w:val="18"/>
              </w:rPr>
              <w:t>в</w:t>
            </w:r>
            <w:r w:rsidRPr="00B7276D">
              <w:rPr>
                <w:b/>
                <w:bCs/>
                <w:iCs/>
                <w:sz w:val="18"/>
                <w:szCs w:val="18"/>
              </w:rPr>
              <w:t>а</w:t>
            </w:r>
            <w:r>
              <w:rPr>
                <w:b/>
                <w:bCs/>
                <w:iCs/>
                <w:sz w:val="18"/>
                <w:szCs w:val="18"/>
              </w:rPr>
              <w:t xml:space="preserve"> </w:t>
            </w:r>
            <w:r w:rsidRPr="00B7276D">
              <w:rPr>
                <w:b/>
                <w:bCs/>
                <w:iCs/>
                <w:sz w:val="18"/>
                <w:szCs w:val="18"/>
              </w:rPr>
              <w:t>по</w:t>
            </w:r>
            <w:r>
              <w:rPr>
                <w:b/>
                <w:bCs/>
                <w:iCs/>
                <w:sz w:val="18"/>
                <w:szCs w:val="18"/>
              </w:rPr>
              <w:t xml:space="preserve"> </w:t>
            </w:r>
            <w:r w:rsidRPr="00B7276D">
              <w:rPr>
                <w:b/>
                <w:bCs/>
                <w:iCs/>
                <w:sz w:val="18"/>
                <w:szCs w:val="18"/>
              </w:rPr>
              <w:t>ко</w:t>
            </w:r>
            <w:r w:rsidRPr="00B7276D">
              <w:rPr>
                <w:b/>
                <w:bCs/>
                <w:iCs/>
                <w:spacing w:val="-3"/>
                <w:sz w:val="18"/>
                <w:szCs w:val="18"/>
              </w:rPr>
              <w:t>н</w:t>
            </w:r>
            <w:r w:rsidRPr="00B7276D">
              <w:rPr>
                <w:b/>
                <w:bCs/>
                <w:iCs/>
                <w:spacing w:val="4"/>
                <w:sz w:val="18"/>
                <w:szCs w:val="18"/>
              </w:rPr>
              <w:t>т</w:t>
            </w:r>
            <w:r w:rsidRPr="00B7276D">
              <w:rPr>
                <w:b/>
                <w:bCs/>
                <w:iCs/>
                <w:sz w:val="18"/>
                <w:szCs w:val="18"/>
              </w:rPr>
              <w:t>ра</w:t>
            </w:r>
            <w:r w:rsidRPr="00B7276D">
              <w:rPr>
                <w:b/>
                <w:bCs/>
                <w:iCs/>
                <w:spacing w:val="-5"/>
                <w:sz w:val="18"/>
                <w:szCs w:val="18"/>
              </w:rPr>
              <w:t>к</w:t>
            </w:r>
            <w:r w:rsidRPr="00B7276D">
              <w:rPr>
                <w:b/>
                <w:bCs/>
                <w:iCs/>
                <w:spacing w:val="4"/>
                <w:sz w:val="18"/>
                <w:szCs w:val="18"/>
              </w:rPr>
              <w:t>т</w:t>
            </w:r>
            <w:r w:rsidRPr="00B7276D">
              <w:rPr>
                <w:b/>
                <w:bCs/>
                <w:iCs/>
                <w:sz w:val="18"/>
                <w:szCs w:val="18"/>
              </w:rPr>
              <w:t>ам</w:t>
            </w:r>
            <w:r>
              <w:rPr>
                <w:b/>
                <w:bCs/>
                <w:iCs/>
                <w:sz w:val="18"/>
                <w:szCs w:val="18"/>
              </w:rPr>
              <w:t xml:space="preserve"> </w:t>
            </w:r>
            <w:r w:rsidRPr="00B7276D">
              <w:rPr>
                <w:b/>
                <w:bCs/>
                <w:iCs/>
                <w:sz w:val="18"/>
                <w:szCs w:val="18"/>
              </w:rPr>
              <w:t>(</w:t>
            </w:r>
            <w:r w:rsidRPr="00B7276D">
              <w:rPr>
                <w:b/>
                <w:bCs/>
                <w:iCs/>
                <w:spacing w:val="1"/>
                <w:sz w:val="18"/>
                <w:szCs w:val="18"/>
              </w:rPr>
              <w:t>д</w:t>
            </w:r>
            <w:r w:rsidRPr="00B7276D">
              <w:rPr>
                <w:b/>
                <w:bCs/>
                <w:iCs/>
                <w:sz w:val="18"/>
                <w:szCs w:val="18"/>
              </w:rPr>
              <w:t>ого</w:t>
            </w:r>
            <w:r w:rsidRPr="00B7276D">
              <w:rPr>
                <w:b/>
                <w:bCs/>
                <w:iCs/>
                <w:spacing w:val="-2"/>
                <w:sz w:val="18"/>
                <w:szCs w:val="18"/>
              </w:rPr>
              <w:t>в</w:t>
            </w:r>
            <w:r w:rsidRPr="00B7276D">
              <w:rPr>
                <w:b/>
                <w:bCs/>
                <w:iCs/>
                <w:sz w:val="18"/>
                <w:szCs w:val="18"/>
              </w:rPr>
              <w:t>ора</w:t>
            </w:r>
            <w:r w:rsidRPr="00B7276D">
              <w:rPr>
                <w:b/>
                <w:bCs/>
                <w:iCs/>
                <w:spacing w:val="-1"/>
                <w:sz w:val="18"/>
                <w:szCs w:val="18"/>
              </w:rPr>
              <w:t>м</w:t>
            </w:r>
            <w:r w:rsidRPr="00B7276D">
              <w:rPr>
                <w:b/>
                <w:bCs/>
                <w:iCs/>
                <w:sz w:val="18"/>
                <w:szCs w:val="18"/>
              </w:rPr>
              <w:t>)</w:t>
            </w:r>
          </w:p>
        </w:tc>
      </w:tr>
      <w:tr w:rsidR="00E641D7" w:rsidRPr="00721A6B" w:rsidTr="00D31A78">
        <w:trPr>
          <w:cantSplit/>
          <w:trHeight w:hRule="exact" w:val="1987"/>
        </w:trPr>
        <w:tc>
          <w:tcPr>
            <w:tcW w:w="60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ind w:left="-12" w:right="-20"/>
              <w:jc w:val="both"/>
              <w:rPr>
                <w:sz w:val="18"/>
                <w:szCs w:val="18"/>
              </w:rPr>
            </w:pPr>
            <w:r w:rsidRPr="00721A6B">
              <w:rPr>
                <w:sz w:val="18"/>
                <w:szCs w:val="18"/>
              </w:rPr>
              <w:t>1</w:t>
            </w:r>
            <w:r w:rsidRPr="00721A6B">
              <w:rPr>
                <w:spacing w:val="2"/>
                <w:sz w:val="18"/>
                <w:szCs w:val="18"/>
              </w:rPr>
              <w:t>.</w:t>
            </w:r>
            <w:r w:rsidRPr="00721A6B">
              <w:rPr>
                <w:sz w:val="18"/>
                <w:szCs w:val="18"/>
              </w:rPr>
              <w:t>1</w:t>
            </w:r>
          </w:p>
        </w:tc>
        <w:tc>
          <w:tcPr>
            <w:tcW w:w="221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ind w:left="108" w:right="137"/>
              <w:rPr>
                <w:sz w:val="18"/>
                <w:szCs w:val="18"/>
              </w:rPr>
            </w:pPr>
            <w:r w:rsidRPr="00721A6B">
              <w:rPr>
                <w:sz w:val="18"/>
                <w:szCs w:val="18"/>
              </w:rPr>
              <w:t>Оп</w:t>
            </w:r>
            <w:r w:rsidRPr="00721A6B">
              <w:rPr>
                <w:spacing w:val="1"/>
                <w:sz w:val="18"/>
                <w:szCs w:val="18"/>
              </w:rPr>
              <w:t>л</w:t>
            </w:r>
            <w:r w:rsidRPr="00721A6B">
              <w:rPr>
                <w:sz w:val="18"/>
                <w:szCs w:val="18"/>
              </w:rPr>
              <w:t>ата</w:t>
            </w:r>
            <w:r>
              <w:rPr>
                <w:sz w:val="18"/>
                <w:szCs w:val="18"/>
              </w:rPr>
              <w:t xml:space="preserve"> </w:t>
            </w:r>
            <w:r w:rsidRPr="00721A6B">
              <w:rPr>
                <w:sz w:val="18"/>
                <w:szCs w:val="18"/>
              </w:rPr>
              <w:t>к</w:t>
            </w:r>
            <w:r w:rsidRPr="00721A6B">
              <w:rPr>
                <w:spacing w:val="4"/>
                <w:sz w:val="18"/>
                <w:szCs w:val="18"/>
              </w:rPr>
              <w:t>о</w:t>
            </w:r>
            <w:r w:rsidRPr="00721A6B">
              <w:rPr>
                <w:spacing w:val="-2"/>
                <w:sz w:val="18"/>
                <w:szCs w:val="18"/>
              </w:rPr>
              <w:t>н</w:t>
            </w:r>
            <w:r w:rsidRPr="00721A6B">
              <w:rPr>
                <w:sz w:val="18"/>
                <w:szCs w:val="18"/>
              </w:rPr>
              <w:t>тра</w:t>
            </w:r>
            <w:r w:rsidRPr="00721A6B">
              <w:rPr>
                <w:spacing w:val="-2"/>
                <w:sz w:val="18"/>
                <w:szCs w:val="18"/>
              </w:rPr>
              <w:t>к</w:t>
            </w:r>
            <w:r w:rsidRPr="00721A6B">
              <w:rPr>
                <w:sz w:val="18"/>
                <w:szCs w:val="18"/>
              </w:rPr>
              <w:t xml:space="preserve">тов </w:t>
            </w:r>
            <w:r w:rsidRPr="00721A6B">
              <w:rPr>
                <w:spacing w:val="1"/>
                <w:sz w:val="18"/>
                <w:szCs w:val="18"/>
              </w:rPr>
              <w:t>(</w:t>
            </w:r>
            <w:r w:rsidRPr="00721A6B">
              <w:rPr>
                <w:spacing w:val="-1"/>
                <w:sz w:val="18"/>
                <w:szCs w:val="18"/>
              </w:rPr>
              <w:t>д</w:t>
            </w:r>
            <w:r w:rsidRPr="00721A6B">
              <w:rPr>
                <w:spacing w:val="4"/>
                <w:sz w:val="18"/>
                <w:szCs w:val="18"/>
              </w:rPr>
              <w:t>о</w:t>
            </w:r>
            <w:r w:rsidRPr="00721A6B">
              <w:rPr>
                <w:spacing w:val="-1"/>
                <w:sz w:val="18"/>
                <w:szCs w:val="18"/>
              </w:rPr>
              <w:t>г</w:t>
            </w:r>
            <w:r w:rsidRPr="00721A6B">
              <w:rPr>
                <w:sz w:val="18"/>
                <w:szCs w:val="18"/>
              </w:rPr>
              <w:t>о</w:t>
            </w:r>
            <w:r w:rsidRPr="00721A6B">
              <w:rPr>
                <w:spacing w:val="-3"/>
                <w:sz w:val="18"/>
                <w:szCs w:val="18"/>
              </w:rPr>
              <w:t>в</w:t>
            </w:r>
            <w:r w:rsidRPr="00721A6B">
              <w:rPr>
                <w:spacing w:val="4"/>
                <w:sz w:val="18"/>
                <w:szCs w:val="18"/>
              </w:rPr>
              <w:t>о</w:t>
            </w:r>
            <w:r w:rsidRPr="00721A6B">
              <w:rPr>
                <w:spacing w:val="-4"/>
                <w:sz w:val="18"/>
                <w:szCs w:val="18"/>
              </w:rPr>
              <w:t>р</w:t>
            </w:r>
            <w:r w:rsidRPr="00721A6B">
              <w:rPr>
                <w:spacing w:val="4"/>
                <w:sz w:val="18"/>
                <w:szCs w:val="18"/>
              </w:rPr>
              <w:t>о</w:t>
            </w:r>
            <w:r w:rsidRPr="00721A6B">
              <w:rPr>
                <w:spacing w:val="-1"/>
                <w:sz w:val="18"/>
                <w:szCs w:val="18"/>
              </w:rPr>
              <w:t>в</w:t>
            </w:r>
            <w:r w:rsidRPr="00721A6B">
              <w:rPr>
                <w:sz w:val="18"/>
                <w:szCs w:val="18"/>
              </w:rPr>
              <w:t>)</w:t>
            </w:r>
            <w:r>
              <w:rPr>
                <w:sz w:val="18"/>
                <w:szCs w:val="18"/>
              </w:rPr>
              <w:t xml:space="preserve"> </w:t>
            </w:r>
            <w:r w:rsidRPr="00721A6B">
              <w:rPr>
                <w:spacing w:val="1"/>
                <w:sz w:val="18"/>
                <w:szCs w:val="18"/>
              </w:rPr>
              <w:t>н</w:t>
            </w:r>
            <w:r w:rsidRPr="00721A6B">
              <w:rPr>
                <w:sz w:val="18"/>
                <w:szCs w:val="18"/>
              </w:rPr>
              <w:t xml:space="preserve">а </w:t>
            </w:r>
            <w:r w:rsidRPr="00721A6B">
              <w:rPr>
                <w:spacing w:val="1"/>
                <w:sz w:val="18"/>
                <w:szCs w:val="18"/>
              </w:rPr>
              <w:t>оказание коммунальных услуг и услуг связи</w:t>
            </w:r>
          </w:p>
        </w:tc>
        <w:tc>
          <w:tcPr>
            <w:tcW w:w="200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ind w:left="108" w:right="51"/>
              <w:rPr>
                <w:sz w:val="18"/>
                <w:szCs w:val="18"/>
              </w:rPr>
            </w:pPr>
            <w:r w:rsidRPr="00721A6B">
              <w:rPr>
                <w:spacing w:val="2"/>
                <w:sz w:val="18"/>
                <w:szCs w:val="18"/>
              </w:rPr>
              <w:t>А</w:t>
            </w:r>
            <w:r w:rsidRPr="00721A6B">
              <w:rPr>
                <w:spacing w:val="-1"/>
                <w:sz w:val="18"/>
                <w:szCs w:val="18"/>
              </w:rPr>
              <w:t>к</w:t>
            </w:r>
            <w:r w:rsidRPr="00721A6B">
              <w:rPr>
                <w:sz w:val="18"/>
                <w:szCs w:val="18"/>
              </w:rPr>
              <w:t>т</w:t>
            </w:r>
            <w:r>
              <w:rPr>
                <w:sz w:val="18"/>
                <w:szCs w:val="18"/>
              </w:rPr>
              <w:t xml:space="preserve"> </w:t>
            </w:r>
            <w:r w:rsidRPr="00721A6B">
              <w:rPr>
                <w:spacing w:val="1"/>
                <w:sz w:val="18"/>
                <w:szCs w:val="18"/>
              </w:rPr>
              <w:t>п</w:t>
            </w:r>
            <w:r w:rsidRPr="00721A6B">
              <w:rPr>
                <w:sz w:val="18"/>
                <w:szCs w:val="18"/>
              </w:rPr>
              <w:t>р</w:t>
            </w:r>
            <w:r w:rsidRPr="00721A6B">
              <w:rPr>
                <w:spacing w:val="1"/>
                <w:sz w:val="18"/>
                <w:szCs w:val="18"/>
              </w:rPr>
              <w:t>и</w:t>
            </w:r>
            <w:r w:rsidRPr="00721A6B">
              <w:rPr>
                <w:sz w:val="18"/>
                <w:szCs w:val="18"/>
              </w:rPr>
              <w:t>е</w:t>
            </w:r>
            <w:r w:rsidRPr="00721A6B">
              <w:rPr>
                <w:spacing w:val="1"/>
                <w:sz w:val="18"/>
                <w:szCs w:val="18"/>
              </w:rPr>
              <w:t>м</w:t>
            </w:r>
            <w:r w:rsidRPr="00721A6B">
              <w:rPr>
                <w:spacing w:val="-1"/>
                <w:sz w:val="18"/>
                <w:szCs w:val="18"/>
              </w:rPr>
              <w:t>к</w:t>
            </w:r>
            <w:r w:rsidRPr="00721A6B">
              <w:rPr>
                <w:sz w:val="18"/>
                <w:szCs w:val="18"/>
              </w:rPr>
              <w:t>и-</w:t>
            </w:r>
            <w:r w:rsidRPr="00721A6B">
              <w:rPr>
                <w:spacing w:val="1"/>
                <w:sz w:val="18"/>
                <w:szCs w:val="18"/>
              </w:rPr>
              <w:t>п</w:t>
            </w:r>
            <w:r w:rsidRPr="00721A6B">
              <w:rPr>
                <w:sz w:val="18"/>
                <w:szCs w:val="18"/>
              </w:rPr>
              <w:t>ер</w:t>
            </w:r>
            <w:r w:rsidRPr="00721A6B">
              <w:rPr>
                <w:spacing w:val="-1"/>
                <w:sz w:val="18"/>
                <w:szCs w:val="18"/>
              </w:rPr>
              <w:t>е</w:t>
            </w:r>
            <w:r w:rsidRPr="00721A6B">
              <w:rPr>
                <w:spacing w:val="-2"/>
                <w:sz w:val="18"/>
                <w:szCs w:val="18"/>
              </w:rPr>
              <w:t>д</w:t>
            </w:r>
            <w:r w:rsidRPr="00721A6B">
              <w:rPr>
                <w:sz w:val="18"/>
                <w:szCs w:val="18"/>
              </w:rPr>
              <w:t>а</w:t>
            </w:r>
            <w:r w:rsidRPr="00721A6B">
              <w:rPr>
                <w:spacing w:val="-1"/>
                <w:sz w:val="18"/>
                <w:szCs w:val="18"/>
              </w:rPr>
              <w:t>ч</w:t>
            </w:r>
            <w:r w:rsidRPr="00721A6B">
              <w:rPr>
                <w:sz w:val="18"/>
                <w:szCs w:val="18"/>
              </w:rPr>
              <w:t>и</w:t>
            </w:r>
          </w:p>
        </w:tc>
        <w:tc>
          <w:tcPr>
            <w:tcW w:w="14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ind w:left="108" w:right="83"/>
              <w:rPr>
                <w:sz w:val="18"/>
                <w:szCs w:val="18"/>
              </w:rPr>
            </w:pPr>
            <w:r w:rsidRPr="00721A6B">
              <w:rPr>
                <w:sz w:val="18"/>
                <w:szCs w:val="18"/>
              </w:rPr>
              <w:t xml:space="preserve">Дата </w:t>
            </w:r>
            <w:r w:rsidRPr="00721A6B">
              <w:rPr>
                <w:spacing w:val="1"/>
                <w:sz w:val="18"/>
                <w:szCs w:val="18"/>
              </w:rPr>
              <w:t>п</w:t>
            </w:r>
            <w:r w:rsidRPr="00721A6B">
              <w:rPr>
                <w:spacing w:val="4"/>
                <w:sz w:val="18"/>
                <w:szCs w:val="18"/>
              </w:rPr>
              <w:t>о</w:t>
            </w:r>
            <w:r w:rsidRPr="00721A6B">
              <w:rPr>
                <w:sz w:val="18"/>
                <w:szCs w:val="18"/>
              </w:rPr>
              <w:t>дп</w:t>
            </w:r>
            <w:r w:rsidRPr="00721A6B">
              <w:rPr>
                <w:spacing w:val="1"/>
                <w:sz w:val="18"/>
                <w:szCs w:val="18"/>
              </w:rPr>
              <w:t>и</w:t>
            </w:r>
            <w:r w:rsidRPr="00721A6B">
              <w:rPr>
                <w:sz w:val="18"/>
                <w:szCs w:val="18"/>
              </w:rPr>
              <w:t>сан</w:t>
            </w:r>
            <w:r w:rsidRPr="00721A6B">
              <w:rPr>
                <w:spacing w:val="1"/>
                <w:sz w:val="18"/>
                <w:szCs w:val="18"/>
              </w:rPr>
              <w:t>и</w:t>
            </w:r>
            <w:r w:rsidRPr="00721A6B">
              <w:rPr>
                <w:sz w:val="18"/>
                <w:szCs w:val="18"/>
              </w:rPr>
              <w:t xml:space="preserve">я </w:t>
            </w:r>
            <w:r w:rsidRPr="00721A6B">
              <w:rPr>
                <w:spacing w:val="1"/>
                <w:sz w:val="18"/>
                <w:szCs w:val="18"/>
              </w:rPr>
              <w:t>п</w:t>
            </w:r>
            <w:r w:rsidRPr="00721A6B">
              <w:rPr>
                <w:spacing w:val="4"/>
                <w:sz w:val="18"/>
                <w:szCs w:val="18"/>
              </w:rPr>
              <w:t>о</w:t>
            </w:r>
            <w:r w:rsidRPr="00721A6B">
              <w:rPr>
                <w:sz w:val="18"/>
                <w:szCs w:val="18"/>
              </w:rPr>
              <w:t>дт</w:t>
            </w:r>
            <w:r w:rsidRPr="00721A6B">
              <w:rPr>
                <w:spacing w:val="1"/>
                <w:sz w:val="18"/>
                <w:szCs w:val="18"/>
              </w:rPr>
              <w:t>в</w:t>
            </w:r>
            <w:r w:rsidRPr="00721A6B">
              <w:rPr>
                <w:sz w:val="18"/>
                <w:szCs w:val="18"/>
              </w:rPr>
              <w:t>е</w:t>
            </w:r>
            <w:r w:rsidRPr="00721A6B">
              <w:rPr>
                <w:spacing w:val="-4"/>
                <w:sz w:val="18"/>
                <w:szCs w:val="18"/>
              </w:rPr>
              <w:t>р</w:t>
            </w:r>
            <w:r w:rsidRPr="00721A6B">
              <w:rPr>
                <w:spacing w:val="1"/>
                <w:sz w:val="18"/>
                <w:szCs w:val="18"/>
              </w:rPr>
              <w:t>ж</w:t>
            </w:r>
            <w:r w:rsidRPr="00721A6B">
              <w:rPr>
                <w:spacing w:val="-1"/>
                <w:sz w:val="18"/>
                <w:szCs w:val="18"/>
              </w:rPr>
              <w:t>д</w:t>
            </w:r>
            <w:r w:rsidRPr="00721A6B">
              <w:rPr>
                <w:sz w:val="18"/>
                <w:szCs w:val="18"/>
              </w:rPr>
              <w:t>а</w:t>
            </w:r>
            <w:r w:rsidRPr="00721A6B">
              <w:rPr>
                <w:spacing w:val="-1"/>
                <w:sz w:val="18"/>
                <w:szCs w:val="18"/>
              </w:rPr>
              <w:t>ю</w:t>
            </w:r>
            <w:r w:rsidRPr="00721A6B">
              <w:rPr>
                <w:spacing w:val="1"/>
                <w:sz w:val="18"/>
                <w:szCs w:val="18"/>
              </w:rPr>
              <w:t>щ</w:t>
            </w:r>
            <w:r w:rsidRPr="00721A6B">
              <w:rPr>
                <w:spacing w:val="2"/>
                <w:sz w:val="18"/>
                <w:szCs w:val="18"/>
              </w:rPr>
              <w:t>и</w:t>
            </w:r>
            <w:r w:rsidRPr="00721A6B">
              <w:rPr>
                <w:sz w:val="18"/>
                <w:szCs w:val="18"/>
              </w:rPr>
              <w:t>х</w:t>
            </w:r>
            <w:r>
              <w:rPr>
                <w:sz w:val="18"/>
                <w:szCs w:val="18"/>
              </w:rPr>
              <w:t xml:space="preserve"> </w:t>
            </w:r>
            <w:r w:rsidRPr="00721A6B">
              <w:rPr>
                <w:spacing w:val="-1"/>
                <w:sz w:val="18"/>
                <w:szCs w:val="18"/>
              </w:rPr>
              <w:t>д</w:t>
            </w:r>
            <w:r w:rsidRPr="00721A6B">
              <w:rPr>
                <w:spacing w:val="3"/>
                <w:sz w:val="18"/>
                <w:szCs w:val="18"/>
              </w:rPr>
              <w:t>о</w:t>
            </w:r>
            <w:r w:rsidRPr="00721A6B">
              <w:rPr>
                <w:spacing w:val="4"/>
                <w:sz w:val="18"/>
                <w:szCs w:val="18"/>
              </w:rPr>
              <w:t>к</w:t>
            </w:r>
            <w:r w:rsidRPr="00721A6B">
              <w:rPr>
                <w:spacing w:val="-9"/>
                <w:sz w:val="18"/>
                <w:szCs w:val="18"/>
              </w:rPr>
              <w:t>у</w:t>
            </w:r>
            <w:r w:rsidRPr="00721A6B">
              <w:rPr>
                <w:spacing w:val="1"/>
                <w:sz w:val="18"/>
                <w:szCs w:val="18"/>
              </w:rPr>
              <w:t>м</w:t>
            </w:r>
            <w:r w:rsidRPr="00721A6B">
              <w:rPr>
                <w:sz w:val="18"/>
                <w:szCs w:val="18"/>
              </w:rPr>
              <w:t>е</w:t>
            </w:r>
            <w:r w:rsidRPr="00721A6B">
              <w:rPr>
                <w:spacing w:val="1"/>
                <w:sz w:val="18"/>
                <w:szCs w:val="18"/>
              </w:rPr>
              <w:t>н</w:t>
            </w:r>
            <w:r w:rsidRPr="00721A6B">
              <w:rPr>
                <w:sz w:val="18"/>
                <w:szCs w:val="18"/>
              </w:rPr>
              <w:t>т</w:t>
            </w:r>
            <w:r w:rsidRPr="00721A6B">
              <w:rPr>
                <w:spacing w:val="5"/>
                <w:sz w:val="18"/>
                <w:szCs w:val="18"/>
              </w:rPr>
              <w:t>о</w:t>
            </w:r>
            <w:r w:rsidRPr="00721A6B">
              <w:rPr>
                <w:sz w:val="18"/>
                <w:szCs w:val="18"/>
              </w:rPr>
              <w:t>в</w:t>
            </w:r>
          </w:p>
        </w:tc>
        <w:tc>
          <w:tcPr>
            <w:tcW w:w="113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ind w:left="108" w:right="12"/>
              <w:rPr>
                <w:sz w:val="18"/>
                <w:szCs w:val="18"/>
              </w:rPr>
            </w:pPr>
            <w:r w:rsidRPr="00721A6B">
              <w:rPr>
                <w:spacing w:val="3"/>
                <w:sz w:val="18"/>
                <w:szCs w:val="18"/>
              </w:rPr>
              <w:t>С</w:t>
            </w:r>
            <w:r w:rsidRPr="00721A6B">
              <w:rPr>
                <w:spacing w:val="-9"/>
                <w:sz w:val="18"/>
                <w:szCs w:val="18"/>
              </w:rPr>
              <w:t>у</w:t>
            </w:r>
            <w:r w:rsidRPr="00721A6B">
              <w:rPr>
                <w:spacing w:val="1"/>
                <w:sz w:val="18"/>
                <w:szCs w:val="18"/>
              </w:rPr>
              <w:t>м</w:t>
            </w:r>
            <w:r w:rsidRPr="00721A6B">
              <w:rPr>
                <w:spacing w:val="2"/>
                <w:sz w:val="18"/>
                <w:szCs w:val="18"/>
              </w:rPr>
              <w:t>м</w:t>
            </w:r>
            <w:r w:rsidRPr="00721A6B">
              <w:rPr>
                <w:sz w:val="18"/>
                <w:szCs w:val="18"/>
              </w:rPr>
              <w:t xml:space="preserve">а </w:t>
            </w:r>
            <w:r w:rsidRPr="00721A6B">
              <w:rPr>
                <w:spacing w:val="1"/>
                <w:sz w:val="18"/>
                <w:szCs w:val="18"/>
              </w:rPr>
              <w:t>н</w:t>
            </w:r>
            <w:r w:rsidRPr="00721A6B">
              <w:rPr>
                <w:sz w:val="18"/>
                <w:szCs w:val="18"/>
              </w:rPr>
              <w:t>ачислен</w:t>
            </w:r>
            <w:r w:rsidRPr="00721A6B">
              <w:rPr>
                <w:spacing w:val="1"/>
                <w:sz w:val="18"/>
                <w:szCs w:val="18"/>
              </w:rPr>
              <w:t>н</w:t>
            </w:r>
            <w:r w:rsidRPr="00721A6B">
              <w:rPr>
                <w:sz w:val="18"/>
                <w:szCs w:val="18"/>
              </w:rPr>
              <w:t>о</w:t>
            </w:r>
            <w:r w:rsidRPr="00721A6B">
              <w:rPr>
                <w:spacing w:val="-1"/>
                <w:sz w:val="18"/>
                <w:szCs w:val="18"/>
              </w:rPr>
              <w:t>г</w:t>
            </w:r>
            <w:r w:rsidRPr="00721A6B">
              <w:rPr>
                <w:sz w:val="18"/>
                <w:szCs w:val="18"/>
              </w:rPr>
              <w:t>о</w:t>
            </w:r>
            <w:r>
              <w:rPr>
                <w:sz w:val="18"/>
                <w:szCs w:val="18"/>
              </w:rPr>
              <w:t xml:space="preserve">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w:t>
            </w:r>
            <w:r w:rsidRPr="00721A6B">
              <w:rPr>
                <w:spacing w:val="1"/>
                <w:sz w:val="18"/>
                <w:szCs w:val="18"/>
              </w:rPr>
              <w:t>в</w:t>
            </w:r>
            <w:r w:rsidRPr="00721A6B">
              <w:rPr>
                <w:sz w:val="18"/>
                <w:szCs w:val="18"/>
              </w:rPr>
              <w:t>а</w:t>
            </w:r>
            <w:r>
              <w:rPr>
                <w:sz w:val="18"/>
                <w:szCs w:val="18"/>
              </w:rPr>
              <w:t xml:space="preserve"> </w:t>
            </w:r>
            <w:r w:rsidRPr="00721A6B">
              <w:rPr>
                <w:spacing w:val="1"/>
                <w:sz w:val="18"/>
                <w:szCs w:val="18"/>
              </w:rPr>
              <w:t>з</w:t>
            </w:r>
            <w:r w:rsidRPr="00721A6B">
              <w:rPr>
                <w:sz w:val="18"/>
                <w:szCs w:val="18"/>
              </w:rPr>
              <w:t xml:space="preserve">а </w:t>
            </w:r>
            <w:r w:rsidRPr="00721A6B">
              <w:rPr>
                <w:spacing w:val="1"/>
                <w:sz w:val="18"/>
                <w:szCs w:val="18"/>
              </w:rPr>
              <w:t>ми</w:t>
            </w:r>
            <w:r w:rsidRPr="00721A6B">
              <w:rPr>
                <w:spacing w:val="2"/>
                <w:sz w:val="18"/>
                <w:szCs w:val="18"/>
              </w:rPr>
              <w:t>н</w:t>
            </w:r>
            <w:r w:rsidRPr="00721A6B">
              <w:rPr>
                <w:spacing w:val="-9"/>
                <w:sz w:val="18"/>
                <w:szCs w:val="18"/>
              </w:rPr>
              <w:t>у</w:t>
            </w:r>
            <w:r w:rsidRPr="00721A6B">
              <w:rPr>
                <w:sz w:val="18"/>
                <w:szCs w:val="18"/>
              </w:rPr>
              <w:t>с</w:t>
            </w:r>
            <w:r w:rsidRPr="00721A6B">
              <w:rPr>
                <w:spacing w:val="3"/>
                <w:sz w:val="18"/>
                <w:szCs w:val="18"/>
              </w:rPr>
              <w:t>о</w:t>
            </w:r>
            <w:r w:rsidRPr="00721A6B">
              <w:rPr>
                <w:sz w:val="18"/>
                <w:szCs w:val="18"/>
              </w:rPr>
              <w:t xml:space="preserve">м ранее </w:t>
            </w:r>
            <w:r w:rsidRPr="00721A6B">
              <w:rPr>
                <w:spacing w:val="1"/>
                <w:sz w:val="18"/>
                <w:szCs w:val="18"/>
              </w:rPr>
              <w:t>в</w:t>
            </w:r>
            <w:r w:rsidRPr="00721A6B">
              <w:rPr>
                <w:spacing w:val="2"/>
                <w:sz w:val="18"/>
                <w:szCs w:val="18"/>
              </w:rPr>
              <w:t>ып</w:t>
            </w:r>
            <w:r w:rsidRPr="00721A6B">
              <w:rPr>
                <w:sz w:val="18"/>
                <w:szCs w:val="18"/>
              </w:rPr>
              <w:t>лач</w:t>
            </w:r>
            <w:r w:rsidRPr="00721A6B">
              <w:rPr>
                <w:spacing w:val="-1"/>
                <w:sz w:val="18"/>
                <w:szCs w:val="18"/>
              </w:rPr>
              <w:t>е</w:t>
            </w:r>
            <w:r w:rsidRPr="00721A6B">
              <w:rPr>
                <w:sz w:val="18"/>
                <w:szCs w:val="18"/>
              </w:rPr>
              <w:t>н</w:t>
            </w:r>
            <w:r w:rsidRPr="00721A6B">
              <w:rPr>
                <w:spacing w:val="1"/>
                <w:sz w:val="18"/>
                <w:szCs w:val="18"/>
              </w:rPr>
              <w:t>н</w:t>
            </w:r>
            <w:r w:rsidRPr="00721A6B">
              <w:rPr>
                <w:sz w:val="18"/>
                <w:szCs w:val="18"/>
              </w:rPr>
              <w:t>о</w:t>
            </w:r>
            <w:r w:rsidRPr="00721A6B">
              <w:rPr>
                <w:spacing w:val="-1"/>
                <w:sz w:val="18"/>
                <w:szCs w:val="18"/>
              </w:rPr>
              <w:t>г</w:t>
            </w:r>
            <w:r w:rsidRPr="00721A6B">
              <w:rPr>
                <w:sz w:val="18"/>
                <w:szCs w:val="18"/>
              </w:rPr>
              <w:t>о а</w:t>
            </w:r>
            <w:r w:rsidRPr="00721A6B">
              <w:rPr>
                <w:spacing w:val="1"/>
                <w:sz w:val="18"/>
                <w:szCs w:val="18"/>
              </w:rPr>
              <w:t>в</w:t>
            </w:r>
            <w:r w:rsidRPr="00721A6B">
              <w:rPr>
                <w:sz w:val="18"/>
                <w:szCs w:val="18"/>
              </w:rPr>
              <w:t>анса</w:t>
            </w:r>
          </w:p>
        </w:tc>
        <w:tc>
          <w:tcPr>
            <w:tcW w:w="142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line="242" w:lineRule="auto"/>
              <w:ind w:left="108" w:right="6"/>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11</w:t>
            </w:r>
            <w:r w:rsidRPr="00721A6B">
              <w:rPr>
                <w:spacing w:val="2"/>
                <w:sz w:val="18"/>
                <w:szCs w:val="18"/>
              </w:rPr>
              <w:t>.</w:t>
            </w:r>
            <w:r w:rsidRPr="00721A6B">
              <w:rPr>
                <w:sz w:val="18"/>
                <w:szCs w:val="18"/>
              </w:rPr>
              <w:t>Х ХХ</w:t>
            </w:r>
          </w:p>
        </w:tc>
        <w:tc>
          <w:tcPr>
            <w:tcW w:w="1417"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line="242" w:lineRule="auto"/>
              <w:ind w:left="108" w:right="83"/>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12</w:t>
            </w:r>
            <w:r w:rsidRPr="00721A6B">
              <w:rPr>
                <w:spacing w:val="2"/>
                <w:sz w:val="18"/>
                <w:szCs w:val="18"/>
              </w:rPr>
              <w:t>.</w:t>
            </w:r>
            <w:r w:rsidRPr="00721A6B">
              <w:rPr>
                <w:sz w:val="18"/>
                <w:szCs w:val="18"/>
              </w:rPr>
              <w:t>Х ХХ</w:t>
            </w:r>
          </w:p>
        </w:tc>
      </w:tr>
      <w:tr w:rsidR="00E641D7" w:rsidRPr="00721A6B" w:rsidTr="00D31A78">
        <w:trPr>
          <w:cantSplit/>
          <w:trHeight w:hRule="exact" w:val="2257"/>
        </w:trPr>
        <w:tc>
          <w:tcPr>
            <w:tcW w:w="60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ind w:left="-12" w:right="-20"/>
              <w:jc w:val="both"/>
              <w:rPr>
                <w:sz w:val="18"/>
                <w:szCs w:val="18"/>
              </w:rPr>
            </w:pPr>
            <w:r w:rsidRPr="00721A6B">
              <w:rPr>
                <w:sz w:val="18"/>
                <w:szCs w:val="18"/>
              </w:rPr>
              <w:t>1</w:t>
            </w:r>
            <w:r w:rsidRPr="00721A6B">
              <w:rPr>
                <w:spacing w:val="2"/>
                <w:sz w:val="18"/>
                <w:szCs w:val="18"/>
              </w:rPr>
              <w:t>.</w:t>
            </w:r>
            <w:r w:rsidRPr="00721A6B">
              <w:rPr>
                <w:sz w:val="18"/>
                <w:szCs w:val="18"/>
              </w:rPr>
              <w:t>2</w:t>
            </w:r>
            <w:r w:rsidRPr="00721A6B">
              <w:rPr>
                <w:spacing w:val="2"/>
                <w:sz w:val="18"/>
                <w:szCs w:val="18"/>
              </w:rPr>
              <w:t>.</w:t>
            </w:r>
            <w:r w:rsidRPr="00721A6B">
              <w:rPr>
                <w:sz w:val="18"/>
                <w:szCs w:val="18"/>
              </w:rPr>
              <w:t>1</w:t>
            </w:r>
          </w:p>
        </w:tc>
        <w:tc>
          <w:tcPr>
            <w:tcW w:w="221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ind w:left="108" w:right="159"/>
              <w:rPr>
                <w:sz w:val="18"/>
                <w:szCs w:val="18"/>
              </w:rPr>
            </w:pPr>
            <w:r w:rsidRPr="00721A6B">
              <w:rPr>
                <w:spacing w:val="-1"/>
                <w:sz w:val="18"/>
                <w:szCs w:val="18"/>
              </w:rPr>
              <w:t>К</w:t>
            </w:r>
            <w:r w:rsidRPr="00721A6B">
              <w:rPr>
                <w:spacing w:val="4"/>
                <w:sz w:val="18"/>
                <w:szCs w:val="18"/>
              </w:rPr>
              <w:t>о</w:t>
            </w:r>
            <w:r w:rsidRPr="00721A6B">
              <w:rPr>
                <w:spacing w:val="1"/>
                <w:sz w:val="18"/>
                <w:szCs w:val="18"/>
              </w:rPr>
              <w:t>нт</w:t>
            </w:r>
            <w:r w:rsidRPr="00721A6B">
              <w:rPr>
                <w:sz w:val="18"/>
                <w:szCs w:val="18"/>
              </w:rPr>
              <w:t>ра</w:t>
            </w:r>
            <w:r w:rsidRPr="00721A6B">
              <w:rPr>
                <w:spacing w:val="-1"/>
                <w:sz w:val="18"/>
                <w:szCs w:val="18"/>
              </w:rPr>
              <w:t>к</w:t>
            </w:r>
            <w:r w:rsidRPr="00721A6B">
              <w:rPr>
                <w:sz w:val="18"/>
                <w:szCs w:val="18"/>
              </w:rPr>
              <w:t xml:space="preserve">ты </w:t>
            </w:r>
            <w:r w:rsidRPr="00721A6B">
              <w:rPr>
                <w:spacing w:val="1"/>
                <w:sz w:val="18"/>
                <w:szCs w:val="18"/>
              </w:rPr>
              <w:t>(</w:t>
            </w:r>
            <w:r w:rsidRPr="00721A6B">
              <w:rPr>
                <w:spacing w:val="-1"/>
                <w:sz w:val="18"/>
                <w:szCs w:val="18"/>
              </w:rPr>
              <w:t>д</w:t>
            </w:r>
            <w:r w:rsidRPr="00721A6B">
              <w:rPr>
                <w:spacing w:val="4"/>
                <w:sz w:val="18"/>
                <w:szCs w:val="18"/>
              </w:rPr>
              <w:t>о</w:t>
            </w:r>
            <w:r w:rsidRPr="00721A6B">
              <w:rPr>
                <w:spacing w:val="-1"/>
                <w:sz w:val="18"/>
                <w:szCs w:val="18"/>
              </w:rPr>
              <w:t>г</w:t>
            </w:r>
            <w:r w:rsidRPr="00721A6B">
              <w:rPr>
                <w:sz w:val="18"/>
                <w:szCs w:val="18"/>
              </w:rPr>
              <w:t>о</w:t>
            </w:r>
            <w:r w:rsidRPr="00721A6B">
              <w:rPr>
                <w:spacing w:val="-3"/>
                <w:sz w:val="18"/>
                <w:szCs w:val="18"/>
              </w:rPr>
              <w:t>в</w:t>
            </w:r>
            <w:r w:rsidRPr="00721A6B">
              <w:rPr>
                <w:spacing w:val="4"/>
                <w:sz w:val="18"/>
                <w:szCs w:val="18"/>
              </w:rPr>
              <w:t>о</w:t>
            </w:r>
            <w:r w:rsidRPr="00721A6B">
              <w:rPr>
                <w:sz w:val="18"/>
                <w:szCs w:val="18"/>
              </w:rPr>
              <w:t>р</w:t>
            </w:r>
            <w:r w:rsidRPr="00721A6B">
              <w:rPr>
                <w:spacing w:val="-2"/>
                <w:sz w:val="18"/>
                <w:szCs w:val="18"/>
              </w:rPr>
              <w:t>ы</w:t>
            </w:r>
            <w:r w:rsidRPr="00721A6B">
              <w:rPr>
                <w:sz w:val="18"/>
                <w:szCs w:val="18"/>
              </w:rPr>
              <w:t>)</w:t>
            </w:r>
            <w:r w:rsidRPr="00721A6B">
              <w:rPr>
                <w:spacing w:val="2"/>
                <w:sz w:val="18"/>
                <w:szCs w:val="18"/>
              </w:rPr>
              <w:t>н</w:t>
            </w:r>
            <w:r w:rsidRPr="00721A6B">
              <w:rPr>
                <w:sz w:val="18"/>
                <w:szCs w:val="18"/>
              </w:rPr>
              <w:t xml:space="preserve">а </w:t>
            </w:r>
            <w:r>
              <w:rPr>
                <w:sz w:val="18"/>
                <w:szCs w:val="18"/>
              </w:rPr>
              <w:t xml:space="preserve">поставку товаров, </w:t>
            </w:r>
            <w:r w:rsidRPr="00721A6B">
              <w:rPr>
                <w:spacing w:val="4"/>
                <w:sz w:val="18"/>
                <w:szCs w:val="18"/>
              </w:rPr>
              <w:t>о</w:t>
            </w:r>
            <w:r w:rsidRPr="00721A6B">
              <w:rPr>
                <w:sz w:val="18"/>
                <w:szCs w:val="18"/>
              </w:rPr>
              <w:t>к</w:t>
            </w:r>
            <w:r w:rsidRPr="00721A6B">
              <w:rPr>
                <w:spacing w:val="-1"/>
                <w:sz w:val="18"/>
                <w:szCs w:val="18"/>
              </w:rPr>
              <w:t>а</w:t>
            </w:r>
            <w:r w:rsidRPr="00721A6B">
              <w:rPr>
                <w:spacing w:val="1"/>
                <w:sz w:val="18"/>
                <w:szCs w:val="18"/>
              </w:rPr>
              <w:t>з</w:t>
            </w:r>
            <w:r w:rsidRPr="00721A6B">
              <w:rPr>
                <w:sz w:val="18"/>
                <w:szCs w:val="18"/>
              </w:rPr>
              <w:t>ан</w:t>
            </w:r>
            <w:r w:rsidRPr="00721A6B">
              <w:rPr>
                <w:spacing w:val="1"/>
                <w:sz w:val="18"/>
                <w:szCs w:val="18"/>
              </w:rPr>
              <w:t>и</w:t>
            </w:r>
            <w:r w:rsidRPr="00721A6B">
              <w:rPr>
                <w:sz w:val="18"/>
                <w:szCs w:val="18"/>
              </w:rPr>
              <w:t xml:space="preserve">е </w:t>
            </w:r>
            <w:r>
              <w:rPr>
                <w:spacing w:val="-1"/>
                <w:sz w:val="18"/>
                <w:szCs w:val="18"/>
              </w:rPr>
              <w:t>услуг, выполнение работ</w:t>
            </w:r>
          </w:p>
        </w:tc>
        <w:tc>
          <w:tcPr>
            <w:tcW w:w="200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ind w:left="108" w:right="5"/>
              <w:rPr>
                <w:sz w:val="18"/>
                <w:szCs w:val="18"/>
              </w:rPr>
            </w:pPr>
            <w:r w:rsidRPr="00721A6B">
              <w:rPr>
                <w:spacing w:val="-1"/>
                <w:sz w:val="18"/>
                <w:szCs w:val="18"/>
              </w:rPr>
              <w:t>С</w:t>
            </w:r>
            <w:r w:rsidRPr="00721A6B">
              <w:rPr>
                <w:sz w:val="18"/>
                <w:szCs w:val="18"/>
              </w:rPr>
              <w:t>ч</w:t>
            </w:r>
            <w:r w:rsidRPr="00721A6B">
              <w:rPr>
                <w:spacing w:val="-1"/>
                <w:sz w:val="18"/>
                <w:szCs w:val="18"/>
              </w:rPr>
              <w:t>е</w:t>
            </w:r>
            <w:r w:rsidRPr="00721A6B">
              <w:rPr>
                <w:sz w:val="18"/>
                <w:szCs w:val="18"/>
              </w:rPr>
              <w:t>т,</w:t>
            </w:r>
            <w:r>
              <w:rPr>
                <w:sz w:val="18"/>
                <w:szCs w:val="18"/>
              </w:rPr>
              <w:t xml:space="preserve"> </w:t>
            </w:r>
            <w:r w:rsidRPr="00721A6B">
              <w:rPr>
                <w:sz w:val="18"/>
                <w:szCs w:val="18"/>
              </w:rPr>
              <w:t>сч</w:t>
            </w:r>
            <w:r w:rsidRPr="00721A6B">
              <w:rPr>
                <w:spacing w:val="-1"/>
                <w:sz w:val="18"/>
                <w:szCs w:val="18"/>
              </w:rPr>
              <w:t>е</w:t>
            </w:r>
            <w:r w:rsidRPr="00721A6B">
              <w:rPr>
                <w:sz w:val="18"/>
                <w:szCs w:val="18"/>
              </w:rPr>
              <w:t>т-</w:t>
            </w:r>
            <w:r w:rsidRPr="00721A6B">
              <w:rPr>
                <w:spacing w:val="-1"/>
                <w:sz w:val="18"/>
                <w:szCs w:val="18"/>
              </w:rPr>
              <w:t>фак</w:t>
            </w:r>
            <w:r w:rsidRPr="00721A6B">
              <w:rPr>
                <w:spacing w:val="4"/>
                <w:sz w:val="18"/>
                <w:szCs w:val="18"/>
              </w:rPr>
              <w:t>т</w:t>
            </w:r>
            <w:r w:rsidRPr="00721A6B">
              <w:rPr>
                <w:spacing w:val="-3"/>
                <w:sz w:val="18"/>
                <w:szCs w:val="18"/>
              </w:rPr>
              <w:t>у</w:t>
            </w:r>
            <w:r w:rsidRPr="00721A6B">
              <w:rPr>
                <w:sz w:val="18"/>
                <w:szCs w:val="18"/>
              </w:rPr>
              <w:t>ра</w:t>
            </w:r>
            <w:r w:rsidRPr="00721A6B">
              <w:rPr>
                <w:spacing w:val="1"/>
                <w:sz w:val="18"/>
                <w:szCs w:val="18"/>
              </w:rPr>
              <w:t xml:space="preserve"> (</w:t>
            </w:r>
            <w:r w:rsidRPr="00721A6B">
              <w:rPr>
                <w:sz w:val="18"/>
                <w:szCs w:val="18"/>
              </w:rPr>
              <w:t>с</w:t>
            </w:r>
            <w:r w:rsidRPr="00721A6B">
              <w:rPr>
                <w:spacing w:val="4"/>
                <w:sz w:val="18"/>
                <w:szCs w:val="18"/>
              </w:rPr>
              <w:t>о</w:t>
            </w:r>
            <w:r w:rsidRPr="00721A6B">
              <w:rPr>
                <w:spacing w:val="3"/>
                <w:sz w:val="18"/>
                <w:szCs w:val="18"/>
              </w:rPr>
              <w:t>г</w:t>
            </w:r>
            <w:r w:rsidRPr="00721A6B">
              <w:rPr>
                <w:sz w:val="18"/>
                <w:szCs w:val="18"/>
              </w:rPr>
              <w:t>ла</w:t>
            </w:r>
            <w:r w:rsidRPr="00721A6B">
              <w:rPr>
                <w:spacing w:val="-1"/>
                <w:sz w:val="18"/>
                <w:szCs w:val="18"/>
              </w:rPr>
              <w:t>с</w:t>
            </w:r>
            <w:r w:rsidRPr="00721A6B">
              <w:rPr>
                <w:spacing w:val="-3"/>
                <w:sz w:val="18"/>
                <w:szCs w:val="18"/>
              </w:rPr>
              <w:t>н</w:t>
            </w:r>
            <w:r w:rsidRPr="00721A6B">
              <w:rPr>
                <w:sz w:val="18"/>
                <w:szCs w:val="18"/>
              </w:rPr>
              <w:t xml:space="preserve">о </w:t>
            </w:r>
            <w:r w:rsidRPr="00721A6B">
              <w:rPr>
                <w:spacing w:val="-4"/>
                <w:sz w:val="18"/>
                <w:szCs w:val="18"/>
              </w:rPr>
              <w:t>у</w:t>
            </w:r>
            <w:r w:rsidRPr="00721A6B">
              <w:rPr>
                <w:spacing w:val="-1"/>
                <w:sz w:val="18"/>
                <w:szCs w:val="18"/>
              </w:rPr>
              <w:t>с</w:t>
            </w:r>
            <w:r w:rsidRPr="00721A6B">
              <w:rPr>
                <w:sz w:val="18"/>
                <w:szCs w:val="18"/>
              </w:rPr>
              <w:t>л</w:t>
            </w:r>
            <w:r w:rsidRPr="00721A6B">
              <w:rPr>
                <w:spacing w:val="4"/>
                <w:sz w:val="18"/>
                <w:szCs w:val="18"/>
              </w:rPr>
              <w:t>о</w:t>
            </w:r>
            <w:r w:rsidRPr="00721A6B">
              <w:rPr>
                <w:spacing w:val="2"/>
                <w:sz w:val="18"/>
                <w:szCs w:val="18"/>
              </w:rPr>
              <w:t>в</w:t>
            </w:r>
            <w:r w:rsidRPr="00721A6B">
              <w:rPr>
                <w:spacing w:val="1"/>
                <w:sz w:val="18"/>
                <w:szCs w:val="18"/>
              </w:rPr>
              <w:t>и</w:t>
            </w:r>
            <w:r w:rsidRPr="00721A6B">
              <w:rPr>
                <w:sz w:val="18"/>
                <w:szCs w:val="18"/>
              </w:rPr>
              <w:t xml:space="preserve">ям </w:t>
            </w:r>
            <w:r w:rsidRPr="00721A6B">
              <w:rPr>
                <w:spacing w:val="-1"/>
                <w:sz w:val="18"/>
                <w:szCs w:val="18"/>
              </w:rPr>
              <w:t>к</w:t>
            </w:r>
            <w:r w:rsidRPr="00721A6B">
              <w:rPr>
                <w:spacing w:val="4"/>
                <w:sz w:val="18"/>
                <w:szCs w:val="18"/>
              </w:rPr>
              <w:t>о</w:t>
            </w:r>
            <w:r w:rsidRPr="00721A6B">
              <w:rPr>
                <w:spacing w:val="1"/>
                <w:sz w:val="18"/>
                <w:szCs w:val="18"/>
              </w:rPr>
              <w:t>нт</w:t>
            </w:r>
            <w:r w:rsidRPr="00721A6B">
              <w:rPr>
                <w:sz w:val="18"/>
                <w:szCs w:val="18"/>
              </w:rPr>
              <w:t>ра</w:t>
            </w:r>
            <w:r w:rsidRPr="00721A6B">
              <w:rPr>
                <w:spacing w:val="-1"/>
                <w:sz w:val="18"/>
                <w:szCs w:val="18"/>
              </w:rPr>
              <w:t>к</w:t>
            </w:r>
            <w:r w:rsidRPr="00721A6B">
              <w:rPr>
                <w:sz w:val="18"/>
                <w:szCs w:val="18"/>
              </w:rPr>
              <w:t>та</w:t>
            </w:r>
            <w:r w:rsidRPr="00721A6B">
              <w:rPr>
                <w:spacing w:val="1"/>
                <w:sz w:val="18"/>
                <w:szCs w:val="18"/>
              </w:rPr>
              <w:t>)</w:t>
            </w:r>
            <w:r w:rsidRPr="00721A6B">
              <w:rPr>
                <w:spacing w:val="2"/>
                <w:sz w:val="18"/>
                <w:szCs w:val="18"/>
              </w:rPr>
              <w:t>.</w:t>
            </w:r>
            <w:r w:rsidRPr="00721A6B">
              <w:rPr>
                <w:spacing w:val="-4"/>
                <w:sz w:val="18"/>
                <w:szCs w:val="18"/>
              </w:rPr>
              <w:t>А</w:t>
            </w:r>
            <w:r w:rsidRPr="00721A6B">
              <w:rPr>
                <w:spacing w:val="-1"/>
                <w:sz w:val="18"/>
                <w:szCs w:val="18"/>
              </w:rPr>
              <w:t>к</w:t>
            </w:r>
            <w:r w:rsidRPr="00721A6B">
              <w:rPr>
                <w:sz w:val="18"/>
                <w:szCs w:val="18"/>
              </w:rPr>
              <w:t xml:space="preserve">т </w:t>
            </w:r>
            <w:r w:rsidRPr="00721A6B">
              <w:rPr>
                <w:spacing w:val="4"/>
                <w:sz w:val="18"/>
                <w:szCs w:val="18"/>
              </w:rPr>
              <w:t>о</w:t>
            </w:r>
            <w:r w:rsidRPr="00721A6B">
              <w:rPr>
                <w:sz w:val="18"/>
                <w:szCs w:val="18"/>
              </w:rPr>
              <w:t>к</w:t>
            </w:r>
            <w:r w:rsidRPr="00721A6B">
              <w:rPr>
                <w:spacing w:val="-1"/>
                <w:sz w:val="18"/>
                <w:szCs w:val="18"/>
              </w:rPr>
              <w:t>а</w:t>
            </w:r>
            <w:r w:rsidRPr="00721A6B">
              <w:rPr>
                <w:spacing w:val="1"/>
                <w:sz w:val="18"/>
                <w:szCs w:val="18"/>
              </w:rPr>
              <w:t>з</w:t>
            </w:r>
            <w:r w:rsidRPr="00721A6B">
              <w:rPr>
                <w:sz w:val="18"/>
                <w:szCs w:val="18"/>
              </w:rPr>
              <w:t>ан</w:t>
            </w:r>
            <w:r w:rsidRPr="00721A6B">
              <w:rPr>
                <w:spacing w:val="1"/>
                <w:sz w:val="18"/>
                <w:szCs w:val="18"/>
              </w:rPr>
              <w:t>и</w:t>
            </w:r>
            <w:r w:rsidRPr="00721A6B">
              <w:rPr>
                <w:sz w:val="18"/>
                <w:szCs w:val="18"/>
              </w:rPr>
              <w:t>я</w:t>
            </w:r>
            <w:r w:rsidR="00F253A4">
              <w:rPr>
                <w:sz w:val="18"/>
                <w:szCs w:val="18"/>
              </w:rPr>
              <w:t xml:space="preserve"> </w:t>
            </w:r>
            <w:r w:rsidRPr="00721A6B">
              <w:rPr>
                <w:spacing w:val="-4"/>
                <w:sz w:val="18"/>
                <w:szCs w:val="18"/>
              </w:rPr>
              <w:t>у</w:t>
            </w:r>
            <w:r w:rsidRPr="00721A6B">
              <w:rPr>
                <w:spacing w:val="-1"/>
                <w:sz w:val="18"/>
                <w:szCs w:val="18"/>
              </w:rPr>
              <w:t>с</w:t>
            </w:r>
            <w:r w:rsidRPr="00721A6B">
              <w:rPr>
                <w:spacing w:val="4"/>
                <w:sz w:val="18"/>
                <w:szCs w:val="18"/>
              </w:rPr>
              <w:t>л</w:t>
            </w:r>
            <w:r w:rsidRPr="00721A6B">
              <w:rPr>
                <w:spacing w:val="-9"/>
                <w:sz w:val="18"/>
                <w:szCs w:val="18"/>
              </w:rPr>
              <w:t>у</w:t>
            </w:r>
            <w:r w:rsidRPr="00721A6B">
              <w:rPr>
                <w:sz w:val="18"/>
                <w:szCs w:val="18"/>
              </w:rPr>
              <w:t>г</w:t>
            </w:r>
          </w:p>
        </w:tc>
        <w:tc>
          <w:tcPr>
            <w:tcW w:w="1420" w:type="dxa"/>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ind w:left="108" w:right="32"/>
              <w:rPr>
                <w:sz w:val="18"/>
                <w:szCs w:val="18"/>
              </w:rPr>
            </w:pPr>
            <w:r w:rsidRPr="00721A6B">
              <w:rPr>
                <w:sz w:val="18"/>
                <w:szCs w:val="18"/>
              </w:rPr>
              <w:t xml:space="preserve">Дата </w:t>
            </w:r>
            <w:r w:rsidRPr="00721A6B">
              <w:rPr>
                <w:spacing w:val="1"/>
                <w:sz w:val="18"/>
                <w:szCs w:val="18"/>
              </w:rPr>
              <w:t>п</w:t>
            </w:r>
            <w:r w:rsidRPr="00721A6B">
              <w:rPr>
                <w:spacing w:val="4"/>
                <w:sz w:val="18"/>
                <w:szCs w:val="18"/>
              </w:rPr>
              <w:t>о</w:t>
            </w:r>
            <w:r w:rsidRPr="00721A6B">
              <w:rPr>
                <w:sz w:val="18"/>
                <w:szCs w:val="18"/>
              </w:rPr>
              <w:t>дп</w:t>
            </w:r>
            <w:r w:rsidRPr="00721A6B">
              <w:rPr>
                <w:spacing w:val="1"/>
                <w:sz w:val="18"/>
                <w:szCs w:val="18"/>
              </w:rPr>
              <w:t>и</w:t>
            </w:r>
            <w:r w:rsidRPr="00721A6B">
              <w:rPr>
                <w:sz w:val="18"/>
                <w:szCs w:val="18"/>
              </w:rPr>
              <w:t>сан</w:t>
            </w:r>
            <w:r w:rsidRPr="00721A6B">
              <w:rPr>
                <w:spacing w:val="1"/>
                <w:sz w:val="18"/>
                <w:szCs w:val="18"/>
              </w:rPr>
              <w:t>и</w:t>
            </w:r>
            <w:r w:rsidRPr="00721A6B">
              <w:rPr>
                <w:sz w:val="18"/>
                <w:szCs w:val="18"/>
              </w:rPr>
              <w:t xml:space="preserve">я </w:t>
            </w:r>
            <w:r w:rsidRPr="00721A6B">
              <w:rPr>
                <w:spacing w:val="1"/>
                <w:sz w:val="18"/>
                <w:szCs w:val="18"/>
              </w:rPr>
              <w:t>п</w:t>
            </w:r>
            <w:r w:rsidRPr="00721A6B">
              <w:rPr>
                <w:spacing w:val="4"/>
                <w:sz w:val="18"/>
                <w:szCs w:val="18"/>
              </w:rPr>
              <w:t>о</w:t>
            </w:r>
            <w:r w:rsidRPr="00721A6B">
              <w:rPr>
                <w:sz w:val="18"/>
                <w:szCs w:val="18"/>
              </w:rPr>
              <w:t>дт</w:t>
            </w:r>
            <w:r w:rsidRPr="00721A6B">
              <w:rPr>
                <w:spacing w:val="1"/>
                <w:sz w:val="18"/>
                <w:szCs w:val="18"/>
              </w:rPr>
              <w:t>в</w:t>
            </w:r>
            <w:r w:rsidRPr="00721A6B">
              <w:rPr>
                <w:sz w:val="18"/>
                <w:szCs w:val="18"/>
              </w:rPr>
              <w:t>е</w:t>
            </w:r>
            <w:r w:rsidRPr="00721A6B">
              <w:rPr>
                <w:spacing w:val="-4"/>
                <w:sz w:val="18"/>
                <w:szCs w:val="18"/>
              </w:rPr>
              <w:t>р</w:t>
            </w:r>
            <w:r w:rsidRPr="00721A6B">
              <w:rPr>
                <w:spacing w:val="1"/>
                <w:sz w:val="18"/>
                <w:szCs w:val="18"/>
              </w:rPr>
              <w:t>ж</w:t>
            </w:r>
            <w:r w:rsidRPr="00721A6B">
              <w:rPr>
                <w:spacing w:val="-1"/>
                <w:sz w:val="18"/>
                <w:szCs w:val="18"/>
              </w:rPr>
              <w:t>д</w:t>
            </w:r>
            <w:r w:rsidRPr="00721A6B">
              <w:rPr>
                <w:sz w:val="18"/>
                <w:szCs w:val="18"/>
              </w:rPr>
              <w:t>а</w:t>
            </w:r>
            <w:r w:rsidRPr="00721A6B">
              <w:rPr>
                <w:spacing w:val="-1"/>
                <w:sz w:val="18"/>
                <w:szCs w:val="18"/>
              </w:rPr>
              <w:t>ю</w:t>
            </w:r>
            <w:r w:rsidRPr="00721A6B">
              <w:rPr>
                <w:spacing w:val="1"/>
                <w:sz w:val="18"/>
                <w:szCs w:val="18"/>
              </w:rPr>
              <w:t>щ</w:t>
            </w:r>
            <w:r w:rsidRPr="00721A6B">
              <w:rPr>
                <w:spacing w:val="2"/>
                <w:sz w:val="18"/>
                <w:szCs w:val="18"/>
              </w:rPr>
              <w:t>и</w:t>
            </w:r>
            <w:r w:rsidRPr="00721A6B">
              <w:rPr>
                <w:sz w:val="18"/>
                <w:szCs w:val="18"/>
              </w:rPr>
              <w:t>х</w:t>
            </w:r>
            <w:r>
              <w:rPr>
                <w:sz w:val="18"/>
                <w:szCs w:val="18"/>
              </w:rPr>
              <w:t xml:space="preserve"> </w:t>
            </w:r>
            <w:r w:rsidRPr="00721A6B">
              <w:rPr>
                <w:spacing w:val="-1"/>
                <w:sz w:val="18"/>
                <w:szCs w:val="18"/>
              </w:rPr>
              <w:t>д</w:t>
            </w:r>
            <w:r w:rsidRPr="00721A6B">
              <w:rPr>
                <w:spacing w:val="3"/>
                <w:sz w:val="18"/>
                <w:szCs w:val="18"/>
              </w:rPr>
              <w:t>о</w:t>
            </w:r>
            <w:r w:rsidRPr="00721A6B">
              <w:rPr>
                <w:spacing w:val="4"/>
                <w:sz w:val="18"/>
                <w:szCs w:val="18"/>
              </w:rPr>
              <w:t>к</w:t>
            </w:r>
            <w:r w:rsidRPr="00721A6B">
              <w:rPr>
                <w:spacing w:val="-9"/>
                <w:sz w:val="18"/>
                <w:szCs w:val="18"/>
              </w:rPr>
              <w:t>у</w:t>
            </w:r>
            <w:r w:rsidRPr="00721A6B">
              <w:rPr>
                <w:spacing w:val="1"/>
                <w:sz w:val="18"/>
                <w:szCs w:val="18"/>
              </w:rPr>
              <w:t>м</w:t>
            </w:r>
            <w:r w:rsidRPr="00721A6B">
              <w:rPr>
                <w:sz w:val="18"/>
                <w:szCs w:val="18"/>
              </w:rPr>
              <w:t>е</w:t>
            </w:r>
            <w:r w:rsidRPr="00721A6B">
              <w:rPr>
                <w:spacing w:val="1"/>
                <w:sz w:val="18"/>
                <w:szCs w:val="18"/>
              </w:rPr>
              <w:t>н</w:t>
            </w:r>
            <w:r w:rsidRPr="00721A6B">
              <w:rPr>
                <w:sz w:val="18"/>
                <w:szCs w:val="18"/>
              </w:rPr>
              <w:t>т</w:t>
            </w:r>
            <w:r w:rsidRPr="00721A6B">
              <w:rPr>
                <w:spacing w:val="5"/>
                <w:sz w:val="18"/>
                <w:szCs w:val="18"/>
              </w:rPr>
              <w:t>о</w:t>
            </w:r>
            <w:r w:rsidRPr="00721A6B">
              <w:rPr>
                <w:spacing w:val="-2"/>
                <w:sz w:val="18"/>
                <w:szCs w:val="18"/>
              </w:rPr>
              <w:t>в</w:t>
            </w:r>
            <w:r w:rsidRPr="00721A6B">
              <w:rPr>
                <w:sz w:val="18"/>
                <w:szCs w:val="18"/>
              </w:rPr>
              <w:t xml:space="preserve">. При </w:t>
            </w:r>
            <w:r w:rsidRPr="00721A6B">
              <w:rPr>
                <w:spacing w:val="1"/>
                <w:sz w:val="18"/>
                <w:szCs w:val="18"/>
              </w:rPr>
              <w:t>з</w:t>
            </w:r>
            <w:r w:rsidRPr="00721A6B">
              <w:rPr>
                <w:sz w:val="18"/>
                <w:szCs w:val="18"/>
              </w:rPr>
              <w:t>а</w:t>
            </w:r>
            <w:r w:rsidRPr="00721A6B">
              <w:rPr>
                <w:spacing w:val="-2"/>
                <w:sz w:val="18"/>
                <w:szCs w:val="18"/>
              </w:rPr>
              <w:t>д</w:t>
            </w:r>
            <w:r w:rsidRPr="00721A6B">
              <w:rPr>
                <w:spacing w:val="-1"/>
                <w:sz w:val="18"/>
                <w:szCs w:val="18"/>
              </w:rPr>
              <w:t>е</w:t>
            </w:r>
            <w:r w:rsidRPr="00721A6B">
              <w:rPr>
                <w:sz w:val="18"/>
                <w:szCs w:val="18"/>
              </w:rPr>
              <w:t>р</w:t>
            </w:r>
            <w:r w:rsidRPr="00721A6B">
              <w:rPr>
                <w:spacing w:val="2"/>
                <w:sz w:val="18"/>
                <w:szCs w:val="18"/>
              </w:rPr>
              <w:t>ж</w:t>
            </w:r>
            <w:r w:rsidRPr="00721A6B">
              <w:rPr>
                <w:spacing w:val="-1"/>
                <w:sz w:val="18"/>
                <w:szCs w:val="18"/>
              </w:rPr>
              <w:t>к</w:t>
            </w:r>
            <w:r w:rsidRPr="00721A6B">
              <w:rPr>
                <w:sz w:val="18"/>
                <w:szCs w:val="18"/>
              </w:rPr>
              <w:t xml:space="preserve">е </w:t>
            </w:r>
            <w:r w:rsidRPr="00721A6B">
              <w:rPr>
                <w:spacing w:val="-1"/>
                <w:sz w:val="18"/>
                <w:szCs w:val="18"/>
              </w:rPr>
              <w:t>д</w:t>
            </w:r>
            <w:r w:rsidRPr="00721A6B">
              <w:rPr>
                <w:spacing w:val="3"/>
                <w:sz w:val="18"/>
                <w:szCs w:val="18"/>
              </w:rPr>
              <w:t>о</w:t>
            </w:r>
            <w:r w:rsidRPr="00721A6B">
              <w:rPr>
                <w:spacing w:val="4"/>
                <w:sz w:val="18"/>
                <w:szCs w:val="18"/>
              </w:rPr>
              <w:t>к</w:t>
            </w:r>
            <w:r w:rsidRPr="00721A6B">
              <w:rPr>
                <w:spacing w:val="-9"/>
                <w:sz w:val="18"/>
                <w:szCs w:val="18"/>
              </w:rPr>
              <w:t>у</w:t>
            </w:r>
            <w:r w:rsidRPr="00721A6B">
              <w:rPr>
                <w:spacing w:val="1"/>
                <w:sz w:val="18"/>
                <w:szCs w:val="18"/>
              </w:rPr>
              <w:t>м</w:t>
            </w:r>
            <w:r w:rsidRPr="00721A6B">
              <w:rPr>
                <w:sz w:val="18"/>
                <w:szCs w:val="18"/>
              </w:rPr>
              <w:t>е</w:t>
            </w:r>
            <w:r w:rsidRPr="00721A6B">
              <w:rPr>
                <w:spacing w:val="1"/>
                <w:sz w:val="18"/>
                <w:szCs w:val="18"/>
              </w:rPr>
              <w:t>н</w:t>
            </w:r>
            <w:r w:rsidRPr="00721A6B">
              <w:rPr>
                <w:sz w:val="18"/>
                <w:szCs w:val="18"/>
              </w:rPr>
              <w:t>тац</w:t>
            </w:r>
            <w:r w:rsidRPr="00721A6B">
              <w:rPr>
                <w:spacing w:val="1"/>
                <w:sz w:val="18"/>
                <w:szCs w:val="18"/>
              </w:rPr>
              <w:t>и</w:t>
            </w:r>
            <w:r w:rsidRPr="00721A6B">
              <w:rPr>
                <w:sz w:val="18"/>
                <w:szCs w:val="18"/>
              </w:rPr>
              <w:t>и–</w:t>
            </w:r>
            <w:r w:rsidRPr="00721A6B">
              <w:rPr>
                <w:spacing w:val="-2"/>
                <w:sz w:val="18"/>
                <w:szCs w:val="18"/>
              </w:rPr>
              <w:t>д</w:t>
            </w:r>
            <w:r w:rsidRPr="00721A6B">
              <w:rPr>
                <w:spacing w:val="-1"/>
                <w:sz w:val="18"/>
                <w:szCs w:val="18"/>
              </w:rPr>
              <w:t>а</w:t>
            </w:r>
            <w:r w:rsidRPr="00721A6B">
              <w:rPr>
                <w:sz w:val="18"/>
                <w:szCs w:val="18"/>
              </w:rPr>
              <w:t xml:space="preserve">та </w:t>
            </w:r>
            <w:r w:rsidRPr="00721A6B">
              <w:rPr>
                <w:spacing w:val="1"/>
                <w:sz w:val="18"/>
                <w:szCs w:val="18"/>
              </w:rPr>
              <w:t>п</w:t>
            </w:r>
            <w:r w:rsidRPr="00721A6B">
              <w:rPr>
                <w:spacing w:val="4"/>
                <w:sz w:val="18"/>
                <w:szCs w:val="18"/>
              </w:rPr>
              <w:t>о</w:t>
            </w:r>
            <w:r w:rsidRPr="00721A6B">
              <w:rPr>
                <w:sz w:val="18"/>
                <w:szCs w:val="18"/>
              </w:rPr>
              <w:t>ст</w:t>
            </w:r>
            <w:r w:rsidRPr="00721A6B">
              <w:rPr>
                <w:spacing w:val="-8"/>
                <w:sz w:val="18"/>
                <w:szCs w:val="18"/>
              </w:rPr>
              <w:t>у</w:t>
            </w:r>
            <w:r w:rsidRPr="00721A6B">
              <w:rPr>
                <w:sz w:val="18"/>
                <w:szCs w:val="18"/>
              </w:rPr>
              <w:t>п</w:t>
            </w:r>
            <w:r w:rsidRPr="00721A6B">
              <w:rPr>
                <w:spacing w:val="1"/>
                <w:sz w:val="18"/>
                <w:szCs w:val="18"/>
              </w:rPr>
              <w:t>л</w:t>
            </w:r>
            <w:r w:rsidRPr="00721A6B">
              <w:rPr>
                <w:sz w:val="18"/>
                <w:szCs w:val="18"/>
              </w:rPr>
              <w:t>ения</w:t>
            </w:r>
            <w:r w:rsidR="00F253A4">
              <w:rPr>
                <w:sz w:val="18"/>
                <w:szCs w:val="18"/>
              </w:rPr>
              <w:t xml:space="preserve"> </w:t>
            </w:r>
            <w:r w:rsidRPr="00721A6B">
              <w:rPr>
                <w:spacing w:val="-1"/>
                <w:sz w:val="18"/>
                <w:szCs w:val="18"/>
              </w:rPr>
              <w:t>д</w:t>
            </w:r>
            <w:r w:rsidRPr="00721A6B">
              <w:rPr>
                <w:spacing w:val="3"/>
                <w:sz w:val="18"/>
                <w:szCs w:val="18"/>
              </w:rPr>
              <w:t>о</w:t>
            </w:r>
            <w:r w:rsidRPr="00721A6B">
              <w:rPr>
                <w:spacing w:val="4"/>
                <w:sz w:val="18"/>
                <w:szCs w:val="18"/>
              </w:rPr>
              <w:t>к</w:t>
            </w:r>
            <w:r w:rsidRPr="00721A6B">
              <w:rPr>
                <w:spacing w:val="-9"/>
                <w:sz w:val="18"/>
                <w:szCs w:val="18"/>
              </w:rPr>
              <w:t>у</w:t>
            </w:r>
            <w:r w:rsidRPr="00721A6B">
              <w:rPr>
                <w:spacing w:val="1"/>
                <w:sz w:val="18"/>
                <w:szCs w:val="18"/>
              </w:rPr>
              <w:t>м</w:t>
            </w:r>
            <w:r w:rsidRPr="00721A6B">
              <w:rPr>
                <w:sz w:val="18"/>
                <w:szCs w:val="18"/>
              </w:rPr>
              <w:t>е</w:t>
            </w:r>
            <w:r w:rsidRPr="00721A6B">
              <w:rPr>
                <w:spacing w:val="1"/>
                <w:sz w:val="18"/>
                <w:szCs w:val="18"/>
              </w:rPr>
              <w:t>н</w:t>
            </w:r>
            <w:r w:rsidRPr="00721A6B">
              <w:rPr>
                <w:sz w:val="18"/>
                <w:szCs w:val="18"/>
              </w:rPr>
              <w:t>тац</w:t>
            </w:r>
            <w:r w:rsidRPr="00721A6B">
              <w:rPr>
                <w:spacing w:val="1"/>
                <w:sz w:val="18"/>
                <w:szCs w:val="18"/>
              </w:rPr>
              <w:t>и</w:t>
            </w:r>
            <w:r w:rsidRPr="00721A6B">
              <w:rPr>
                <w:sz w:val="18"/>
                <w:szCs w:val="18"/>
              </w:rPr>
              <w:t>и</w:t>
            </w:r>
            <w:r w:rsidR="00F253A4">
              <w:rPr>
                <w:sz w:val="18"/>
                <w:szCs w:val="18"/>
              </w:rPr>
              <w:t xml:space="preserve"> </w:t>
            </w:r>
            <w:r w:rsidRPr="00721A6B">
              <w:rPr>
                <w:sz w:val="18"/>
                <w:szCs w:val="18"/>
              </w:rPr>
              <w:t xml:space="preserve">в </w:t>
            </w:r>
            <w:r w:rsidRPr="00721A6B">
              <w:rPr>
                <w:spacing w:val="2"/>
                <w:sz w:val="18"/>
                <w:szCs w:val="18"/>
              </w:rPr>
              <w:t>б</w:t>
            </w:r>
            <w:r w:rsidRPr="00721A6B">
              <w:rPr>
                <w:spacing w:val="-3"/>
                <w:sz w:val="18"/>
                <w:szCs w:val="18"/>
              </w:rPr>
              <w:t>у</w:t>
            </w:r>
            <w:r w:rsidRPr="00721A6B">
              <w:rPr>
                <w:spacing w:val="-5"/>
                <w:sz w:val="18"/>
                <w:szCs w:val="18"/>
              </w:rPr>
              <w:t>х</w:t>
            </w:r>
            <w:r w:rsidRPr="00721A6B">
              <w:rPr>
                <w:spacing w:val="1"/>
                <w:sz w:val="18"/>
                <w:szCs w:val="18"/>
              </w:rPr>
              <w:t>г</w:t>
            </w:r>
            <w:r w:rsidRPr="00721A6B">
              <w:rPr>
                <w:sz w:val="18"/>
                <w:szCs w:val="18"/>
              </w:rPr>
              <w:t>ал</w:t>
            </w:r>
            <w:r w:rsidRPr="00721A6B">
              <w:rPr>
                <w:spacing w:val="1"/>
                <w:sz w:val="18"/>
                <w:szCs w:val="18"/>
              </w:rPr>
              <w:t>т</w:t>
            </w:r>
            <w:r w:rsidRPr="00721A6B">
              <w:rPr>
                <w:sz w:val="18"/>
                <w:szCs w:val="18"/>
              </w:rPr>
              <w:t>ерию</w:t>
            </w:r>
          </w:p>
        </w:tc>
        <w:tc>
          <w:tcPr>
            <w:tcW w:w="1132" w:type="dxa"/>
            <w:tcBorders>
              <w:top w:val="single" w:sz="7" w:space="0" w:color="000000"/>
              <w:left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ind w:left="108" w:right="12"/>
              <w:rPr>
                <w:sz w:val="18"/>
                <w:szCs w:val="18"/>
              </w:rPr>
            </w:pPr>
            <w:r w:rsidRPr="00721A6B">
              <w:rPr>
                <w:spacing w:val="3"/>
                <w:sz w:val="18"/>
                <w:szCs w:val="18"/>
              </w:rPr>
              <w:t>С</w:t>
            </w:r>
            <w:r w:rsidRPr="00721A6B">
              <w:rPr>
                <w:spacing w:val="-9"/>
                <w:sz w:val="18"/>
                <w:szCs w:val="18"/>
              </w:rPr>
              <w:t>у</w:t>
            </w:r>
            <w:r w:rsidRPr="00721A6B">
              <w:rPr>
                <w:spacing w:val="1"/>
                <w:sz w:val="18"/>
                <w:szCs w:val="18"/>
              </w:rPr>
              <w:t>мм</w:t>
            </w:r>
            <w:r w:rsidRPr="00721A6B">
              <w:rPr>
                <w:sz w:val="18"/>
                <w:szCs w:val="18"/>
              </w:rPr>
              <w:t xml:space="preserve">а </w:t>
            </w:r>
            <w:r w:rsidRPr="00721A6B">
              <w:rPr>
                <w:spacing w:val="1"/>
                <w:sz w:val="18"/>
                <w:szCs w:val="18"/>
              </w:rPr>
              <w:t>н</w:t>
            </w:r>
            <w:r w:rsidRPr="00721A6B">
              <w:rPr>
                <w:sz w:val="18"/>
                <w:szCs w:val="18"/>
              </w:rPr>
              <w:t>ачислен</w:t>
            </w:r>
            <w:r w:rsidRPr="00721A6B">
              <w:rPr>
                <w:spacing w:val="1"/>
                <w:sz w:val="18"/>
                <w:szCs w:val="18"/>
              </w:rPr>
              <w:t>н</w:t>
            </w:r>
            <w:r w:rsidRPr="00721A6B">
              <w:rPr>
                <w:sz w:val="18"/>
                <w:szCs w:val="18"/>
              </w:rPr>
              <w:t>о</w:t>
            </w:r>
            <w:r w:rsidRPr="00721A6B">
              <w:rPr>
                <w:spacing w:val="-1"/>
                <w:sz w:val="18"/>
                <w:szCs w:val="18"/>
              </w:rPr>
              <w:t>г</w:t>
            </w:r>
            <w:r w:rsidRPr="00721A6B">
              <w:rPr>
                <w:sz w:val="18"/>
                <w:szCs w:val="18"/>
              </w:rPr>
              <w:t>о</w:t>
            </w:r>
            <w:r>
              <w:rPr>
                <w:sz w:val="18"/>
                <w:szCs w:val="18"/>
              </w:rPr>
              <w:t xml:space="preserve">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w:t>
            </w:r>
            <w:r w:rsidRPr="00721A6B">
              <w:rPr>
                <w:spacing w:val="1"/>
                <w:sz w:val="18"/>
                <w:szCs w:val="18"/>
              </w:rPr>
              <w:t>в</w:t>
            </w:r>
            <w:r w:rsidRPr="00721A6B">
              <w:rPr>
                <w:sz w:val="18"/>
                <w:szCs w:val="18"/>
              </w:rPr>
              <w:t>а</w:t>
            </w:r>
          </w:p>
        </w:tc>
        <w:tc>
          <w:tcPr>
            <w:tcW w:w="142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line="242" w:lineRule="auto"/>
              <w:ind w:left="108" w:right="6"/>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11</w:t>
            </w:r>
            <w:r w:rsidRPr="00721A6B">
              <w:rPr>
                <w:spacing w:val="2"/>
                <w:sz w:val="18"/>
                <w:szCs w:val="18"/>
              </w:rPr>
              <w:t>.</w:t>
            </w:r>
            <w:r w:rsidRPr="00721A6B">
              <w:rPr>
                <w:sz w:val="18"/>
                <w:szCs w:val="18"/>
              </w:rPr>
              <w:t>Х ХХ</w:t>
            </w:r>
          </w:p>
        </w:tc>
        <w:tc>
          <w:tcPr>
            <w:tcW w:w="1417"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line="242" w:lineRule="auto"/>
              <w:ind w:left="108" w:right="83"/>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12</w:t>
            </w:r>
            <w:r w:rsidRPr="00721A6B">
              <w:rPr>
                <w:spacing w:val="2"/>
                <w:sz w:val="18"/>
                <w:szCs w:val="18"/>
              </w:rPr>
              <w:t>.</w:t>
            </w:r>
            <w:r w:rsidRPr="00721A6B">
              <w:rPr>
                <w:sz w:val="18"/>
                <w:szCs w:val="18"/>
              </w:rPr>
              <w:t>Х ХХ</w:t>
            </w:r>
          </w:p>
        </w:tc>
      </w:tr>
      <w:tr w:rsidR="00E641D7" w:rsidRPr="00721A6B" w:rsidTr="00C304FE">
        <w:trPr>
          <w:cantSplit/>
          <w:trHeight w:hRule="exact" w:val="417"/>
        </w:trPr>
        <w:tc>
          <w:tcPr>
            <w:tcW w:w="10215" w:type="dxa"/>
            <w:gridSpan w:val="9"/>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8"/>
              <w:ind w:left="155" w:right="-20"/>
              <w:jc w:val="both"/>
              <w:rPr>
                <w:b/>
                <w:bCs/>
                <w:iCs/>
                <w:sz w:val="18"/>
                <w:szCs w:val="18"/>
              </w:rPr>
            </w:pPr>
            <w:r w:rsidRPr="00721A6B">
              <w:rPr>
                <w:b/>
                <w:bCs/>
                <w:iCs/>
                <w:sz w:val="18"/>
                <w:szCs w:val="18"/>
              </w:rPr>
              <w:t>2.Дене</w:t>
            </w:r>
            <w:r w:rsidRPr="00721A6B">
              <w:rPr>
                <w:b/>
                <w:bCs/>
                <w:iCs/>
                <w:spacing w:val="1"/>
                <w:sz w:val="18"/>
                <w:szCs w:val="18"/>
              </w:rPr>
              <w:t>ж</w:t>
            </w:r>
            <w:r w:rsidRPr="00721A6B">
              <w:rPr>
                <w:b/>
                <w:bCs/>
                <w:iCs/>
                <w:spacing w:val="-2"/>
                <w:sz w:val="18"/>
                <w:szCs w:val="18"/>
              </w:rPr>
              <w:t>н</w:t>
            </w:r>
            <w:r w:rsidRPr="00721A6B">
              <w:rPr>
                <w:b/>
                <w:bCs/>
                <w:iCs/>
                <w:spacing w:val="1"/>
                <w:sz w:val="18"/>
                <w:szCs w:val="18"/>
              </w:rPr>
              <w:t>ы</w:t>
            </w:r>
            <w:r w:rsidRPr="00721A6B">
              <w:rPr>
                <w:b/>
                <w:bCs/>
                <w:iCs/>
                <w:sz w:val="18"/>
                <w:szCs w:val="18"/>
              </w:rPr>
              <w:t>е</w:t>
            </w:r>
            <w:r>
              <w:rPr>
                <w:b/>
                <w:bCs/>
                <w:iCs/>
                <w:sz w:val="18"/>
                <w:szCs w:val="18"/>
              </w:rPr>
              <w:t xml:space="preserve"> </w:t>
            </w:r>
            <w:r w:rsidRPr="00721A6B">
              <w:rPr>
                <w:b/>
                <w:bCs/>
                <w:iCs/>
                <w:sz w:val="18"/>
                <w:szCs w:val="18"/>
              </w:rPr>
              <w:t>об</w:t>
            </w:r>
            <w:r w:rsidRPr="00721A6B">
              <w:rPr>
                <w:b/>
                <w:bCs/>
                <w:iCs/>
                <w:spacing w:val="-2"/>
                <w:sz w:val="18"/>
                <w:szCs w:val="18"/>
              </w:rPr>
              <w:t>я</w:t>
            </w:r>
            <w:r w:rsidRPr="00721A6B">
              <w:rPr>
                <w:b/>
                <w:bCs/>
                <w:iCs/>
                <w:spacing w:val="2"/>
                <w:sz w:val="18"/>
                <w:szCs w:val="18"/>
              </w:rPr>
              <w:t>з</w:t>
            </w:r>
            <w:r w:rsidRPr="00721A6B">
              <w:rPr>
                <w:b/>
                <w:bCs/>
                <w:iCs/>
                <w:spacing w:val="-4"/>
                <w:sz w:val="18"/>
                <w:szCs w:val="18"/>
              </w:rPr>
              <w:t>а</w:t>
            </w:r>
            <w:r w:rsidRPr="00721A6B">
              <w:rPr>
                <w:b/>
                <w:bCs/>
                <w:iCs/>
                <w:spacing w:val="4"/>
                <w:sz w:val="18"/>
                <w:szCs w:val="18"/>
              </w:rPr>
              <w:t>т</w:t>
            </w:r>
            <w:r w:rsidRPr="00721A6B">
              <w:rPr>
                <w:b/>
                <w:bCs/>
                <w:iCs/>
                <w:sz w:val="18"/>
                <w:szCs w:val="18"/>
              </w:rPr>
              <w:t>е</w:t>
            </w:r>
            <w:r w:rsidRPr="00721A6B">
              <w:rPr>
                <w:b/>
                <w:bCs/>
                <w:iCs/>
                <w:spacing w:val="1"/>
                <w:sz w:val="18"/>
                <w:szCs w:val="18"/>
              </w:rPr>
              <w:t>ль</w:t>
            </w:r>
            <w:r w:rsidRPr="00721A6B">
              <w:rPr>
                <w:b/>
                <w:bCs/>
                <w:iCs/>
                <w:spacing w:val="-5"/>
                <w:sz w:val="18"/>
                <w:szCs w:val="18"/>
              </w:rPr>
              <w:t>с</w:t>
            </w:r>
            <w:r w:rsidRPr="00721A6B">
              <w:rPr>
                <w:b/>
                <w:bCs/>
                <w:iCs/>
                <w:spacing w:val="5"/>
                <w:sz w:val="18"/>
                <w:szCs w:val="18"/>
              </w:rPr>
              <w:t>т</w:t>
            </w:r>
            <w:r w:rsidRPr="00721A6B">
              <w:rPr>
                <w:b/>
                <w:bCs/>
                <w:iCs/>
                <w:spacing w:val="-1"/>
                <w:sz w:val="18"/>
                <w:szCs w:val="18"/>
              </w:rPr>
              <w:t>в</w:t>
            </w:r>
            <w:r w:rsidRPr="00721A6B">
              <w:rPr>
                <w:b/>
                <w:bCs/>
                <w:iCs/>
                <w:sz w:val="18"/>
                <w:szCs w:val="18"/>
              </w:rPr>
              <w:t>а</w:t>
            </w:r>
            <w:r>
              <w:rPr>
                <w:b/>
                <w:bCs/>
                <w:iCs/>
                <w:sz w:val="18"/>
                <w:szCs w:val="18"/>
              </w:rPr>
              <w:t xml:space="preserve"> </w:t>
            </w:r>
            <w:r w:rsidRPr="00721A6B">
              <w:rPr>
                <w:b/>
                <w:bCs/>
                <w:iCs/>
                <w:sz w:val="18"/>
                <w:szCs w:val="18"/>
              </w:rPr>
              <w:t>по</w:t>
            </w:r>
            <w:r>
              <w:rPr>
                <w:b/>
                <w:bCs/>
                <w:iCs/>
                <w:sz w:val="18"/>
                <w:szCs w:val="18"/>
              </w:rPr>
              <w:t xml:space="preserve"> </w:t>
            </w:r>
            <w:r w:rsidRPr="00721A6B">
              <w:rPr>
                <w:b/>
                <w:bCs/>
                <w:iCs/>
                <w:spacing w:val="4"/>
                <w:sz w:val="18"/>
                <w:szCs w:val="18"/>
              </w:rPr>
              <w:t>т</w:t>
            </w:r>
            <w:r w:rsidRPr="00721A6B">
              <w:rPr>
                <w:b/>
                <w:bCs/>
                <w:iCs/>
                <w:sz w:val="18"/>
                <w:szCs w:val="18"/>
              </w:rPr>
              <w:t>е</w:t>
            </w:r>
            <w:r w:rsidRPr="00721A6B">
              <w:rPr>
                <w:b/>
                <w:bCs/>
                <w:iCs/>
                <w:spacing w:val="-1"/>
                <w:sz w:val="18"/>
                <w:szCs w:val="18"/>
              </w:rPr>
              <w:t>ку</w:t>
            </w:r>
            <w:r w:rsidRPr="00721A6B">
              <w:rPr>
                <w:b/>
                <w:bCs/>
                <w:iCs/>
                <w:spacing w:val="1"/>
                <w:sz w:val="18"/>
                <w:szCs w:val="18"/>
              </w:rPr>
              <w:t>щ</w:t>
            </w:r>
            <w:r w:rsidRPr="00721A6B">
              <w:rPr>
                <w:b/>
                <w:bCs/>
                <w:iCs/>
                <w:sz w:val="18"/>
                <w:szCs w:val="18"/>
              </w:rPr>
              <w:t>ей</w:t>
            </w:r>
            <w:r>
              <w:rPr>
                <w:b/>
                <w:bCs/>
                <w:iCs/>
                <w:sz w:val="18"/>
                <w:szCs w:val="18"/>
              </w:rPr>
              <w:t xml:space="preserve"> </w:t>
            </w:r>
            <w:r w:rsidRPr="00721A6B">
              <w:rPr>
                <w:b/>
                <w:bCs/>
                <w:iCs/>
                <w:spacing w:val="1"/>
                <w:sz w:val="18"/>
                <w:szCs w:val="18"/>
              </w:rPr>
              <w:t>д</w:t>
            </w:r>
            <w:r w:rsidRPr="00721A6B">
              <w:rPr>
                <w:b/>
                <w:bCs/>
                <w:iCs/>
                <w:spacing w:val="-5"/>
                <w:sz w:val="18"/>
                <w:szCs w:val="18"/>
              </w:rPr>
              <w:t>е</w:t>
            </w:r>
            <w:r w:rsidRPr="00721A6B">
              <w:rPr>
                <w:b/>
                <w:bCs/>
                <w:iCs/>
                <w:spacing w:val="-3"/>
                <w:sz w:val="18"/>
                <w:szCs w:val="18"/>
              </w:rPr>
              <w:t>я</w:t>
            </w:r>
            <w:r w:rsidRPr="00721A6B">
              <w:rPr>
                <w:b/>
                <w:bCs/>
                <w:iCs/>
                <w:spacing w:val="4"/>
                <w:sz w:val="18"/>
                <w:szCs w:val="18"/>
              </w:rPr>
              <w:t>т</w:t>
            </w:r>
            <w:r w:rsidRPr="00721A6B">
              <w:rPr>
                <w:b/>
                <w:bCs/>
                <w:iCs/>
                <w:sz w:val="18"/>
                <w:szCs w:val="18"/>
              </w:rPr>
              <w:t>е</w:t>
            </w:r>
            <w:r w:rsidRPr="00721A6B">
              <w:rPr>
                <w:b/>
                <w:bCs/>
                <w:iCs/>
                <w:spacing w:val="1"/>
                <w:sz w:val="18"/>
                <w:szCs w:val="18"/>
              </w:rPr>
              <w:t>л</w:t>
            </w:r>
            <w:r w:rsidRPr="00721A6B">
              <w:rPr>
                <w:b/>
                <w:bCs/>
                <w:iCs/>
                <w:spacing w:val="-3"/>
                <w:sz w:val="18"/>
                <w:szCs w:val="18"/>
              </w:rPr>
              <w:t>ь</w:t>
            </w:r>
            <w:r w:rsidRPr="00721A6B">
              <w:rPr>
                <w:b/>
                <w:bCs/>
                <w:iCs/>
                <w:sz w:val="18"/>
                <w:szCs w:val="18"/>
              </w:rPr>
              <w:t>но</w:t>
            </w:r>
            <w:r w:rsidRPr="00721A6B">
              <w:rPr>
                <w:b/>
                <w:bCs/>
                <w:iCs/>
                <w:spacing w:val="-4"/>
                <w:sz w:val="18"/>
                <w:szCs w:val="18"/>
              </w:rPr>
              <w:t>с</w:t>
            </w:r>
            <w:r w:rsidRPr="00721A6B">
              <w:rPr>
                <w:b/>
                <w:bCs/>
                <w:iCs/>
                <w:spacing w:val="4"/>
                <w:sz w:val="18"/>
                <w:szCs w:val="18"/>
              </w:rPr>
              <w:t>т</w:t>
            </w:r>
            <w:r w:rsidRPr="00721A6B">
              <w:rPr>
                <w:b/>
                <w:bCs/>
                <w:iCs/>
                <w:sz w:val="18"/>
                <w:szCs w:val="18"/>
              </w:rPr>
              <w:t>и</w:t>
            </w:r>
            <w:r>
              <w:rPr>
                <w:b/>
                <w:bCs/>
                <w:iCs/>
                <w:sz w:val="18"/>
                <w:szCs w:val="18"/>
              </w:rPr>
              <w:t xml:space="preserve"> </w:t>
            </w:r>
            <w:r w:rsidRPr="00721A6B">
              <w:rPr>
                <w:b/>
                <w:bCs/>
                <w:iCs/>
                <w:sz w:val="18"/>
                <w:szCs w:val="18"/>
              </w:rPr>
              <w:t>учр</w:t>
            </w:r>
            <w:r w:rsidRPr="00721A6B">
              <w:rPr>
                <w:b/>
                <w:bCs/>
                <w:iCs/>
                <w:spacing w:val="-1"/>
                <w:sz w:val="18"/>
                <w:szCs w:val="18"/>
              </w:rPr>
              <w:t>е</w:t>
            </w:r>
            <w:r w:rsidRPr="00721A6B">
              <w:rPr>
                <w:b/>
                <w:bCs/>
                <w:iCs/>
                <w:spacing w:val="1"/>
                <w:sz w:val="18"/>
                <w:szCs w:val="18"/>
              </w:rPr>
              <w:t>жд</w:t>
            </w:r>
            <w:r w:rsidRPr="00721A6B">
              <w:rPr>
                <w:b/>
                <w:bCs/>
                <w:iCs/>
                <w:sz w:val="18"/>
                <w:szCs w:val="18"/>
              </w:rPr>
              <w:t>е</w:t>
            </w:r>
            <w:r w:rsidRPr="00721A6B">
              <w:rPr>
                <w:b/>
                <w:bCs/>
                <w:iCs/>
                <w:spacing w:val="-3"/>
                <w:sz w:val="18"/>
                <w:szCs w:val="18"/>
              </w:rPr>
              <w:t>н</w:t>
            </w:r>
            <w:r w:rsidRPr="00721A6B">
              <w:rPr>
                <w:b/>
                <w:bCs/>
                <w:iCs/>
                <w:sz w:val="18"/>
                <w:szCs w:val="18"/>
              </w:rPr>
              <w:t>ия</w:t>
            </w:r>
          </w:p>
        </w:tc>
      </w:tr>
      <w:tr w:rsidR="00E641D7" w:rsidRPr="00721A6B" w:rsidTr="00C304FE">
        <w:trPr>
          <w:cantSplit/>
          <w:trHeight w:hRule="exact" w:val="412"/>
        </w:trPr>
        <w:tc>
          <w:tcPr>
            <w:tcW w:w="60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2" w:right="-20"/>
              <w:jc w:val="both"/>
              <w:rPr>
                <w:b/>
                <w:bCs/>
                <w:sz w:val="18"/>
                <w:szCs w:val="18"/>
              </w:rPr>
            </w:pPr>
            <w:r w:rsidRPr="00721A6B">
              <w:rPr>
                <w:b/>
                <w:bCs/>
                <w:sz w:val="18"/>
                <w:szCs w:val="18"/>
              </w:rPr>
              <w:t>2</w:t>
            </w:r>
            <w:r w:rsidRPr="00721A6B">
              <w:rPr>
                <w:b/>
                <w:bCs/>
                <w:spacing w:val="2"/>
                <w:sz w:val="18"/>
                <w:szCs w:val="18"/>
              </w:rPr>
              <w:t>.</w:t>
            </w:r>
            <w:r w:rsidRPr="00721A6B">
              <w:rPr>
                <w:b/>
                <w:bCs/>
                <w:sz w:val="18"/>
                <w:szCs w:val="18"/>
              </w:rPr>
              <w:t>1</w:t>
            </w:r>
          </w:p>
        </w:tc>
        <w:tc>
          <w:tcPr>
            <w:tcW w:w="9611" w:type="dxa"/>
            <w:gridSpan w:val="8"/>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20"/>
              <w:jc w:val="both"/>
              <w:rPr>
                <w:b/>
                <w:bCs/>
                <w:sz w:val="18"/>
                <w:szCs w:val="18"/>
              </w:rPr>
            </w:pPr>
            <w:r w:rsidRPr="00721A6B">
              <w:rPr>
                <w:b/>
                <w:bCs/>
                <w:spacing w:val="-1"/>
                <w:sz w:val="18"/>
                <w:szCs w:val="18"/>
              </w:rPr>
              <w:t>Де</w:t>
            </w:r>
            <w:r w:rsidRPr="00721A6B">
              <w:rPr>
                <w:b/>
                <w:bCs/>
                <w:sz w:val="18"/>
                <w:szCs w:val="18"/>
              </w:rPr>
              <w:t>н</w:t>
            </w:r>
            <w:r w:rsidRPr="00721A6B">
              <w:rPr>
                <w:b/>
                <w:bCs/>
                <w:spacing w:val="4"/>
                <w:sz w:val="18"/>
                <w:szCs w:val="18"/>
              </w:rPr>
              <w:t>е</w:t>
            </w:r>
            <w:r w:rsidRPr="00721A6B">
              <w:rPr>
                <w:b/>
                <w:bCs/>
                <w:spacing w:val="-5"/>
                <w:sz w:val="18"/>
                <w:szCs w:val="18"/>
              </w:rPr>
              <w:t>ж</w:t>
            </w:r>
            <w:r w:rsidRPr="00721A6B">
              <w:rPr>
                <w:b/>
                <w:bCs/>
                <w:sz w:val="18"/>
                <w:szCs w:val="18"/>
              </w:rPr>
              <w:t>ные</w:t>
            </w:r>
            <w:r>
              <w:rPr>
                <w:b/>
                <w:bCs/>
                <w:sz w:val="18"/>
                <w:szCs w:val="18"/>
              </w:rPr>
              <w:t xml:space="preserve"> </w:t>
            </w:r>
            <w:r w:rsidRPr="00721A6B">
              <w:rPr>
                <w:b/>
                <w:bCs/>
                <w:sz w:val="18"/>
                <w:szCs w:val="18"/>
              </w:rPr>
              <w:t>обяза</w:t>
            </w:r>
            <w:r w:rsidRPr="00721A6B">
              <w:rPr>
                <w:b/>
                <w:bCs/>
                <w:spacing w:val="2"/>
                <w:sz w:val="18"/>
                <w:szCs w:val="18"/>
              </w:rPr>
              <w:t>т</w:t>
            </w:r>
            <w:r w:rsidRPr="00721A6B">
              <w:rPr>
                <w:b/>
                <w:bCs/>
                <w:sz w:val="18"/>
                <w:szCs w:val="18"/>
              </w:rPr>
              <w:t>ел</w:t>
            </w:r>
            <w:r w:rsidRPr="00721A6B">
              <w:rPr>
                <w:b/>
                <w:bCs/>
                <w:spacing w:val="2"/>
                <w:sz w:val="18"/>
                <w:szCs w:val="18"/>
              </w:rPr>
              <w:t>ь</w:t>
            </w:r>
            <w:r w:rsidRPr="00721A6B">
              <w:rPr>
                <w:b/>
                <w:bCs/>
                <w:sz w:val="18"/>
                <w:szCs w:val="18"/>
              </w:rPr>
              <w:t>с</w:t>
            </w:r>
            <w:r w:rsidRPr="00721A6B">
              <w:rPr>
                <w:b/>
                <w:bCs/>
                <w:spacing w:val="1"/>
                <w:sz w:val="18"/>
                <w:szCs w:val="18"/>
              </w:rPr>
              <w:t>т</w:t>
            </w:r>
            <w:r w:rsidRPr="00721A6B">
              <w:rPr>
                <w:b/>
                <w:bCs/>
                <w:sz w:val="18"/>
                <w:szCs w:val="18"/>
              </w:rPr>
              <w:t>ва,</w:t>
            </w:r>
            <w:r>
              <w:rPr>
                <w:b/>
                <w:bCs/>
                <w:sz w:val="18"/>
                <w:szCs w:val="18"/>
              </w:rPr>
              <w:t xml:space="preserve"> </w:t>
            </w:r>
            <w:r w:rsidRPr="00721A6B">
              <w:rPr>
                <w:b/>
                <w:bCs/>
                <w:sz w:val="18"/>
                <w:szCs w:val="18"/>
              </w:rPr>
              <w:t>связан</w:t>
            </w:r>
            <w:r w:rsidRPr="00721A6B">
              <w:rPr>
                <w:b/>
                <w:bCs/>
                <w:spacing w:val="1"/>
                <w:sz w:val="18"/>
                <w:szCs w:val="18"/>
              </w:rPr>
              <w:t>н</w:t>
            </w:r>
            <w:r w:rsidRPr="00721A6B">
              <w:rPr>
                <w:b/>
                <w:bCs/>
                <w:sz w:val="18"/>
                <w:szCs w:val="18"/>
              </w:rPr>
              <w:t>ые</w:t>
            </w:r>
            <w:r>
              <w:rPr>
                <w:b/>
                <w:bCs/>
                <w:sz w:val="18"/>
                <w:szCs w:val="18"/>
              </w:rPr>
              <w:t xml:space="preserve"> </w:t>
            </w:r>
            <w:r w:rsidRPr="00721A6B">
              <w:rPr>
                <w:b/>
                <w:bCs/>
                <w:sz w:val="18"/>
                <w:szCs w:val="18"/>
              </w:rPr>
              <w:t>с</w:t>
            </w:r>
            <w:r>
              <w:rPr>
                <w:b/>
                <w:bCs/>
                <w:sz w:val="18"/>
                <w:szCs w:val="18"/>
              </w:rPr>
              <w:t xml:space="preserve"> </w:t>
            </w:r>
            <w:r w:rsidRPr="00721A6B">
              <w:rPr>
                <w:b/>
                <w:bCs/>
                <w:sz w:val="18"/>
                <w:szCs w:val="18"/>
              </w:rPr>
              <w:t>о</w:t>
            </w:r>
            <w:r w:rsidRPr="00721A6B">
              <w:rPr>
                <w:b/>
                <w:bCs/>
                <w:spacing w:val="1"/>
                <w:sz w:val="18"/>
                <w:szCs w:val="18"/>
              </w:rPr>
              <w:t>п</w:t>
            </w:r>
            <w:r w:rsidRPr="00721A6B">
              <w:rPr>
                <w:b/>
                <w:bCs/>
                <w:sz w:val="18"/>
                <w:szCs w:val="18"/>
              </w:rPr>
              <w:t>л</w:t>
            </w:r>
            <w:r w:rsidRPr="00721A6B">
              <w:rPr>
                <w:b/>
                <w:bCs/>
                <w:spacing w:val="-4"/>
                <w:sz w:val="18"/>
                <w:szCs w:val="18"/>
              </w:rPr>
              <w:t>а</w:t>
            </w:r>
            <w:r w:rsidRPr="00721A6B">
              <w:rPr>
                <w:b/>
                <w:bCs/>
                <w:spacing w:val="-2"/>
                <w:sz w:val="18"/>
                <w:szCs w:val="18"/>
              </w:rPr>
              <w:t>т</w:t>
            </w:r>
            <w:r w:rsidRPr="00721A6B">
              <w:rPr>
                <w:b/>
                <w:bCs/>
                <w:sz w:val="18"/>
                <w:szCs w:val="18"/>
              </w:rPr>
              <w:t>ой</w:t>
            </w:r>
            <w:r>
              <w:rPr>
                <w:b/>
                <w:bCs/>
                <w:sz w:val="18"/>
                <w:szCs w:val="18"/>
              </w:rPr>
              <w:t xml:space="preserve"> </w:t>
            </w:r>
            <w:r w:rsidRPr="00721A6B">
              <w:rPr>
                <w:b/>
                <w:bCs/>
                <w:spacing w:val="2"/>
                <w:sz w:val="18"/>
                <w:szCs w:val="18"/>
              </w:rPr>
              <w:t>т</w:t>
            </w:r>
            <w:r w:rsidRPr="00721A6B">
              <w:rPr>
                <w:b/>
                <w:bCs/>
                <w:spacing w:val="1"/>
                <w:sz w:val="18"/>
                <w:szCs w:val="18"/>
              </w:rPr>
              <w:t>р</w:t>
            </w:r>
            <w:r w:rsidRPr="00721A6B">
              <w:rPr>
                <w:b/>
                <w:bCs/>
                <w:sz w:val="18"/>
                <w:szCs w:val="18"/>
              </w:rPr>
              <w:t>уда</w:t>
            </w:r>
          </w:p>
        </w:tc>
      </w:tr>
      <w:tr w:rsidR="00E641D7" w:rsidRPr="00721A6B" w:rsidTr="00D31A78">
        <w:trPr>
          <w:cantSplit/>
          <w:trHeight w:hRule="exact" w:val="1528"/>
        </w:trPr>
        <w:tc>
          <w:tcPr>
            <w:tcW w:w="60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2" w:right="-20"/>
              <w:jc w:val="both"/>
              <w:rPr>
                <w:sz w:val="18"/>
                <w:szCs w:val="18"/>
              </w:rPr>
            </w:pPr>
            <w:r w:rsidRPr="00721A6B">
              <w:rPr>
                <w:sz w:val="18"/>
                <w:szCs w:val="18"/>
              </w:rPr>
              <w:t>2</w:t>
            </w:r>
            <w:r w:rsidRPr="00721A6B">
              <w:rPr>
                <w:spacing w:val="2"/>
                <w:sz w:val="18"/>
                <w:szCs w:val="18"/>
              </w:rPr>
              <w:t>.</w:t>
            </w:r>
            <w:r w:rsidRPr="00721A6B">
              <w:rPr>
                <w:sz w:val="18"/>
                <w:szCs w:val="18"/>
              </w:rPr>
              <w:t>1</w:t>
            </w:r>
            <w:r w:rsidRPr="00721A6B">
              <w:rPr>
                <w:spacing w:val="2"/>
                <w:sz w:val="18"/>
                <w:szCs w:val="18"/>
              </w:rPr>
              <w:t>.</w:t>
            </w:r>
            <w:r w:rsidRPr="00721A6B">
              <w:rPr>
                <w:sz w:val="18"/>
                <w:szCs w:val="18"/>
              </w:rPr>
              <w:t>1</w:t>
            </w:r>
          </w:p>
        </w:tc>
        <w:tc>
          <w:tcPr>
            <w:tcW w:w="221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20"/>
              <w:rPr>
                <w:sz w:val="18"/>
                <w:szCs w:val="18"/>
              </w:rPr>
            </w:pPr>
            <w:r w:rsidRPr="00721A6B">
              <w:rPr>
                <w:spacing w:val="-1"/>
                <w:sz w:val="18"/>
                <w:szCs w:val="18"/>
              </w:rPr>
              <w:t>В</w:t>
            </w:r>
            <w:r w:rsidRPr="00721A6B">
              <w:rPr>
                <w:spacing w:val="1"/>
                <w:sz w:val="18"/>
                <w:szCs w:val="18"/>
              </w:rPr>
              <w:t>ып</w:t>
            </w:r>
            <w:r w:rsidRPr="00721A6B">
              <w:rPr>
                <w:sz w:val="18"/>
                <w:szCs w:val="18"/>
              </w:rPr>
              <w:t>лата</w:t>
            </w:r>
            <w:r>
              <w:rPr>
                <w:sz w:val="18"/>
                <w:szCs w:val="18"/>
              </w:rPr>
              <w:t xml:space="preserve"> </w:t>
            </w:r>
            <w:r w:rsidRPr="00721A6B">
              <w:rPr>
                <w:spacing w:val="1"/>
                <w:sz w:val="18"/>
                <w:szCs w:val="18"/>
              </w:rPr>
              <w:t>з</w:t>
            </w:r>
            <w:r w:rsidRPr="00721A6B">
              <w:rPr>
                <w:sz w:val="18"/>
                <w:szCs w:val="18"/>
              </w:rPr>
              <w:t>ар</w:t>
            </w:r>
            <w:r w:rsidRPr="00721A6B">
              <w:rPr>
                <w:spacing w:val="1"/>
                <w:sz w:val="18"/>
                <w:szCs w:val="18"/>
              </w:rPr>
              <w:t>п</w:t>
            </w:r>
            <w:r w:rsidRPr="00721A6B">
              <w:rPr>
                <w:sz w:val="18"/>
                <w:szCs w:val="18"/>
              </w:rPr>
              <w:t>латы</w:t>
            </w:r>
          </w:p>
        </w:tc>
        <w:tc>
          <w:tcPr>
            <w:tcW w:w="200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547"/>
              <w:jc w:val="both"/>
              <w:rPr>
                <w:sz w:val="18"/>
                <w:szCs w:val="18"/>
              </w:rPr>
            </w:pPr>
            <w:r w:rsidRPr="00721A6B">
              <w:rPr>
                <w:sz w:val="18"/>
                <w:szCs w:val="18"/>
              </w:rPr>
              <w:t>Расч</w:t>
            </w:r>
            <w:r w:rsidRPr="00721A6B">
              <w:rPr>
                <w:spacing w:val="-1"/>
                <w:sz w:val="18"/>
                <w:szCs w:val="18"/>
              </w:rPr>
              <w:t>е</w:t>
            </w:r>
            <w:r w:rsidRPr="00721A6B">
              <w:rPr>
                <w:sz w:val="18"/>
                <w:szCs w:val="18"/>
              </w:rPr>
              <w:t>т</w:t>
            </w:r>
            <w:r w:rsidRPr="00721A6B">
              <w:rPr>
                <w:spacing w:val="1"/>
                <w:sz w:val="18"/>
                <w:szCs w:val="18"/>
              </w:rPr>
              <w:t>н</w:t>
            </w:r>
            <w:r w:rsidRPr="00721A6B">
              <w:rPr>
                <w:spacing w:val="2"/>
                <w:sz w:val="18"/>
                <w:szCs w:val="18"/>
              </w:rPr>
              <w:t>ы</w:t>
            </w:r>
            <w:r w:rsidRPr="00721A6B">
              <w:rPr>
                <w:sz w:val="18"/>
                <w:szCs w:val="18"/>
              </w:rPr>
              <w:t xml:space="preserve">е </w:t>
            </w:r>
            <w:r w:rsidRPr="00721A6B">
              <w:rPr>
                <w:spacing w:val="1"/>
                <w:sz w:val="18"/>
                <w:szCs w:val="18"/>
              </w:rPr>
              <w:t>в</w:t>
            </w:r>
            <w:r w:rsidRPr="00721A6B">
              <w:rPr>
                <w:sz w:val="18"/>
                <w:szCs w:val="18"/>
              </w:rPr>
              <w:t>е</w:t>
            </w:r>
            <w:r w:rsidRPr="00721A6B">
              <w:rPr>
                <w:spacing w:val="-1"/>
                <w:sz w:val="18"/>
                <w:szCs w:val="18"/>
              </w:rPr>
              <w:t>д</w:t>
            </w:r>
            <w:r w:rsidRPr="00721A6B">
              <w:rPr>
                <w:spacing w:val="4"/>
                <w:sz w:val="18"/>
                <w:szCs w:val="18"/>
              </w:rPr>
              <w:t>о</w:t>
            </w:r>
            <w:r w:rsidRPr="00721A6B">
              <w:rPr>
                <w:spacing w:val="-2"/>
                <w:sz w:val="18"/>
                <w:szCs w:val="18"/>
              </w:rPr>
              <w:t>м</w:t>
            </w:r>
            <w:r w:rsidRPr="00721A6B">
              <w:rPr>
                <w:spacing w:val="3"/>
                <w:sz w:val="18"/>
                <w:szCs w:val="18"/>
              </w:rPr>
              <w:t>о</w:t>
            </w:r>
            <w:r w:rsidRPr="00721A6B">
              <w:rPr>
                <w:sz w:val="18"/>
                <w:szCs w:val="18"/>
              </w:rPr>
              <w:t>сти</w:t>
            </w:r>
            <w:r w:rsidRPr="00721A6B">
              <w:rPr>
                <w:spacing w:val="1"/>
                <w:sz w:val="18"/>
                <w:szCs w:val="18"/>
              </w:rPr>
              <w:t>(</w:t>
            </w:r>
            <w:r w:rsidRPr="00721A6B">
              <w:rPr>
                <w:spacing w:val="-1"/>
                <w:sz w:val="18"/>
                <w:szCs w:val="18"/>
              </w:rPr>
              <w:t>ф</w:t>
            </w:r>
            <w:r w:rsidRPr="00721A6B">
              <w:rPr>
                <w:sz w:val="18"/>
                <w:szCs w:val="18"/>
              </w:rPr>
              <w:t>.0504402</w:t>
            </w:r>
            <w:r w:rsidRPr="00721A6B">
              <w:rPr>
                <w:spacing w:val="-2"/>
                <w:sz w:val="18"/>
                <w:szCs w:val="18"/>
              </w:rPr>
              <w:t>)</w:t>
            </w:r>
            <w:r w:rsidRPr="00721A6B">
              <w:rPr>
                <w:sz w:val="18"/>
                <w:szCs w:val="18"/>
              </w:rPr>
              <w:t>. Расч</w:t>
            </w:r>
            <w:r w:rsidRPr="00721A6B">
              <w:rPr>
                <w:spacing w:val="-1"/>
                <w:sz w:val="18"/>
                <w:szCs w:val="18"/>
              </w:rPr>
              <w:t>е</w:t>
            </w:r>
            <w:r w:rsidRPr="00721A6B">
              <w:rPr>
                <w:sz w:val="18"/>
                <w:szCs w:val="18"/>
              </w:rPr>
              <w:t>т</w:t>
            </w:r>
            <w:r w:rsidRPr="00721A6B">
              <w:rPr>
                <w:spacing w:val="1"/>
                <w:sz w:val="18"/>
                <w:szCs w:val="18"/>
              </w:rPr>
              <w:t>н</w:t>
            </w:r>
            <w:r w:rsidRPr="00721A6B">
              <w:rPr>
                <w:spacing w:val="4"/>
                <w:sz w:val="18"/>
                <w:szCs w:val="18"/>
              </w:rPr>
              <w:t>о</w:t>
            </w:r>
            <w:r w:rsidRPr="00721A6B">
              <w:rPr>
                <w:sz w:val="18"/>
                <w:szCs w:val="18"/>
              </w:rPr>
              <w:t>-</w:t>
            </w:r>
            <w:r w:rsidRPr="00721A6B">
              <w:rPr>
                <w:spacing w:val="1"/>
                <w:sz w:val="18"/>
                <w:szCs w:val="18"/>
              </w:rPr>
              <w:t>п</w:t>
            </w:r>
            <w:r w:rsidRPr="00721A6B">
              <w:rPr>
                <w:sz w:val="18"/>
                <w:szCs w:val="18"/>
              </w:rPr>
              <w:t>лате</w:t>
            </w:r>
            <w:r w:rsidRPr="00721A6B">
              <w:rPr>
                <w:spacing w:val="1"/>
                <w:sz w:val="18"/>
                <w:szCs w:val="18"/>
              </w:rPr>
              <w:t>ж</w:t>
            </w:r>
            <w:r w:rsidRPr="00721A6B">
              <w:rPr>
                <w:spacing w:val="2"/>
                <w:sz w:val="18"/>
                <w:szCs w:val="18"/>
              </w:rPr>
              <w:t>н</w:t>
            </w:r>
            <w:r w:rsidRPr="00721A6B">
              <w:rPr>
                <w:spacing w:val="1"/>
                <w:sz w:val="18"/>
                <w:szCs w:val="18"/>
              </w:rPr>
              <w:t>ы</w:t>
            </w:r>
            <w:r w:rsidRPr="00721A6B">
              <w:rPr>
                <w:sz w:val="18"/>
                <w:szCs w:val="18"/>
              </w:rPr>
              <w:t xml:space="preserve">е </w:t>
            </w:r>
            <w:r w:rsidRPr="00721A6B">
              <w:rPr>
                <w:spacing w:val="1"/>
                <w:sz w:val="18"/>
                <w:szCs w:val="18"/>
              </w:rPr>
              <w:t>в</w:t>
            </w:r>
            <w:r w:rsidRPr="00721A6B">
              <w:rPr>
                <w:sz w:val="18"/>
                <w:szCs w:val="18"/>
              </w:rPr>
              <w:t>е</w:t>
            </w:r>
            <w:r w:rsidRPr="00721A6B">
              <w:rPr>
                <w:spacing w:val="-1"/>
                <w:sz w:val="18"/>
                <w:szCs w:val="18"/>
              </w:rPr>
              <w:t>д</w:t>
            </w:r>
            <w:r w:rsidRPr="00721A6B">
              <w:rPr>
                <w:spacing w:val="4"/>
                <w:sz w:val="18"/>
                <w:szCs w:val="18"/>
              </w:rPr>
              <w:t>о</w:t>
            </w:r>
            <w:r w:rsidRPr="00721A6B">
              <w:rPr>
                <w:spacing w:val="-2"/>
                <w:sz w:val="18"/>
                <w:szCs w:val="18"/>
              </w:rPr>
              <w:t>м</w:t>
            </w:r>
            <w:r w:rsidRPr="00721A6B">
              <w:rPr>
                <w:spacing w:val="3"/>
                <w:sz w:val="18"/>
                <w:szCs w:val="18"/>
              </w:rPr>
              <w:t>о</w:t>
            </w:r>
            <w:r w:rsidRPr="00721A6B">
              <w:rPr>
                <w:sz w:val="18"/>
                <w:szCs w:val="18"/>
              </w:rPr>
              <w:t>сти</w:t>
            </w:r>
            <w:r w:rsidRPr="00721A6B">
              <w:rPr>
                <w:spacing w:val="1"/>
                <w:sz w:val="18"/>
                <w:szCs w:val="18"/>
              </w:rPr>
              <w:t>(</w:t>
            </w:r>
            <w:r w:rsidRPr="00721A6B">
              <w:rPr>
                <w:spacing w:val="-1"/>
                <w:sz w:val="18"/>
                <w:szCs w:val="18"/>
              </w:rPr>
              <w:t>ф</w:t>
            </w:r>
            <w:r w:rsidRPr="00721A6B">
              <w:rPr>
                <w:sz w:val="18"/>
                <w:szCs w:val="18"/>
              </w:rPr>
              <w:t>.0504401)</w:t>
            </w:r>
          </w:p>
        </w:tc>
        <w:tc>
          <w:tcPr>
            <w:tcW w:w="14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line="239" w:lineRule="auto"/>
              <w:ind w:left="108" w:right="6"/>
              <w:jc w:val="both"/>
              <w:rPr>
                <w:sz w:val="18"/>
                <w:szCs w:val="18"/>
              </w:rPr>
            </w:pPr>
            <w:r w:rsidRPr="00721A6B">
              <w:rPr>
                <w:sz w:val="18"/>
                <w:szCs w:val="18"/>
              </w:rPr>
              <w:t xml:space="preserve">Дата </w:t>
            </w:r>
            <w:r w:rsidRPr="00721A6B">
              <w:rPr>
                <w:spacing w:val="-4"/>
                <w:sz w:val="18"/>
                <w:szCs w:val="18"/>
              </w:rPr>
              <w:t>у</w:t>
            </w:r>
            <w:r w:rsidRPr="00721A6B">
              <w:rPr>
                <w:sz w:val="18"/>
                <w:szCs w:val="18"/>
              </w:rPr>
              <w:t>т</w:t>
            </w:r>
            <w:r w:rsidRPr="00721A6B">
              <w:rPr>
                <w:spacing w:val="2"/>
                <w:sz w:val="18"/>
                <w:szCs w:val="18"/>
              </w:rPr>
              <w:t>в</w:t>
            </w:r>
            <w:r w:rsidRPr="00721A6B">
              <w:rPr>
                <w:sz w:val="18"/>
                <w:szCs w:val="18"/>
              </w:rPr>
              <w:t>ер</w:t>
            </w:r>
            <w:r w:rsidRPr="00721A6B">
              <w:rPr>
                <w:spacing w:val="1"/>
                <w:sz w:val="18"/>
                <w:szCs w:val="18"/>
              </w:rPr>
              <w:t>ж</w:t>
            </w:r>
            <w:r w:rsidRPr="00721A6B">
              <w:rPr>
                <w:spacing w:val="-1"/>
                <w:sz w:val="18"/>
                <w:szCs w:val="18"/>
              </w:rPr>
              <w:t>де</w:t>
            </w:r>
            <w:r w:rsidRPr="00721A6B">
              <w:rPr>
                <w:spacing w:val="1"/>
                <w:sz w:val="18"/>
                <w:szCs w:val="18"/>
              </w:rPr>
              <w:t>н</w:t>
            </w:r>
            <w:r w:rsidRPr="00721A6B">
              <w:rPr>
                <w:sz w:val="18"/>
                <w:szCs w:val="18"/>
              </w:rPr>
              <w:t xml:space="preserve">ия </w:t>
            </w:r>
            <w:r w:rsidRPr="00721A6B">
              <w:rPr>
                <w:spacing w:val="1"/>
                <w:sz w:val="18"/>
                <w:szCs w:val="18"/>
              </w:rPr>
              <w:t>(</w:t>
            </w:r>
            <w:r w:rsidRPr="00721A6B">
              <w:rPr>
                <w:spacing w:val="-2"/>
                <w:sz w:val="18"/>
                <w:szCs w:val="18"/>
              </w:rPr>
              <w:t>п</w:t>
            </w:r>
            <w:r w:rsidRPr="00721A6B">
              <w:rPr>
                <w:spacing w:val="4"/>
                <w:sz w:val="18"/>
                <w:szCs w:val="18"/>
              </w:rPr>
              <w:t>о</w:t>
            </w:r>
            <w:r w:rsidRPr="00721A6B">
              <w:rPr>
                <w:spacing w:val="-1"/>
                <w:sz w:val="18"/>
                <w:szCs w:val="18"/>
              </w:rPr>
              <w:t>д</w:t>
            </w:r>
            <w:r w:rsidRPr="00721A6B">
              <w:rPr>
                <w:sz w:val="18"/>
                <w:szCs w:val="18"/>
              </w:rPr>
              <w:t>п</w:t>
            </w:r>
            <w:r w:rsidRPr="00721A6B">
              <w:rPr>
                <w:spacing w:val="1"/>
                <w:sz w:val="18"/>
                <w:szCs w:val="18"/>
              </w:rPr>
              <w:t>и</w:t>
            </w:r>
            <w:r w:rsidRPr="00721A6B">
              <w:rPr>
                <w:sz w:val="18"/>
                <w:szCs w:val="18"/>
              </w:rPr>
              <w:t>сан</w:t>
            </w:r>
            <w:r w:rsidRPr="00721A6B">
              <w:rPr>
                <w:spacing w:val="1"/>
                <w:sz w:val="18"/>
                <w:szCs w:val="18"/>
              </w:rPr>
              <w:t>и</w:t>
            </w:r>
            <w:r>
              <w:rPr>
                <w:sz w:val="18"/>
                <w:szCs w:val="18"/>
              </w:rPr>
              <w:t>я</w:t>
            </w:r>
            <w:r w:rsidRPr="00721A6B">
              <w:rPr>
                <w:sz w:val="18"/>
                <w:szCs w:val="18"/>
              </w:rPr>
              <w:t>)</w:t>
            </w:r>
            <w:r>
              <w:rPr>
                <w:sz w:val="18"/>
                <w:szCs w:val="18"/>
              </w:rPr>
              <w:t xml:space="preserve"> </w:t>
            </w:r>
            <w:r w:rsidRPr="00721A6B">
              <w:rPr>
                <w:sz w:val="18"/>
                <w:szCs w:val="18"/>
              </w:rPr>
              <w:t>со</w:t>
            </w:r>
            <w:r w:rsidRPr="00721A6B">
              <w:rPr>
                <w:spacing w:val="4"/>
                <w:sz w:val="18"/>
                <w:szCs w:val="18"/>
              </w:rPr>
              <w:t>о</w:t>
            </w:r>
            <w:r w:rsidRPr="00721A6B">
              <w:rPr>
                <w:sz w:val="18"/>
                <w:szCs w:val="18"/>
              </w:rPr>
              <w:t>т</w:t>
            </w:r>
            <w:r w:rsidRPr="00721A6B">
              <w:rPr>
                <w:spacing w:val="2"/>
                <w:sz w:val="18"/>
                <w:szCs w:val="18"/>
              </w:rPr>
              <w:t>в</w:t>
            </w:r>
            <w:r w:rsidRPr="00721A6B">
              <w:rPr>
                <w:sz w:val="18"/>
                <w:szCs w:val="18"/>
              </w:rPr>
              <w:t>етс</w:t>
            </w:r>
            <w:r w:rsidRPr="00721A6B">
              <w:rPr>
                <w:spacing w:val="-3"/>
                <w:sz w:val="18"/>
                <w:szCs w:val="18"/>
              </w:rPr>
              <w:t>т</w:t>
            </w:r>
            <w:r w:rsidRPr="00721A6B">
              <w:rPr>
                <w:spacing w:val="1"/>
                <w:sz w:val="18"/>
                <w:szCs w:val="18"/>
              </w:rPr>
              <w:t>в</w:t>
            </w:r>
            <w:r w:rsidRPr="00721A6B">
              <w:rPr>
                <w:sz w:val="18"/>
                <w:szCs w:val="18"/>
              </w:rPr>
              <w:t>у</w:t>
            </w:r>
            <w:r w:rsidRPr="00721A6B">
              <w:rPr>
                <w:spacing w:val="-1"/>
                <w:sz w:val="18"/>
                <w:szCs w:val="18"/>
              </w:rPr>
              <w:t>ю</w:t>
            </w:r>
            <w:r w:rsidRPr="00721A6B">
              <w:rPr>
                <w:spacing w:val="1"/>
                <w:sz w:val="18"/>
                <w:szCs w:val="18"/>
              </w:rPr>
              <w:t>щ</w:t>
            </w:r>
            <w:r w:rsidRPr="00721A6B">
              <w:rPr>
                <w:spacing w:val="2"/>
                <w:sz w:val="18"/>
                <w:szCs w:val="18"/>
              </w:rPr>
              <w:t>и</w:t>
            </w:r>
            <w:r w:rsidRPr="00721A6B">
              <w:rPr>
                <w:sz w:val="18"/>
                <w:szCs w:val="18"/>
              </w:rPr>
              <w:t>х</w:t>
            </w:r>
            <w:r>
              <w:rPr>
                <w:sz w:val="18"/>
                <w:szCs w:val="18"/>
              </w:rPr>
              <w:t xml:space="preserve"> </w:t>
            </w:r>
            <w:r w:rsidRPr="00721A6B">
              <w:rPr>
                <w:spacing w:val="-1"/>
                <w:sz w:val="18"/>
                <w:szCs w:val="18"/>
              </w:rPr>
              <w:t>д</w:t>
            </w:r>
            <w:r w:rsidRPr="00721A6B">
              <w:rPr>
                <w:spacing w:val="3"/>
                <w:sz w:val="18"/>
                <w:szCs w:val="18"/>
              </w:rPr>
              <w:t>о</w:t>
            </w:r>
            <w:r w:rsidRPr="00721A6B">
              <w:rPr>
                <w:spacing w:val="4"/>
                <w:sz w:val="18"/>
                <w:szCs w:val="18"/>
              </w:rPr>
              <w:t>к</w:t>
            </w:r>
            <w:r w:rsidRPr="00721A6B">
              <w:rPr>
                <w:spacing w:val="-9"/>
                <w:sz w:val="18"/>
                <w:szCs w:val="18"/>
              </w:rPr>
              <w:t>у</w:t>
            </w:r>
            <w:r w:rsidRPr="00721A6B">
              <w:rPr>
                <w:spacing w:val="1"/>
                <w:sz w:val="18"/>
                <w:szCs w:val="18"/>
              </w:rPr>
              <w:t>м</w:t>
            </w:r>
            <w:r w:rsidRPr="00721A6B">
              <w:rPr>
                <w:sz w:val="18"/>
                <w:szCs w:val="18"/>
              </w:rPr>
              <w:t>е</w:t>
            </w:r>
            <w:r w:rsidRPr="00721A6B">
              <w:rPr>
                <w:spacing w:val="1"/>
                <w:sz w:val="18"/>
                <w:szCs w:val="18"/>
              </w:rPr>
              <w:t>н</w:t>
            </w:r>
            <w:r w:rsidRPr="00721A6B">
              <w:rPr>
                <w:sz w:val="18"/>
                <w:szCs w:val="18"/>
              </w:rPr>
              <w:t>т</w:t>
            </w:r>
            <w:r w:rsidRPr="00721A6B">
              <w:rPr>
                <w:spacing w:val="5"/>
                <w:sz w:val="18"/>
                <w:szCs w:val="18"/>
              </w:rPr>
              <w:t>о</w:t>
            </w:r>
            <w:r w:rsidRPr="00721A6B">
              <w:rPr>
                <w:sz w:val="18"/>
                <w:szCs w:val="18"/>
              </w:rPr>
              <w:t>в</w:t>
            </w:r>
          </w:p>
        </w:tc>
        <w:tc>
          <w:tcPr>
            <w:tcW w:w="113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line="239" w:lineRule="auto"/>
              <w:ind w:left="108" w:right="12"/>
              <w:jc w:val="both"/>
              <w:rPr>
                <w:sz w:val="18"/>
                <w:szCs w:val="18"/>
              </w:rPr>
            </w:pPr>
            <w:r w:rsidRPr="00721A6B">
              <w:rPr>
                <w:spacing w:val="3"/>
                <w:sz w:val="18"/>
                <w:szCs w:val="18"/>
              </w:rPr>
              <w:t>С</w:t>
            </w:r>
            <w:r w:rsidRPr="00721A6B">
              <w:rPr>
                <w:spacing w:val="-9"/>
                <w:sz w:val="18"/>
                <w:szCs w:val="18"/>
              </w:rPr>
              <w:t>у</w:t>
            </w:r>
            <w:r w:rsidRPr="00721A6B">
              <w:rPr>
                <w:spacing w:val="1"/>
                <w:sz w:val="18"/>
                <w:szCs w:val="18"/>
              </w:rPr>
              <w:t>м</w:t>
            </w:r>
            <w:r w:rsidRPr="00721A6B">
              <w:rPr>
                <w:spacing w:val="2"/>
                <w:sz w:val="18"/>
                <w:szCs w:val="18"/>
              </w:rPr>
              <w:t>м</w:t>
            </w:r>
            <w:r w:rsidRPr="00721A6B">
              <w:rPr>
                <w:sz w:val="18"/>
                <w:szCs w:val="18"/>
              </w:rPr>
              <w:t xml:space="preserve">а </w:t>
            </w:r>
            <w:r w:rsidRPr="00721A6B">
              <w:rPr>
                <w:spacing w:val="1"/>
                <w:sz w:val="18"/>
                <w:szCs w:val="18"/>
              </w:rPr>
              <w:t>н</w:t>
            </w:r>
            <w:r w:rsidRPr="00721A6B">
              <w:rPr>
                <w:sz w:val="18"/>
                <w:szCs w:val="18"/>
              </w:rPr>
              <w:t>ачислен</w:t>
            </w:r>
            <w:r w:rsidRPr="00721A6B">
              <w:rPr>
                <w:spacing w:val="1"/>
                <w:sz w:val="18"/>
                <w:szCs w:val="18"/>
              </w:rPr>
              <w:t>н</w:t>
            </w:r>
            <w:r w:rsidRPr="00721A6B">
              <w:rPr>
                <w:spacing w:val="2"/>
                <w:sz w:val="18"/>
                <w:szCs w:val="18"/>
              </w:rPr>
              <w:t>ы</w:t>
            </w:r>
            <w:r w:rsidRPr="00721A6B">
              <w:rPr>
                <w:sz w:val="18"/>
                <w:szCs w:val="18"/>
              </w:rPr>
              <w:t>х</w:t>
            </w:r>
            <w:r>
              <w:rPr>
                <w:sz w:val="18"/>
                <w:szCs w:val="18"/>
              </w:rPr>
              <w:t xml:space="preserve">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ательств</w:t>
            </w:r>
            <w:r w:rsidRPr="00721A6B">
              <w:rPr>
                <w:spacing w:val="1"/>
                <w:sz w:val="18"/>
                <w:szCs w:val="18"/>
              </w:rPr>
              <w:t>(</w:t>
            </w:r>
            <w:r w:rsidRPr="00721A6B">
              <w:rPr>
                <w:spacing w:val="2"/>
                <w:sz w:val="18"/>
                <w:szCs w:val="18"/>
              </w:rPr>
              <w:t>вы</w:t>
            </w:r>
            <w:r w:rsidRPr="00721A6B">
              <w:rPr>
                <w:spacing w:val="1"/>
                <w:sz w:val="18"/>
                <w:szCs w:val="18"/>
              </w:rPr>
              <w:t>п</w:t>
            </w:r>
            <w:r w:rsidRPr="00721A6B">
              <w:rPr>
                <w:sz w:val="18"/>
                <w:szCs w:val="18"/>
              </w:rPr>
              <w:t>ла</w:t>
            </w:r>
            <w:r w:rsidRPr="00721A6B">
              <w:rPr>
                <w:spacing w:val="-3"/>
                <w:sz w:val="18"/>
                <w:szCs w:val="18"/>
              </w:rPr>
              <w:t>т</w:t>
            </w:r>
            <w:r w:rsidRPr="00721A6B">
              <w:rPr>
                <w:sz w:val="18"/>
                <w:szCs w:val="18"/>
              </w:rPr>
              <w:t>)</w:t>
            </w:r>
          </w:p>
        </w:tc>
        <w:tc>
          <w:tcPr>
            <w:tcW w:w="142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line="237" w:lineRule="auto"/>
              <w:ind w:left="108" w:right="35"/>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11</w:t>
            </w:r>
            <w:r w:rsidRPr="00721A6B">
              <w:rPr>
                <w:spacing w:val="2"/>
                <w:sz w:val="18"/>
                <w:szCs w:val="18"/>
              </w:rPr>
              <w:t>.</w:t>
            </w:r>
            <w:r>
              <w:rPr>
                <w:sz w:val="18"/>
                <w:szCs w:val="18"/>
              </w:rPr>
              <w:t>2</w:t>
            </w:r>
            <w:r w:rsidRPr="00721A6B">
              <w:rPr>
                <w:sz w:val="18"/>
                <w:szCs w:val="18"/>
              </w:rPr>
              <w:t>11</w:t>
            </w:r>
          </w:p>
        </w:tc>
        <w:tc>
          <w:tcPr>
            <w:tcW w:w="1417"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line="237" w:lineRule="auto"/>
              <w:ind w:left="108" w:right="50"/>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12</w:t>
            </w:r>
            <w:r w:rsidRPr="00721A6B">
              <w:rPr>
                <w:spacing w:val="2"/>
                <w:sz w:val="18"/>
                <w:szCs w:val="18"/>
              </w:rPr>
              <w:t>.</w:t>
            </w:r>
            <w:r>
              <w:rPr>
                <w:sz w:val="18"/>
                <w:szCs w:val="18"/>
              </w:rPr>
              <w:t>21</w:t>
            </w:r>
            <w:r w:rsidRPr="00721A6B">
              <w:rPr>
                <w:sz w:val="18"/>
                <w:szCs w:val="18"/>
              </w:rPr>
              <w:t>1</w:t>
            </w:r>
          </w:p>
        </w:tc>
      </w:tr>
      <w:tr w:rsidR="00E641D7" w:rsidRPr="00721A6B" w:rsidTr="00D31A78">
        <w:trPr>
          <w:cantSplit/>
          <w:trHeight w:hRule="exact" w:val="1834"/>
        </w:trPr>
        <w:tc>
          <w:tcPr>
            <w:tcW w:w="60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2" w:right="-20"/>
              <w:jc w:val="both"/>
              <w:rPr>
                <w:sz w:val="18"/>
                <w:szCs w:val="18"/>
              </w:rPr>
            </w:pPr>
            <w:r w:rsidRPr="00721A6B">
              <w:rPr>
                <w:sz w:val="18"/>
                <w:szCs w:val="18"/>
              </w:rPr>
              <w:lastRenderedPageBreak/>
              <w:t>2</w:t>
            </w:r>
            <w:r w:rsidRPr="00721A6B">
              <w:rPr>
                <w:spacing w:val="2"/>
                <w:sz w:val="18"/>
                <w:szCs w:val="18"/>
              </w:rPr>
              <w:t>.</w:t>
            </w:r>
            <w:r w:rsidRPr="00721A6B">
              <w:rPr>
                <w:sz w:val="18"/>
                <w:szCs w:val="18"/>
              </w:rPr>
              <w:t>1</w:t>
            </w:r>
            <w:r w:rsidRPr="00721A6B">
              <w:rPr>
                <w:spacing w:val="2"/>
                <w:sz w:val="18"/>
                <w:szCs w:val="18"/>
              </w:rPr>
              <w:t>.</w:t>
            </w:r>
            <w:r w:rsidRPr="00721A6B">
              <w:rPr>
                <w:sz w:val="18"/>
                <w:szCs w:val="18"/>
              </w:rPr>
              <w:t>2</w:t>
            </w:r>
          </w:p>
        </w:tc>
        <w:tc>
          <w:tcPr>
            <w:tcW w:w="221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line="239" w:lineRule="auto"/>
              <w:ind w:left="108" w:right="50"/>
              <w:rPr>
                <w:sz w:val="18"/>
                <w:szCs w:val="18"/>
              </w:rPr>
            </w:pPr>
            <w:r w:rsidRPr="00721A6B">
              <w:rPr>
                <w:spacing w:val="-1"/>
                <w:sz w:val="18"/>
                <w:szCs w:val="18"/>
              </w:rPr>
              <w:t>У</w:t>
            </w:r>
            <w:r w:rsidRPr="00721A6B">
              <w:rPr>
                <w:sz w:val="18"/>
                <w:szCs w:val="18"/>
              </w:rPr>
              <w:t>плата</w:t>
            </w:r>
            <w:r w:rsidRPr="00721A6B">
              <w:rPr>
                <w:spacing w:val="2"/>
                <w:sz w:val="18"/>
                <w:szCs w:val="18"/>
              </w:rPr>
              <w:t xml:space="preserve"> в</w:t>
            </w:r>
            <w:r w:rsidRPr="00721A6B">
              <w:rPr>
                <w:spacing w:val="1"/>
                <w:sz w:val="18"/>
                <w:szCs w:val="18"/>
              </w:rPr>
              <w:t>з</w:t>
            </w:r>
            <w:r w:rsidRPr="00721A6B">
              <w:rPr>
                <w:spacing w:val="-2"/>
                <w:sz w:val="18"/>
                <w:szCs w:val="18"/>
              </w:rPr>
              <w:t>н</w:t>
            </w:r>
            <w:r w:rsidRPr="00721A6B">
              <w:rPr>
                <w:spacing w:val="3"/>
                <w:sz w:val="18"/>
                <w:szCs w:val="18"/>
              </w:rPr>
              <w:t>о</w:t>
            </w:r>
            <w:r w:rsidRPr="00721A6B">
              <w:rPr>
                <w:spacing w:val="-4"/>
                <w:sz w:val="18"/>
                <w:szCs w:val="18"/>
              </w:rPr>
              <w:t>с</w:t>
            </w:r>
            <w:r w:rsidRPr="00721A6B">
              <w:rPr>
                <w:spacing w:val="4"/>
                <w:sz w:val="18"/>
                <w:szCs w:val="18"/>
              </w:rPr>
              <w:t>о</w:t>
            </w:r>
            <w:r w:rsidRPr="00721A6B">
              <w:rPr>
                <w:sz w:val="18"/>
                <w:szCs w:val="18"/>
              </w:rPr>
              <w:t xml:space="preserve">в </w:t>
            </w:r>
            <w:r w:rsidRPr="00721A6B">
              <w:rPr>
                <w:spacing w:val="1"/>
                <w:sz w:val="18"/>
                <w:szCs w:val="18"/>
              </w:rPr>
              <w:t>н</w:t>
            </w:r>
            <w:r w:rsidRPr="00721A6B">
              <w:rPr>
                <w:sz w:val="18"/>
                <w:szCs w:val="18"/>
              </w:rPr>
              <w:t xml:space="preserve">а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w:t>
            </w:r>
            <w:r w:rsidRPr="00721A6B">
              <w:rPr>
                <w:spacing w:val="-2"/>
                <w:sz w:val="18"/>
                <w:szCs w:val="18"/>
              </w:rPr>
              <w:t>н</w:t>
            </w:r>
            <w:r w:rsidRPr="00721A6B">
              <w:rPr>
                <w:spacing w:val="3"/>
                <w:sz w:val="18"/>
                <w:szCs w:val="18"/>
              </w:rPr>
              <w:t>о</w:t>
            </w:r>
            <w:r w:rsidRPr="00721A6B">
              <w:rPr>
                <w:sz w:val="18"/>
                <w:szCs w:val="18"/>
              </w:rPr>
              <w:t xml:space="preserve">е </w:t>
            </w:r>
            <w:r w:rsidRPr="00721A6B">
              <w:rPr>
                <w:spacing w:val="1"/>
                <w:sz w:val="18"/>
                <w:szCs w:val="18"/>
              </w:rPr>
              <w:t>п</w:t>
            </w:r>
            <w:r w:rsidRPr="00721A6B">
              <w:rPr>
                <w:sz w:val="18"/>
                <w:szCs w:val="18"/>
              </w:rPr>
              <w:t>енс</w:t>
            </w:r>
            <w:r w:rsidRPr="00721A6B">
              <w:rPr>
                <w:spacing w:val="1"/>
                <w:sz w:val="18"/>
                <w:szCs w:val="18"/>
              </w:rPr>
              <w:t>и</w:t>
            </w:r>
            <w:r w:rsidRPr="00721A6B">
              <w:rPr>
                <w:sz w:val="18"/>
                <w:szCs w:val="18"/>
              </w:rPr>
              <w:t>о</w:t>
            </w:r>
            <w:r w:rsidRPr="00721A6B">
              <w:rPr>
                <w:spacing w:val="1"/>
                <w:sz w:val="18"/>
                <w:szCs w:val="18"/>
              </w:rPr>
              <w:t>н</w:t>
            </w:r>
            <w:r w:rsidRPr="00721A6B">
              <w:rPr>
                <w:spacing w:val="-3"/>
                <w:sz w:val="18"/>
                <w:szCs w:val="18"/>
              </w:rPr>
              <w:t>н</w:t>
            </w:r>
            <w:r w:rsidRPr="00721A6B">
              <w:rPr>
                <w:spacing w:val="4"/>
                <w:sz w:val="18"/>
                <w:szCs w:val="18"/>
              </w:rPr>
              <w:t>о</w:t>
            </w:r>
            <w:r w:rsidRPr="00721A6B">
              <w:rPr>
                <w:sz w:val="18"/>
                <w:szCs w:val="18"/>
              </w:rPr>
              <w:t xml:space="preserve">е </w:t>
            </w:r>
            <w:r w:rsidRPr="00721A6B">
              <w:rPr>
                <w:spacing w:val="1"/>
                <w:sz w:val="18"/>
                <w:szCs w:val="18"/>
              </w:rPr>
              <w:t>(</w:t>
            </w:r>
            <w:r w:rsidRPr="00721A6B">
              <w:rPr>
                <w:sz w:val="18"/>
                <w:szCs w:val="18"/>
              </w:rPr>
              <w:t>с</w:t>
            </w:r>
            <w:r w:rsidRPr="00721A6B">
              <w:rPr>
                <w:spacing w:val="4"/>
                <w:sz w:val="18"/>
                <w:szCs w:val="18"/>
              </w:rPr>
              <w:t>о</w:t>
            </w:r>
            <w:r w:rsidRPr="00721A6B">
              <w:rPr>
                <w:spacing w:val="-2"/>
                <w:sz w:val="18"/>
                <w:szCs w:val="18"/>
              </w:rPr>
              <w:t>ц</w:t>
            </w:r>
            <w:r w:rsidRPr="00721A6B">
              <w:rPr>
                <w:sz w:val="18"/>
                <w:szCs w:val="18"/>
              </w:rPr>
              <w:t>иал</w:t>
            </w:r>
            <w:r w:rsidRPr="00721A6B">
              <w:rPr>
                <w:spacing w:val="1"/>
                <w:sz w:val="18"/>
                <w:szCs w:val="18"/>
              </w:rPr>
              <w:t>ь</w:t>
            </w:r>
            <w:r w:rsidRPr="00721A6B">
              <w:rPr>
                <w:spacing w:val="-3"/>
                <w:sz w:val="18"/>
                <w:szCs w:val="18"/>
              </w:rPr>
              <w:t>н</w:t>
            </w:r>
            <w:r w:rsidRPr="00721A6B">
              <w:rPr>
                <w:spacing w:val="4"/>
                <w:sz w:val="18"/>
                <w:szCs w:val="18"/>
              </w:rPr>
              <w:t>о</w:t>
            </w:r>
            <w:r w:rsidRPr="00721A6B">
              <w:rPr>
                <w:sz w:val="18"/>
                <w:szCs w:val="18"/>
              </w:rPr>
              <w:t xml:space="preserve">е, </w:t>
            </w:r>
            <w:r w:rsidRPr="00721A6B">
              <w:rPr>
                <w:spacing w:val="1"/>
                <w:sz w:val="18"/>
                <w:szCs w:val="18"/>
              </w:rPr>
              <w:t>м</w:t>
            </w:r>
            <w:r w:rsidRPr="00721A6B">
              <w:rPr>
                <w:sz w:val="18"/>
                <w:szCs w:val="18"/>
              </w:rPr>
              <w:t>е</w:t>
            </w:r>
            <w:r w:rsidRPr="00721A6B">
              <w:rPr>
                <w:spacing w:val="-1"/>
                <w:sz w:val="18"/>
                <w:szCs w:val="18"/>
              </w:rPr>
              <w:t>д</w:t>
            </w:r>
            <w:r w:rsidRPr="00721A6B">
              <w:rPr>
                <w:sz w:val="18"/>
                <w:szCs w:val="18"/>
              </w:rPr>
              <w:t>и</w:t>
            </w:r>
            <w:r w:rsidRPr="00721A6B">
              <w:rPr>
                <w:spacing w:val="1"/>
                <w:sz w:val="18"/>
                <w:szCs w:val="18"/>
              </w:rPr>
              <w:t>цин</w:t>
            </w:r>
            <w:r w:rsidRPr="00721A6B">
              <w:rPr>
                <w:sz w:val="18"/>
                <w:szCs w:val="18"/>
              </w:rPr>
              <w:t>с</w:t>
            </w:r>
            <w:r w:rsidRPr="00721A6B">
              <w:rPr>
                <w:spacing w:val="-1"/>
                <w:sz w:val="18"/>
                <w:szCs w:val="18"/>
              </w:rPr>
              <w:t>к</w:t>
            </w:r>
            <w:r w:rsidRPr="00721A6B">
              <w:rPr>
                <w:spacing w:val="4"/>
                <w:sz w:val="18"/>
                <w:szCs w:val="18"/>
              </w:rPr>
              <w:t>о</w:t>
            </w:r>
            <w:r w:rsidRPr="00721A6B">
              <w:rPr>
                <w:sz w:val="18"/>
                <w:szCs w:val="18"/>
              </w:rPr>
              <w:t>е) стра</w:t>
            </w:r>
            <w:r w:rsidRPr="00721A6B">
              <w:rPr>
                <w:spacing w:val="-5"/>
                <w:sz w:val="18"/>
                <w:szCs w:val="18"/>
              </w:rPr>
              <w:t>х</w:t>
            </w:r>
            <w:r w:rsidRPr="00721A6B">
              <w:rPr>
                <w:spacing w:val="3"/>
                <w:sz w:val="18"/>
                <w:szCs w:val="18"/>
              </w:rPr>
              <w:t>о</w:t>
            </w:r>
            <w:r w:rsidRPr="00721A6B">
              <w:rPr>
                <w:spacing w:val="2"/>
                <w:sz w:val="18"/>
                <w:szCs w:val="18"/>
              </w:rPr>
              <w:t>в</w:t>
            </w:r>
            <w:r w:rsidRPr="00721A6B">
              <w:rPr>
                <w:sz w:val="18"/>
                <w:szCs w:val="18"/>
              </w:rPr>
              <w:t>а</w:t>
            </w:r>
            <w:r w:rsidRPr="00721A6B">
              <w:rPr>
                <w:spacing w:val="1"/>
                <w:sz w:val="18"/>
                <w:szCs w:val="18"/>
              </w:rPr>
              <w:t>ни</w:t>
            </w:r>
            <w:r w:rsidRPr="00721A6B">
              <w:rPr>
                <w:sz w:val="18"/>
                <w:szCs w:val="18"/>
              </w:rPr>
              <w:t xml:space="preserve">е, </w:t>
            </w:r>
            <w:r w:rsidRPr="00721A6B">
              <w:rPr>
                <w:spacing w:val="1"/>
                <w:sz w:val="18"/>
                <w:szCs w:val="18"/>
              </w:rPr>
              <w:t>в</w:t>
            </w:r>
            <w:r w:rsidRPr="00721A6B">
              <w:rPr>
                <w:spacing w:val="2"/>
                <w:sz w:val="18"/>
                <w:szCs w:val="18"/>
              </w:rPr>
              <w:t>з</w:t>
            </w:r>
            <w:r w:rsidRPr="00721A6B">
              <w:rPr>
                <w:spacing w:val="-3"/>
                <w:sz w:val="18"/>
                <w:szCs w:val="18"/>
              </w:rPr>
              <w:t>н</w:t>
            </w:r>
            <w:r w:rsidRPr="00721A6B">
              <w:rPr>
                <w:spacing w:val="4"/>
                <w:sz w:val="18"/>
                <w:szCs w:val="18"/>
              </w:rPr>
              <w:t>о</w:t>
            </w:r>
            <w:r w:rsidRPr="00721A6B">
              <w:rPr>
                <w:spacing w:val="-4"/>
                <w:sz w:val="18"/>
                <w:szCs w:val="18"/>
              </w:rPr>
              <w:t>с</w:t>
            </w:r>
            <w:r w:rsidRPr="00721A6B">
              <w:rPr>
                <w:spacing w:val="3"/>
                <w:sz w:val="18"/>
                <w:szCs w:val="18"/>
              </w:rPr>
              <w:t>о</w:t>
            </w:r>
            <w:r w:rsidRPr="00721A6B">
              <w:rPr>
                <w:sz w:val="18"/>
                <w:szCs w:val="18"/>
              </w:rPr>
              <w:t xml:space="preserve">в </w:t>
            </w:r>
            <w:r w:rsidRPr="00721A6B">
              <w:rPr>
                <w:spacing w:val="1"/>
                <w:sz w:val="18"/>
                <w:szCs w:val="18"/>
              </w:rPr>
              <w:t>н</w:t>
            </w:r>
            <w:r w:rsidRPr="00721A6B">
              <w:rPr>
                <w:sz w:val="18"/>
                <w:szCs w:val="18"/>
              </w:rPr>
              <w:t>а стра</w:t>
            </w:r>
            <w:r w:rsidRPr="00721A6B">
              <w:rPr>
                <w:spacing w:val="-5"/>
                <w:sz w:val="18"/>
                <w:szCs w:val="18"/>
              </w:rPr>
              <w:t>х</w:t>
            </w:r>
            <w:r w:rsidRPr="00721A6B">
              <w:rPr>
                <w:spacing w:val="4"/>
                <w:sz w:val="18"/>
                <w:szCs w:val="18"/>
              </w:rPr>
              <w:t>о</w:t>
            </w:r>
            <w:r w:rsidRPr="00721A6B">
              <w:rPr>
                <w:spacing w:val="2"/>
                <w:sz w:val="18"/>
                <w:szCs w:val="18"/>
              </w:rPr>
              <w:t>в</w:t>
            </w:r>
            <w:r w:rsidRPr="00721A6B">
              <w:rPr>
                <w:sz w:val="18"/>
                <w:szCs w:val="18"/>
              </w:rPr>
              <w:t>ан</w:t>
            </w:r>
            <w:r w:rsidRPr="00721A6B">
              <w:rPr>
                <w:spacing w:val="2"/>
                <w:sz w:val="18"/>
                <w:szCs w:val="18"/>
              </w:rPr>
              <w:t>и</w:t>
            </w:r>
            <w:r w:rsidRPr="00721A6B">
              <w:rPr>
                <w:sz w:val="18"/>
                <w:szCs w:val="18"/>
              </w:rPr>
              <w:t>е</w:t>
            </w:r>
            <w:r w:rsidR="00F253A4">
              <w:rPr>
                <w:sz w:val="18"/>
                <w:szCs w:val="18"/>
              </w:rPr>
              <w:t xml:space="preserve"> </w:t>
            </w:r>
            <w:r w:rsidRPr="00721A6B">
              <w:rPr>
                <w:spacing w:val="4"/>
                <w:sz w:val="18"/>
                <w:szCs w:val="18"/>
              </w:rPr>
              <w:t>о</w:t>
            </w:r>
            <w:r w:rsidRPr="00721A6B">
              <w:rPr>
                <w:sz w:val="18"/>
                <w:szCs w:val="18"/>
              </w:rPr>
              <w:t xml:space="preserve">т </w:t>
            </w:r>
            <w:r w:rsidRPr="00721A6B">
              <w:rPr>
                <w:spacing w:val="1"/>
                <w:sz w:val="18"/>
                <w:szCs w:val="18"/>
              </w:rPr>
              <w:t>н</w:t>
            </w:r>
            <w:r w:rsidRPr="00721A6B">
              <w:rPr>
                <w:sz w:val="18"/>
                <w:szCs w:val="18"/>
              </w:rPr>
              <w:t>е</w:t>
            </w:r>
            <w:r w:rsidRPr="00721A6B">
              <w:rPr>
                <w:spacing w:val="-1"/>
                <w:sz w:val="18"/>
                <w:szCs w:val="18"/>
              </w:rPr>
              <w:t>с</w:t>
            </w:r>
            <w:r w:rsidRPr="00721A6B">
              <w:rPr>
                <w:sz w:val="18"/>
                <w:szCs w:val="18"/>
              </w:rPr>
              <w:t>ч</w:t>
            </w:r>
            <w:r w:rsidRPr="00721A6B">
              <w:rPr>
                <w:spacing w:val="-1"/>
                <w:sz w:val="18"/>
                <w:szCs w:val="18"/>
              </w:rPr>
              <w:t>ас</w:t>
            </w:r>
            <w:r w:rsidRPr="00721A6B">
              <w:rPr>
                <w:sz w:val="18"/>
                <w:szCs w:val="18"/>
              </w:rPr>
              <w:t>т</w:t>
            </w:r>
            <w:r w:rsidRPr="00721A6B">
              <w:rPr>
                <w:spacing w:val="1"/>
                <w:sz w:val="18"/>
                <w:szCs w:val="18"/>
              </w:rPr>
              <w:t>н</w:t>
            </w:r>
            <w:r w:rsidRPr="00721A6B">
              <w:rPr>
                <w:spacing w:val="2"/>
                <w:sz w:val="18"/>
                <w:szCs w:val="18"/>
              </w:rPr>
              <w:t>ы</w:t>
            </w:r>
            <w:r w:rsidRPr="00721A6B">
              <w:rPr>
                <w:sz w:val="18"/>
                <w:szCs w:val="18"/>
              </w:rPr>
              <w:t>х</w:t>
            </w:r>
            <w:r w:rsidRPr="00721A6B">
              <w:rPr>
                <w:spacing w:val="-1"/>
                <w:sz w:val="18"/>
                <w:szCs w:val="18"/>
              </w:rPr>
              <w:t xml:space="preserve"> с</w:t>
            </w:r>
            <w:r w:rsidRPr="00721A6B">
              <w:rPr>
                <w:spacing w:val="4"/>
                <w:sz w:val="18"/>
                <w:szCs w:val="18"/>
              </w:rPr>
              <w:t>л</w:t>
            </w:r>
            <w:r w:rsidRPr="00721A6B">
              <w:rPr>
                <w:spacing w:val="-3"/>
                <w:sz w:val="18"/>
                <w:szCs w:val="18"/>
              </w:rPr>
              <w:t>у</w:t>
            </w:r>
            <w:r w:rsidRPr="00721A6B">
              <w:rPr>
                <w:spacing w:val="-1"/>
                <w:sz w:val="18"/>
                <w:szCs w:val="18"/>
              </w:rPr>
              <w:t>ч</w:t>
            </w:r>
            <w:r w:rsidRPr="00721A6B">
              <w:rPr>
                <w:sz w:val="18"/>
                <w:szCs w:val="18"/>
              </w:rPr>
              <w:t>а</w:t>
            </w:r>
            <w:r w:rsidRPr="00721A6B">
              <w:rPr>
                <w:spacing w:val="-1"/>
                <w:sz w:val="18"/>
                <w:szCs w:val="18"/>
              </w:rPr>
              <w:t>е</w:t>
            </w:r>
            <w:r w:rsidRPr="00721A6B">
              <w:rPr>
                <w:sz w:val="18"/>
                <w:szCs w:val="18"/>
              </w:rPr>
              <w:t>в и</w:t>
            </w:r>
            <w:r w:rsidR="00F253A4">
              <w:rPr>
                <w:sz w:val="18"/>
                <w:szCs w:val="18"/>
              </w:rPr>
              <w:t xml:space="preserve"> </w:t>
            </w:r>
            <w:r w:rsidRPr="00721A6B">
              <w:rPr>
                <w:spacing w:val="1"/>
                <w:sz w:val="18"/>
                <w:szCs w:val="18"/>
              </w:rPr>
              <w:t>п</w:t>
            </w:r>
            <w:r w:rsidRPr="00721A6B">
              <w:rPr>
                <w:spacing w:val="-3"/>
                <w:sz w:val="18"/>
                <w:szCs w:val="18"/>
              </w:rPr>
              <w:t>р</w:t>
            </w:r>
            <w:r w:rsidRPr="00721A6B">
              <w:rPr>
                <w:spacing w:val="4"/>
                <w:sz w:val="18"/>
                <w:szCs w:val="18"/>
              </w:rPr>
              <w:t>о</w:t>
            </w:r>
            <w:r w:rsidRPr="00721A6B">
              <w:rPr>
                <w:spacing w:val="-1"/>
                <w:sz w:val="18"/>
                <w:szCs w:val="18"/>
              </w:rPr>
              <w:t>ф</w:t>
            </w:r>
            <w:r w:rsidRPr="00721A6B">
              <w:rPr>
                <w:sz w:val="18"/>
                <w:szCs w:val="18"/>
              </w:rPr>
              <w:t>за</w:t>
            </w:r>
            <w:r w:rsidRPr="00721A6B">
              <w:rPr>
                <w:spacing w:val="-2"/>
                <w:sz w:val="18"/>
                <w:szCs w:val="18"/>
              </w:rPr>
              <w:t>б</w:t>
            </w:r>
            <w:r w:rsidRPr="00721A6B">
              <w:rPr>
                <w:spacing w:val="4"/>
                <w:sz w:val="18"/>
                <w:szCs w:val="18"/>
              </w:rPr>
              <w:t>о</w:t>
            </w:r>
            <w:r w:rsidRPr="00721A6B">
              <w:rPr>
                <w:sz w:val="18"/>
                <w:szCs w:val="18"/>
              </w:rPr>
              <w:t>л</w:t>
            </w:r>
            <w:r w:rsidRPr="00721A6B">
              <w:rPr>
                <w:spacing w:val="-4"/>
                <w:sz w:val="18"/>
                <w:szCs w:val="18"/>
              </w:rPr>
              <w:t>е</w:t>
            </w:r>
            <w:r w:rsidRPr="00721A6B">
              <w:rPr>
                <w:spacing w:val="1"/>
                <w:sz w:val="18"/>
                <w:szCs w:val="18"/>
              </w:rPr>
              <w:t>в</w:t>
            </w:r>
            <w:r w:rsidRPr="00721A6B">
              <w:rPr>
                <w:sz w:val="18"/>
                <w:szCs w:val="18"/>
              </w:rPr>
              <w:t>ан</w:t>
            </w:r>
            <w:r w:rsidRPr="00721A6B">
              <w:rPr>
                <w:spacing w:val="2"/>
                <w:sz w:val="18"/>
                <w:szCs w:val="18"/>
              </w:rPr>
              <w:t>и</w:t>
            </w:r>
            <w:r w:rsidRPr="00721A6B">
              <w:rPr>
                <w:sz w:val="18"/>
                <w:szCs w:val="18"/>
              </w:rPr>
              <w:t>й</w:t>
            </w:r>
          </w:p>
        </w:tc>
        <w:tc>
          <w:tcPr>
            <w:tcW w:w="200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547"/>
              <w:jc w:val="both"/>
              <w:rPr>
                <w:sz w:val="18"/>
                <w:szCs w:val="18"/>
              </w:rPr>
            </w:pPr>
            <w:r w:rsidRPr="00721A6B">
              <w:rPr>
                <w:sz w:val="18"/>
                <w:szCs w:val="18"/>
              </w:rPr>
              <w:t>Расч</w:t>
            </w:r>
            <w:r w:rsidRPr="00721A6B">
              <w:rPr>
                <w:spacing w:val="-1"/>
                <w:sz w:val="18"/>
                <w:szCs w:val="18"/>
              </w:rPr>
              <w:t>е</w:t>
            </w:r>
            <w:r w:rsidRPr="00721A6B">
              <w:rPr>
                <w:sz w:val="18"/>
                <w:szCs w:val="18"/>
              </w:rPr>
              <w:t>т</w:t>
            </w:r>
            <w:r w:rsidRPr="00721A6B">
              <w:rPr>
                <w:spacing w:val="1"/>
                <w:sz w:val="18"/>
                <w:szCs w:val="18"/>
              </w:rPr>
              <w:t>н</w:t>
            </w:r>
            <w:r w:rsidRPr="00721A6B">
              <w:rPr>
                <w:spacing w:val="2"/>
                <w:sz w:val="18"/>
                <w:szCs w:val="18"/>
              </w:rPr>
              <w:t>ы</w:t>
            </w:r>
            <w:r w:rsidRPr="00721A6B">
              <w:rPr>
                <w:sz w:val="18"/>
                <w:szCs w:val="18"/>
              </w:rPr>
              <w:t xml:space="preserve">е </w:t>
            </w:r>
            <w:r w:rsidRPr="00721A6B">
              <w:rPr>
                <w:spacing w:val="1"/>
                <w:sz w:val="18"/>
                <w:szCs w:val="18"/>
              </w:rPr>
              <w:t>в</w:t>
            </w:r>
            <w:r w:rsidRPr="00721A6B">
              <w:rPr>
                <w:sz w:val="18"/>
                <w:szCs w:val="18"/>
              </w:rPr>
              <w:t>е</w:t>
            </w:r>
            <w:r w:rsidRPr="00721A6B">
              <w:rPr>
                <w:spacing w:val="-1"/>
                <w:sz w:val="18"/>
                <w:szCs w:val="18"/>
              </w:rPr>
              <w:t>д</w:t>
            </w:r>
            <w:r w:rsidRPr="00721A6B">
              <w:rPr>
                <w:spacing w:val="4"/>
                <w:sz w:val="18"/>
                <w:szCs w:val="18"/>
              </w:rPr>
              <w:t>о</w:t>
            </w:r>
            <w:r w:rsidRPr="00721A6B">
              <w:rPr>
                <w:spacing w:val="-2"/>
                <w:sz w:val="18"/>
                <w:szCs w:val="18"/>
              </w:rPr>
              <w:t>м</w:t>
            </w:r>
            <w:r w:rsidRPr="00721A6B">
              <w:rPr>
                <w:spacing w:val="3"/>
                <w:sz w:val="18"/>
                <w:szCs w:val="18"/>
              </w:rPr>
              <w:t>о</w:t>
            </w:r>
            <w:r w:rsidRPr="00721A6B">
              <w:rPr>
                <w:sz w:val="18"/>
                <w:szCs w:val="18"/>
              </w:rPr>
              <w:t>сти</w:t>
            </w:r>
            <w:r w:rsidRPr="00721A6B">
              <w:rPr>
                <w:spacing w:val="1"/>
                <w:sz w:val="18"/>
                <w:szCs w:val="18"/>
              </w:rPr>
              <w:t>(</w:t>
            </w:r>
            <w:r w:rsidRPr="00721A6B">
              <w:rPr>
                <w:spacing w:val="-1"/>
                <w:sz w:val="18"/>
                <w:szCs w:val="18"/>
              </w:rPr>
              <w:t>ф</w:t>
            </w:r>
            <w:r w:rsidRPr="00721A6B">
              <w:rPr>
                <w:sz w:val="18"/>
                <w:szCs w:val="18"/>
              </w:rPr>
              <w:t>.0504402</w:t>
            </w:r>
            <w:r w:rsidRPr="00721A6B">
              <w:rPr>
                <w:spacing w:val="-2"/>
                <w:sz w:val="18"/>
                <w:szCs w:val="18"/>
              </w:rPr>
              <w:t>)</w:t>
            </w:r>
            <w:r w:rsidRPr="00721A6B">
              <w:rPr>
                <w:sz w:val="18"/>
                <w:szCs w:val="18"/>
              </w:rPr>
              <w:t>. Расч</w:t>
            </w:r>
            <w:r w:rsidRPr="00721A6B">
              <w:rPr>
                <w:spacing w:val="-1"/>
                <w:sz w:val="18"/>
                <w:szCs w:val="18"/>
              </w:rPr>
              <w:t>е</w:t>
            </w:r>
            <w:r w:rsidRPr="00721A6B">
              <w:rPr>
                <w:sz w:val="18"/>
                <w:szCs w:val="18"/>
              </w:rPr>
              <w:t>т</w:t>
            </w:r>
            <w:r w:rsidRPr="00721A6B">
              <w:rPr>
                <w:spacing w:val="1"/>
                <w:sz w:val="18"/>
                <w:szCs w:val="18"/>
              </w:rPr>
              <w:t>н</w:t>
            </w:r>
            <w:r w:rsidRPr="00721A6B">
              <w:rPr>
                <w:spacing w:val="4"/>
                <w:sz w:val="18"/>
                <w:szCs w:val="18"/>
              </w:rPr>
              <w:t>о</w:t>
            </w:r>
            <w:r w:rsidRPr="00721A6B">
              <w:rPr>
                <w:sz w:val="18"/>
                <w:szCs w:val="18"/>
              </w:rPr>
              <w:t>-</w:t>
            </w:r>
            <w:r w:rsidRPr="00721A6B">
              <w:rPr>
                <w:spacing w:val="1"/>
                <w:sz w:val="18"/>
                <w:szCs w:val="18"/>
              </w:rPr>
              <w:t>п</w:t>
            </w:r>
            <w:r w:rsidRPr="00721A6B">
              <w:rPr>
                <w:sz w:val="18"/>
                <w:szCs w:val="18"/>
              </w:rPr>
              <w:t>лате</w:t>
            </w:r>
            <w:r w:rsidRPr="00721A6B">
              <w:rPr>
                <w:spacing w:val="1"/>
                <w:sz w:val="18"/>
                <w:szCs w:val="18"/>
              </w:rPr>
              <w:t>ж</w:t>
            </w:r>
            <w:r w:rsidRPr="00721A6B">
              <w:rPr>
                <w:spacing w:val="2"/>
                <w:sz w:val="18"/>
                <w:szCs w:val="18"/>
              </w:rPr>
              <w:t>н</w:t>
            </w:r>
            <w:r w:rsidRPr="00721A6B">
              <w:rPr>
                <w:spacing w:val="1"/>
                <w:sz w:val="18"/>
                <w:szCs w:val="18"/>
              </w:rPr>
              <w:t>ы</w:t>
            </w:r>
            <w:r w:rsidRPr="00721A6B">
              <w:rPr>
                <w:sz w:val="18"/>
                <w:szCs w:val="18"/>
              </w:rPr>
              <w:t xml:space="preserve">е </w:t>
            </w:r>
            <w:r w:rsidRPr="00721A6B">
              <w:rPr>
                <w:spacing w:val="1"/>
                <w:sz w:val="18"/>
                <w:szCs w:val="18"/>
              </w:rPr>
              <w:t>в</w:t>
            </w:r>
            <w:r w:rsidRPr="00721A6B">
              <w:rPr>
                <w:sz w:val="18"/>
                <w:szCs w:val="18"/>
              </w:rPr>
              <w:t>е</w:t>
            </w:r>
            <w:r w:rsidRPr="00721A6B">
              <w:rPr>
                <w:spacing w:val="-1"/>
                <w:sz w:val="18"/>
                <w:szCs w:val="18"/>
              </w:rPr>
              <w:t>д</w:t>
            </w:r>
            <w:r w:rsidRPr="00721A6B">
              <w:rPr>
                <w:spacing w:val="4"/>
                <w:sz w:val="18"/>
                <w:szCs w:val="18"/>
              </w:rPr>
              <w:t>о</w:t>
            </w:r>
            <w:r w:rsidRPr="00721A6B">
              <w:rPr>
                <w:spacing w:val="-2"/>
                <w:sz w:val="18"/>
                <w:szCs w:val="18"/>
              </w:rPr>
              <w:t>м</w:t>
            </w:r>
            <w:r w:rsidRPr="00721A6B">
              <w:rPr>
                <w:spacing w:val="3"/>
                <w:sz w:val="18"/>
                <w:szCs w:val="18"/>
              </w:rPr>
              <w:t>о</w:t>
            </w:r>
            <w:r w:rsidRPr="00721A6B">
              <w:rPr>
                <w:sz w:val="18"/>
                <w:szCs w:val="18"/>
              </w:rPr>
              <w:t>сти</w:t>
            </w:r>
            <w:r w:rsidRPr="00721A6B">
              <w:rPr>
                <w:spacing w:val="1"/>
                <w:sz w:val="18"/>
                <w:szCs w:val="18"/>
              </w:rPr>
              <w:t>(</w:t>
            </w:r>
            <w:r w:rsidRPr="00721A6B">
              <w:rPr>
                <w:spacing w:val="-1"/>
                <w:sz w:val="18"/>
                <w:szCs w:val="18"/>
              </w:rPr>
              <w:t>ф</w:t>
            </w:r>
            <w:r w:rsidRPr="00721A6B">
              <w:rPr>
                <w:sz w:val="18"/>
                <w:szCs w:val="18"/>
              </w:rPr>
              <w:t>.0504401)</w:t>
            </w:r>
          </w:p>
        </w:tc>
        <w:tc>
          <w:tcPr>
            <w:tcW w:w="142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88"/>
              <w:jc w:val="both"/>
              <w:rPr>
                <w:sz w:val="18"/>
                <w:szCs w:val="18"/>
              </w:rPr>
            </w:pPr>
            <w:r w:rsidRPr="00721A6B">
              <w:rPr>
                <w:sz w:val="18"/>
                <w:szCs w:val="18"/>
              </w:rPr>
              <w:t xml:space="preserve">Дата </w:t>
            </w:r>
            <w:r w:rsidRPr="00721A6B">
              <w:rPr>
                <w:spacing w:val="1"/>
                <w:sz w:val="18"/>
                <w:szCs w:val="18"/>
              </w:rPr>
              <w:t>п</w:t>
            </w:r>
            <w:r w:rsidRPr="00721A6B">
              <w:rPr>
                <w:sz w:val="18"/>
                <w:szCs w:val="18"/>
              </w:rPr>
              <w:t>р</w:t>
            </w:r>
            <w:r w:rsidRPr="00721A6B">
              <w:rPr>
                <w:spacing w:val="1"/>
                <w:sz w:val="18"/>
                <w:szCs w:val="18"/>
              </w:rPr>
              <w:t>ин</w:t>
            </w:r>
            <w:r w:rsidRPr="00721A6B">
              <w:rPr>
                <w:sz w:val="18"/>
                <w:szCs w:val="18"/>
              </w:rPr>
              <w:t>я</w:t>
            </w:r>
            <w:r w:rsidRPr="00721A6B">
              <w:rPr>
                <w:spacing w:val="1"/>
                <w:sz w:val="18"/>
                <w:szCs w:val="18"/>
              </w:rPr>
              <w:t>ти</w:t>
            </w:r>
            <w:r w:rsidRPr="00721A6B">
              <w:rPr>
                <w:sz w:val="18"/>
                <w:szCs w:val="18"/>
              </w:rPr>
              <w:t xml:space="preserve">я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w:t>
            </w:r>
            <w:r w:rsidRPr="00721A6B">
              <w:rPr>
                <w:spacing w:val="1"/>
                <w:sz w:val="18"/>
                <w:szCs w:val="18"/>
              </w:rPr>
              <w:t>в</w:t>
            </w:r>
            <w:r w:rsidRPr="00721A6B">
              <w:rPr>
                <w:sz w:val="18"/>
                <w:szCs w:val="18"/>
              </w:rPr>
              <w:t>а</w:t>
            </w:r>
          </w:p>
        </w:tc>
        <w:tc>
          <w:tcPr>
            <w:tcW w:w="113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12"/>
              <w:jc w:val="both"/>
              <w:rPr>
                <w:sz w:val="18"/>
                <w:szCs w:val="18"/>
              </w:rPr>
            </w:pPr>
            <w:r w:rsidRPr="00721A6B">
              <w:rPr>
                <w:spacing w:val="3"/>
                <w:sz w:val="18"/>
                <w:szCs w:val="18"/>
              </w:rPr>
              <w:t>С</w:t>
            </w:r>
            <w:r w:rsidRPr="00721A6B">
              <w:rPr>
                <w:spacing w:val="-9"/>
                <w:sz w:val="18"/>
                <w:szCs w:val="18"/>
              </w:rPr>
              <w:t>у</w:t>
            </w:r>
            <w:r w:rsidRPr="00721A6B">
              <w:rPr>
                <w:spacing w:val="1"/>
                <w:sz w:val="18"/>
                <w:szCs w:val="18"/>
              </w:rPr>
              <w:t>м</w:t>
            </w:r>
            <w:r w:rsidRPr="00721A6B">
              <w:rPr>
                <w:spacing w:val="2"/>
                <w:sz w:val="18"/>
                <w:szCs w:val="18"/>
              </w:rPr>
              <w:t>м</w:t>
            </w:r>
            <w:r w:rsidRPr="00721A6B">
              <w:rPr>
                <w:sz w:val="18"/>
                <w:szCs w:val="18"/>
              </w:rPr>
              <w:t xml:space="preserve">а </w:t>
            </w:r>
            <w:r w:rsidRPr="00721A6B">
              <w:rPr>
                <w:spacing w:val="1"/>
                <w:sz w:val="18"/>
                <w:szCs w:val="18"/>
              </w:rPr>
              <w:t>н</w:t>
            </w:r>
            <w:r w:rsidRPr="00721A6B">
              <w:rPr>
                <w:sz w:val="18"/>
                <w:szCs w:val="18"/>
              </w:rPr>
              <w:t>ачислен</w:t>
            </w:r>
            <w:r w:rsidRPr="00721A6B">
              <w:rPr>
                <w:spacing w:val="1"/>
                <w:sz w:val="18"/>
                <w:szCs w:val="18"/>
              </w:rPr>
              <w:t>н</w:t>
            </w:r>
            <w:r w:rsidRPr="00721A6B">
              <w:rPr>
                <w:spacing w:val="2"/>
                <w:sz w:val="18"/>
                <w:szCs w:val="18"/>
              </w:rPr>
              <w:t>ы</w:t>
            </w:r>
            <w:r w:rsidRPr="00721A6B">
              <w:rPr>
                <w:sz w:val="18"/>
                <w:szCs w:val="18"/>
              </w:rPr>
              <w:t>х</w:t>
            </w:r>
            <w:r>
              <w:rPr>
                <w:sz w:val="18"/>
                <w:szCs w:val="18"/>
              </w:rPr>
              <w:t xml:space="preserve">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ательств</w:t>
            </w:r>
            <w:r w:rsidRPr="00721A6B">
              <w:rPr>
                <w:spacing w:val="1"/>
                <w:sz w:val="18"/>
                <w:szCs w:val="18"/>
              </w:rPr>
              <w:t>(пл</w:t>
            </w:r>
            <w:r w:rsidRPr="00721A6B">
              <w:rPr>
                <w:sz w:val="18"/>
                <w:szCs w:val="18"/>
              </w:rPr>
              <w:t>ате</w:t>
            </w:r>
            <w:r w:rsidRPr="00721A6B">
              <w:rPr>
                <w:spacing w:val="1"/>
                <w:sz w:val="18"/>
                <w:szCs w:val="18"/>
              </w:rPr>
              <w:t>ж</w:t>
            </w:r>
            <w:r w:rsidRPr="00721A6B">
              <w:rPr>
                <w:sz w:val="18"/>
                <w:szCs w:val="18"/>
              </w:rPr>
              <w:t>е</w:t>
            </w:r>
            <w:r w:rsidRPr="00721A6B">
              <w:rPr>
                <w:spacing w:val="1"/>
                <w:sz w:val="18"/>
                <w:szCs w:val="18"/>
              </w:rPr>
              <w:t>й</w:t>
            </w:r>
            <w:r w:rsidRPr="00721A6B">
              <w:rPr>
                <w:sz w:val="18"/>
                <w:szCs w:val="18"/>
              </w:rPr>
              <w:t>)</w:t>
            </w:r>
          </w:p>
        </w:tc>
        <w:tc>
          <w:tcPr>
            <w:tcW w:w="142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line="242" w:lineRule="auto"/>
              <w:ind w:left="108" w:right="35"/>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11</w:t>
            </w:r>
            <w:r w:rsidRPr="00721A6B">
              <w:rPr>
                <w:spacing w:val="2"/>
                <w:sz w:val="18"/>
                <w:szCs w:val="18"/>
              </w:rPr>
              <w:t>.</w:t>
            </w:r>
            <w:r w:rsidRPr="00721A6B">
              <w:rPr>
                <w:sz w:val="18"/>
                <w:szCs w:val="18"/>
              </w:rPr>
              <w:t>2 3</w:t>
            </w:r>
          </w:p>
        </w:tc>
        <w:tc>
          <w:tcPr>
            <w:tcW w:w="1417"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line="242" w:lineRule="auto"/>
              <w:ind w:left="108" w:right="50"/>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12</w:t>
            </w:r>
            <w:r w:rsidRPr="00721A6B">
              <w:rPr>
                <w:spacing w:val="2"/>
                <w:sz w:val="18"/>
                <w:szCs w:val="18"/>
              </w:rPr>
              <w:t>.</w:t>
            </w:r>
            <w:r>
              <w:rPr>
                <w:sz w:val="18"/>
                <w:szCs w:val="18"/>
              </w:rPr>
              <w:t>21</w:t>
            </w:r>
            <w:r w:rsidRPr="00721A6B">
              <w:rPr>
                <w:sz w:val="18"/>
                <w:szCs w:val="18"/>
              </w:rPr>
              <w:t>3</w:t>
            </w:r>
          </w:p>
        </w:tc>
      </w:tr>
      <w:tr w:rsidR="00E641D7" w:rsidRPr="00721A6B" w:rsidTr="00C304FE">
        <w:trPr>
          <w:cantSplit/>
          <w:trHeight w:hRule="exact" w:val="429"/>
        </w:trPr>
        <w:tc>
          <w:tcPr>
            <w:tcW w:w="60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after="7" w:line="220" w:lineRule="exact"/>
              <w:ind w:left="-12"/>
              <w:jc w:val="both"/>
              <w:rPr>
                <w:sz w:val="18"/>
                <w:szCs w:val="18"/>
              </w:rPr>
            </w:pPr>
          </w:p>
          <w:p w:rsidR="00E641D7" w:rsidRPr="00721A6B" w:rsidRDefault="00E641D7" w:rsidP="00D31A78">
            <w:pPr>
              <w:tabs>
                <w:tab w:val="left" w:pos="851"/>
              </w:tabs>
              <w:ind w:left="-12" w:right="-20"/>
              <w:jc w:val="both"/>
              <w:rPr>
                <w:b/>
                <w:bCs/>
                <w:sz w:val="18"/>
                <w:szCs w:val="18"/>
              </w:rPr>
            </w:pPr>
            <w:r w:rsidRPr="00721A6B">
              <w:rPr>
                <w:b/>
                <w:bCs/>
                <w:sz w:val="18"/>
                <w:szCs w:val="18"/>
              </w:rPr>
              <w:t>2</w:t>
            </w:r>
            <w:r w:rsidRPr="00721A6B">
              <w:rPr>
                <w:b/>
                <w:bCs/>
                <w:spacing w:val="2"/>
                <w:sz w:val="18"/>
                <w:szCs w:val="18"/>
              </w:rPr>
              <w:t>.</w:t>
            </w:r>
            <w:r>
              <w:rPr>
                <w:b/>
                <w:bCs/>
                <w:sz w:val="18"/>
                <w:szCs w:val="18"/>
              </w:rPr>
              <w:t>2</w:t>
            </w:r>
          </w:p>
        </w:tc>
        <w:tc>
          <w:tcPr>
            <w:tcW w:w="9611" w:type="dxa"/>
            <w:gridSpan w:val="8"/>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8" w:line="237" w:lineRule="auto"/>
              <w:ind w:left="108" w:right="1058"/>
              <w:rPr>
                <w:b/>
                <w:bCs/>
                <w:sz w:val="18"/>
                <w:szCs w:val="18"/>
              </w:rPr>
            </w:pPr>
            <w:r w:rsidRPr="00721A6B">
              <w:rPr>
                <w:b/>
                <w:bCs/>
                <w:spacing w:val="-1"/>
                <w:sz w:val="18"/>
                <w:szCs w:val="18"/>
              </w:rPr>
              <w:t>Де</w:t>
            </w:r>
            <w:r w:rsidRPr="00721A6B">
              <w:rPr>
                <w:b/>
                <w:bCs/>
                <w:sz w:val="18"/>
                <w:szCs w:val="18"/>
              </w:rPr>
              <w:t>н</w:t>
            </w:r>
            <w:r w:rsidRPr="00721A6B">
              <w:rPr>
                <w:b/>
                <w:bCs/>
                <w:spacing w:val="4"/>
                <w:sz w:val="18"/>
                <w:szCs w:val="18"/>
              </w:rPr>
              <w:t>е</w:t>
            </w:r>
            <w:r w:rsidRPr="00721A6B">
              <w:rPr>
                <w:b/>
                <w:bCs/>
                <w:spacing w:val="-5"/>
                <w:sz w:val="18"/>
                <w:szCs w:val="18"/>
              </w:rPr>
              <w:t>ж</w:t>
            </w:r>
            <w:r w:rsidRPr="00721A6B">
              <w:rPr>
                <w:b/>
                <w:bCs/>
                <w:sz w:val="18"/>
                <w:szCs w:val="18"/>
              </w:rPr>
              <w:t>ные</w:t>
            </w:r>
            <w:r>
              <w:rPr>
                <w:b/>
                <w:bCs/>
                <w:sz w:val="18"/>
                <w:szCs w:val="18"/>
              </w:rPr>
              <w:t xml:space="preserve"> </w:t>
            </w:r>
            <w:r w:rsidRPr="00721A6B">
              <w:rPr>
                <w:b/>
                <w:bCs/>
                <w:sz w:val="18"/>
                <w:szCs w:val="18"/>
              </w:rPr>
              <w:t>обяза</w:t>
            </w:r>
            <w:r w:rsidRPr="00721A6B">
              <w:rPr>
                <w:b/>
                <w:bCs/>
                <w:spacing w:val="2"/>
                <w:sz w:val="18"/>
                <w:szCs w:val="18"/>
              </w:rPr>
              <w:t>т</w:t>
            </w:r>
            <w:r w:rsidRPr="00721A6B">
              <w:rPr>
                <w:b/>
                <w:bCs/>
                <w:sz w:val="18"/>
                <w:szCs w:val="18"/>
              </w:rPr>
              <w:t>ел</w:t>
            </w:r>
            <w:r w:rsidRPr="00721A6B">
              <w:rPr>
                <w:b/>
                <w:bCs/>
                <w:spacing w:val="2"/>
                <w:sz w:val="18"/>
                <w:szCs w:val="18"/>
              </w:rPr>
              <w:t>ь</w:t>
            </w:r>
            <w:r w:rsidRPr="00721A6B">
              <w:rPr>
                <w:b/>
                <w:bCs/>
                <w:sz w:val="18"/>
                <w:szCs w:val="18"/>
              </w:rPr>
              <w:t>с</w:t>
            </w:r>
            <w:r w:rsidRPr="00721A6B">
              <w:rPr>
                <w:b/>
                <w:bCs/>
                <w:spacing w:val="1"/>
                <w:sz w:val="18"/>
                <w:szCs w:val="18"/>
              </w:rPr>
              <w:t>т</w:t>
            </w:r>
            <w:r w:rsidRPr="00721A6B">
              <w:rPr>
                <w:b/>
                <w:bCs/>
                <w:sz w:val="18"/>
                <w:szCs w:val="18"/>
              </w:rPr>
              <w:t>ва</w:t>
            </w:r>
            <w:r>
              <w:rPr>
                <w:b/>
                <w:bCs/>
                <w:sz w:val="18"/>
                <w:szCs w:val="18"/>
              </w:rPr>
              <w:t xml:space="preserve"> </w:t>
            </w:r>
            <w:r w:rsidRPr="00721A6B">
              <w:rPr>
                <w:b/>
                <w:bCs/>
                <w:spacing w:val="1"/>
                <w:sz w:val="18"/>
                <w:szCs w:val="18"/>
              </w:rPr>
              <w:t>п</w:t>
            </w:r>
            <w:r w:rsidRPr="00721A6B">
              <w:rPr>
                <w:b/>
                <w:bCs/>
                <w:sz w:val="18"/>
                <w:szCs w:val="18"/>
              </w:rPr>
              <w:t>е</w:t>
            </w:r>
            <w:r w:rsidRPr="00721A6B">
              <w:rPr>
                <w:b/>
                <w:bCs/>
                <w:spacing w:val="1"/>
                <w:sz w:val="18"/>
                <w:szCs w:val="18"/>
              </w:rPr>
              <w:t>р</w:t>
            </w:r>
            <w:r w:rsidRPr="00721A6B">
              <w:rPr>
                <w:b/>
                <w:bCs/>
                <w:sz w:val="18"/>
                <w:szCs w:val="18"/>
              </w:rPr>
              <w:t>ед</w:t>
            </w:r>
            <w:r>
              <w:rPr>
                <w:b/>
                <w:bCs/>
                <w:sz w:val="18"/>
                <w:szCs w:val="18"/>
              </w:rPr>
              <w:t xml:space="preserve"> </w:t>
            </w:r>
            <w:r w:rsidRPr="00721A6B">
              <w:rPr>
                <w:b/>
                <w:bCs/>
                <w:sz w:val="18"/>
                <w:szCs w:val="18"/>
              </w:rPr>
              <w:t>бю</w:t>
            </w:r>
            <w:r w:rsidRPr="00721A6B">
              <w:rPr>
                <w:b/>
                <w:bCs/>
                <w:spacing w:val="-1"/>
                <w:sz w:val="18"/>
                <w:szCs w:val="18"/>
              </w:rPr>
              <w:t>д</w:t>
            </w:r>
            <w:r w:rsidRPr="00721A6B">
              <w:rPr>
                <w:b/>
                <w:bCs/>
                <w:spacing w:val="-6"/>
                <w:sz w:val="18"/>
                <w:szCs w:val="18"/>
              </w:rPr>
              <w:t>ж</w:t>
            </w:r>
            <w:r w:rsidRPr="00721A6B">
              <w:rPr>
                <w:b/>
                <w:bCs/>
                <w:sz w:val="18"/>
                <w:szCs w:val="18"/>
              </w:rPr>
              <w:t>е</w:t>
            </w:r>
            <w:r w:rsidRPr="00721A6B">
              <w:rPr>
                <w:b/>
                <w:bCs/>
                <w:spacing w:val="1"/>
                <w:sz w:val="18"/>
                <w:szCs w:val="18"/>
              </w:rPr>
              <w:t>т</w:t>
            </w:r>
            <w:r w:rsidRPr="00721A6B">
              <w:rPr>
                <w:b/>
                <w:bCs/>
                <w:sz w:val="18"/>
                <w:szCs w:val="18"/>
              </w:rPr>
              <w:t>ом,</w:t>
            </w:r>
            <w:r>
              <w:rPr>
                <w:b/>
                <w:bCs/>
                <w:sz w:val="18"/>
                <w:szCs w:val="18"/>
              </w:rPr>
              <w:t xml:space="preserve"> </w:t>
            </w:r>
            <w:r w:rsidRPr="00721A6B">
              <w:rPr>
                <w:b/>
                <w:bCs/>
                <w:spacing w:val="-3"/>
                <w:sz w:val="18"/>
                <w:szCs w:val="18"/>
              </w:rPr>
              <w:t>п</w:t>
            </w:r>
            <w:r w:rsidRPr="00721A6B">
              <w:rPr>
                <w:b/>
                <w:bCs/>
                <w:sz w:val="18"/>
                <w:szCs w:val="18"/>
              </w:rPr>
              <w:t>о</w:t>
            </w:r>
            <w:r>
              <w:rPr>
                <w:b/>
                <w:bCs/>
                <w:sz w:val="18"/>
                <w:szCs w:val="18"/>
              </w:rPr>
              <w:t xml:space="preserve"> </w:t>
            </w:r>
            <w:r w:rsidRPr="00721A6B">
              <w:rPr>
                <w:b/>
                <w:bCs/>
                <w:sz w:val="18"/>
                <w:szCs w:val="18"/>
              </w:rPr>
              <w:t>возме</w:t>
            </w:r>
            <w:r w:rsidRPr="00721A6B">
              <w:rPr>
                <w:b/>
                <w:bCs/>
                <w:spacing w:val="-5"/>
                <w:sz w:val="18"/>
                <w:szCs w:val="18"/>
              </w:rPr>
              <w:t>щ</w:t>
            </w:r>
            <w:r w:rsidRPr="00721A6B">
              <w:rPr>
                <w:b/>
                <w:bCs/>
                <w:spacing w:val="-1"/>
                <w:sz w:val="18"/>
                <w:szCs w:val="18"/>
              </w:rPr>
              <w:t>е</w:t>
            </w:r>
            <w:r w:rsidRPr="00721A6B">
              <w:rPr>
                <w:b/>
                <w:bCs/>
                <w:sz w:val="18"/>
                <w:szCs w:val="18"/>
              </w:rPr>
              <w:t>н</w:t>
            </w:r>
            <w:r w:rsidRPr="00721A6B">
              <w:rPr>
                <w:b/>
                <w:bCs/>
                <w:spacing w:val="1"/>
                <w:sz w:val="18"/>
                <w:szCs w:val="18"/>
              </w:rPr>
              <w:t>и</w:t>
            </w:r>
            <w:r w:rsidRPr="00721A6B">
              <w:rPr>
                <w:b/>
                <w:bCs/>
                <w:sz w:val="18"/>
                <w:szCs w:val="18"/>
              </w:rPr>
              <w:t>ю</w:t>
            </w:r>
            <w:r>
              <w:rPr>
                <w:b/>
                <w:bCs/>
                <w:sz w:val="18"/>
                <w:szCs w:val="18"/>
              </w:rPr>
              <w:t xml:space="preserve"> </w:t>
            </w:r>
            <w:r w:rsidRPr="00721A6B">
              <w:rPr>
                <w:b/>
                <w:bCs/>
                <w:sz w:val="18"/>
                <w:szCs w:val="18"/>
              </w:rPr>
              <w:t>в</w:t>
            </w:r>
            <w:r w:rsidRPr="00721A6B">
              <w:rPr>
                <w:b/>
                <w:bCs/>
                <w:spacing w:val="1"/>
                <w:sz w:val="18"/>
                <w:szCs w:val="18"/>
              </w:rPr>
              <w:t>р</w:t>
            </w:r>
            <w:r w:rsidRPr="00721A6B">
              <w:rPr>
                <w:b/>
                <w:bCs/>
                <w:sz w:val="18"/>
                <w:szCs w:val="18"/>
              </w:rPr>
              <w:t>е</w:t>
            </w:r>
            <w:r w:rsidRPr="00721A6B">
              <w:rPr>
                <w:b/>
                <w:bCs/>
                <w:spacing w:val="-1"/>
                <w:sz w:val="18"/>
                <w:szCs w:val="18"/>
              </w:rPr>
              <w:t>д</w:t>
            </w:r>
            <w:r w:rsidRPr="00721A6B">
              <w:rPr>
                <w:b/>
                <w:bCs/>
                <w:sz w:val="18"/>
                <w:szCs w:val="18"/>
              </w:rPr>
              <w:t>а,</w:t>
            </w:r>
            <w:r>
              <w:rPr>
                <w:b/>
                <w:bCs/>
                <w:sz w:val="18"/>
                <w:szCs w:val="18"/>
              </w:rPr>
              <w:t xml:space="preserve"> </w:t>
            </w:r>
            <w:r w:rsidRPr="00721A6B">
              <w:rPr>
                <w:b/>
                <w:bCs/>
                <w:spacing w:val="1"/>
                <w:sz w:val="18"/>
                <w:szCs w:val="18"/>
              </w:rPr>
              <w:t>п</w:t>
            </w:r>
            <w:r w:rsidRPr="00721A6B">
              <w:rPr>
                <w:b/>
                <w:bCs/>
                <w:sz w:val="18"/>
                <w:szCs w:val="18"/>
              </w:rPr>
              <w:t>о</w:t>
            </w:r>
            <w:r>
              <w:rPr>
                <w:b/>
                <w:bCs/>
                <w:sz w:val="18"/>
                <w:szCs w:val="18"/>
              </w:rPr>
              <w:t xml:space="preserve"> </w:t>
            </w:r>
            <w:r w:rsidRPr="00721A6B">
              <w:rPr>
                <w:b/>
                <w:bCs/>
                <w:spacing w:val="-1"/>
                <w:sz w:val="18"/>
                <w:szCs w:val="18"/>
              </w:rPr>
              <w:t>д</w:t>
            </w:r>
            <w:r w:rsidRPr="00721A6B">
              <w:rPr>
                <w:b/>
                <w:bCs/>
                <w:sz w:val="18"/>
                <w:szCs w:val="18"/>
              </w:rPr>
              <w:t>ру</w:t>
            </w:r>
            <w:r w:rsidRPr="00721A6B">
              <w:rPr>
                <w:b/>
                <w:bCs/>
                <w:spacing w:val="1"/>
                <w:sz w:val="18"/>
                <w:szCs w:val="18"/>
              </w:rPr>
              <w:t>ги</w:t>
            </w:r>
            <w:r w:rsidRPr="00721A6B">
              <w:rPr>
                <w:b/>
                <w:bCs/>
                <w:sz w:val="18"/>
                <w:szCs w:val="18"/>
              </w:rPr>
              <w:t>м</w:t>
            </w:r>
            <w:r>
              <w:rPr>
                <w:b/>
                <w:bCs/>
                <w:sz w:val="18"/>
                <w:szCs w:val="18"/>
              </w:rPr>
              <w:t xml:space="preserve"> </w:t>
            </w:r>
            <w:r w:rsidRPr="00721A6B">
              <w:rPr>
                <w:b/>
                <w:bCs/>
                <w:sz w:val="18"/>
                <w:szCs w:val="18"/>
              </w:rPr>
              <w:t>выпла</w:t>
            </w:r>
            <w:r w:rsidRPr="00721A6B">
              <w:rPr>
                <w:b/>
                <w:bCs/>
                <w:spacing w:val="3"/>
                <w:sz w:val="18"/>
                <w:szCs w:val="18"/>
              </w:rPr>
              <w:t>т</w:t>
            </w:r>
            <w:r w:rsidRPr="00721A6B">
              <w:rPr>
                <w:b/>
                <w:bCs/>
                <w:sz w:val="18"/>
                <w:szCs w:val="18"/>
              </w:rPr>
              <w:t>ам</w:t>
            </w:r>
          </w:p>
        </w:tc>
      </w:tr>
      <w:tr w:rsidR="00E641D7" w:rsidRPr="00721A6B" w:rsidTr="00C304FE">
        <w:trPr>
          <w:cantSplit/>
          <w:trHeight w:hRule="exact" w:val="1129"/>
        </w:trPr>
        <w:tc>
          <w:tcPr>
            <w:tcW w:w="60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2" w:right="-20"/>
              <w:jc w:val="both"/>
              <w:rPr>
                <w:sz w:val="18"/>
                <w:szCs w:val="18"/>
              </w:rPr>
            </w:pPr>
            <w:r w:rsidRPr="00721A6B">
              <w:rPr>
                <w:sz w:val="18"/>
                <w:szCs w:val="18"/>
              </w:rPr>
              <w:t>2</w:t>
            </w:r>
            <w:r w:rsidRPr="00721A6B">
              <w:rPr>
                <w:spacing w:val="2"/>
                <w:sz w:val="18"/>
                <w:szCs w:val="18"/>
              </w:rPr>
              <w:t>.</w:t>
            </w:r>
            <w:r>
              <w:rPr>
                <w:sz w:val="18"/>
                <w:szCs w:val="18"/>
              </w:rPr>
              <w:t>2</w:t>
            </w:r>
            <w:r w:rsidRPr="00721A6B">
              <w:rPr>
                <w:spacing w:val="2"/>
                <w:sz w:val="18"/>
                <w:szCs w:val="18"/>
              </w:rPr>
              <w:t>.</w:t>
            </w:r>
            <w:r w:rsidRPr="00721A6B">
              <w:rPr>
                <w:sz w:val="18"/>
                <w:szCs w:val="18"/>
              </w:rPr>
              <w:t>1</w:t>
            </w:r>
          </w:p>
        </w:tc>
        <w:tc>
          <w:tcPr>
            <w:tcW w:w="221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204"/>
              <w:rPr>
                <w:sz w:val="18"/>
                <w:szCs w:val="18"/>
              </w:rPr>
            </w:pPr>
            <w:r w:rsidRPr="00721A6B">
              <w:rPr>
                <w:spacing w:val="-1"/>
                <w:sz w:val="18"/>
                <w:szCs w:val="18"/>
              </w:rPr>
              <w:t>У</w:t>
            </w:r>
            <w:r w:rsidRPr="00721A6B">
              <w:rPr>
                <w:sz w:val="18"/>
                <w:szCs w:val="18"/>
              </w:rPr>
              <w:t>плата</w:t>
            </w:r>
            <w:r>
              <w:rPr>
                <w:sz w:val="18"/>
                <w:szCs w:val="18"/>
              </w:rPr>
              <w:t xml:space="preserve"> </w:t>
            </w:r>
            <w:r w:rsidRPr="00721A6B">
              <w:rPr>
                <w:spacing w:val="1"/>
                <w:sz w:val="18"/>
                <w:szCs w:val="18"/>
              </w:rPr>
              <w:t>н</w:t>
            </w:r>
            <w:r w:rsidRPr="00721A6B">
              <w:rPr>
                <w:sz w:val="18"/>
                <w:szCs w:val="18"/>
              </w:rPr>
              <w:t>ало</w:t>
            </w:r>
            <w:r w:rsidRPr="00721A6B">
              <w:rPr>
                <w:spacing w:val="-2"/>
                <w:sz w:val="18"/>
                <w:szCs w:val="18"/>
              </w:rPr>
              <w:t>г</w:t>
            </w:r>
            <w:r w:rsidRPr="00721A6B">
              <w:rPr>
                <w:spacing w:val="4"/>
                <w:sz w:val="18"/>
                <w:szCs w:val="18"/>
              </w:rPr>
              <w:t>о</w:t>
            </w:r>
            <w:r w:rsidRPr="00721A6B">
              <w:rPr>
                <w:sz w:val="18"/>
                <w:szCs w:val="18"/>
              </w:rPr>
              <w:t xml:space="preserve">в </w:t>
            </w:r>
            <w:r w:rsidRPr="00721A6B">
              <w:rPr>
                <w:spacing w:val="1"/>
                <w:sz w:val="18"/>
                <w:szCs w:val="18"/>
              </w:rPr>
              <w:t>(н</w:t>
            </w:r>
            <w:r w:rsidRPr="00721A6B">
              <w:rPr>
                <w:sz w:val="18"/>
                <w:szCs w:val="18"/>
              </w:rPr>
              <w:t xml:space="preserve">алог </w:t>
            </w:r>
            <w:r w:rsidRPr="00721A6B">
              <w:rPr>
                <w:spacing w:val="1"/>
                <w:sz w:val="18"/>
                <w:szCs w:val="18"/>
              </w:rPr>
              <w:t>н</w:t>
            </w:r>
            <w:r w:rsidRPr="00721A6B">
              <w:rPr>
                <w:sz w:val="18"/>
                <w:szCs w:val="18"/>
              </w:rPr>
              <w:t xml:space="preserve">а </w:t>
            </w:r>
            <w:r w:rsidRPr="00721A6B">
              <w:rPr>
                <w:spacing w:val="1"/>
                <w:sz w:val="18"/>
                <w:szCs w:val="18"/>
              </w:rPr>
              <w:t>им</w:t>
            </w:r>
            <w:r w:rsidRPr="00721A6B">
              <w:rPr>
                <w:spacing w:val="-8"/>
                <w:sz w:val="18"/>
                <w:szCs w:val="18"/>
              </w:rPr>
              <w:t>у</w:t>
            </w:r>
            <w:r w:rsidRPr="00721A6B">
              <w:rPr>
                <w:spacing w:val="1"/>
                <w:sz w:val="18"/>
                <w:szCs w:val="18"/>
              </w:rPr>
              <w:t>щ</w:t>
            </w:r>
            <w:r w:rsidRPr="00721A6B">
              <w:rPr>
                <w:sz w:val="18"/>
                <w:szCs w:val="18"/>
              </w:rPr>
              <w:t>ест</w:t>
            </w:r>
            <w:r w:rsidRPr="00721A6B">
              <w:rPr>
                <w:spacing w:val="2"/>
                <w:sz w:val="18"/>
                <w:szCs w:val="18"/>
              </w:rPr>
              <w:t>в</w:t>
            </w:r>
            <w:r w:rsidRPr="00721A6B">
              <w:rPr>
                <w:spacing w:val="4"/>
                <w:sz w:val="18"/>
                <w:szCs w:val="18"/>
              </w:rPr>
              <w:t>о, налог на землю</w:t>
            </w:r>
            <w:r w:rsidRPr="00721A6B">
              <w:rPr>
                <w:sz w:val="18"/>
                <w:szCs w:val="18"/>
              </w:rPr>
              <w:t>,</w:t>
            </w:r>
            <w:r w:rsidRPr="00721A6B">
              <w:rPr>
                <w:spacing w:val="1"/>
                <w:sz w:val="18"/>
                <w:szCs w:val="18"/>
              </w:rPr>
              <w:t xml:space="preserve"> н</w:t>
            </w:r>
            <w:r w:rsidRPr="00721A6B">
              <w:rPr>
                <w:sz w:val="18"/>
                <w:szCs w:val="18"/>
              </w:rPr>
              <w:t xml:space="preserve">алог </w:t>
            </w:r>
            <w:r w:rsidRPr="00721A6B">
              <w:rPr>
                <w:spacing w:val="1"/>
                <w:sz w:val="18"/>
                <w:szCs w:val="18"/>
              </w:rPr>
              <w:t>н</w:t>
            </w:r>
            <w:r w:rsidRPr="00721A6B">
              <w:rPr>
                <w:sz w:val="18"/>
                <w:szCs w:val="18"/>
              </w:rPr>
              <w:t>а</w:t>
            </w:r>
            <w:r w:rsidR="00F253A4">
              <w:rPr>
                <w:sz w:val="18"/>
                <w:szCs w:val="18"/>
              </w:rPr>
              <w:t xml:space="preserve"> </w:t>
            </w:r>
            <w:r w:rsidRPr="00721A6B">
              <w:rPr>
                <w:spacing w:val="2"/>
                <w:sz w:val="18"/>
                <w:szCs w:val="18"/>
              </w:rPr>
              <w:t>п</w:t>
            </w:r>
            <w:r w:rsidRPr="00721A6B">
              <w:rPr>
                <w:sz w:val="18"/>
                <w:szCs w:val="18"/>
              </w:rPr>
              <w:t>р</w:t>
            </w:r>
            <w:r w:rsidRPr="00721A6B">
              <w:rPr>
                <w:spacing w:val="1"/>
                <w:sz w:val="18"/>
                <w:szCs w:val="18"/>
              </w:rPr>
              <w:t>и</w:t>
            </w:r>
            <w:r w:rsidRPr="00721A6B">
              <w:rPr>
                <w:spacing w:val="-1"/>
                <w:sz w:val="18"/>
                <w:szCs w:val="18"/>
              </w:rPr>
              <w:t>б</w:t>
            </w:r>
            <w:r w:rsidRPr="00721A6B">
              <w:rPr>
                <w:spacing w:val="1"/>
                <w:sz w:val="18"/>
                <w:szCs w:val="18"/>
              </w:rPr>
              <w:t>ы</w:t>
            </w:r>
            <w:r w:rsidRPr="00721A6B">
              <w:rPr>
                <w:sz w:val="18"/>
                <w:szCs w:val="18"/>
              </w:rPr>
              <w:t>л</w:t>
            </w:r>
            <w:r w:rsidRPr="00721A6B">
              <w:rPr>
                <w:spacing w:val="-3"/>
                <w:sz w:val="18"/>
                <w:szCs w:val="18"/>
              </w:rPr>
              <w:t>ь</w:t>
            </w:r>
            <w:r w:rsidRPr="00721A6B">
              <w:rPr>
                <w:sz w:val="18"/>
                <w:szCs w:val="18"/>
              </w:rPr>
              <w:t>,</w:t>
            </w:r>
            <w:r w:rsidR="00F253A4">
              <w:rPr>
                <w:sz w:val="18"/>
                <w:szCs w:val="18"/>
              </w:rPr>
              <w:t xml:space="preserve"> </w:t>
            </w:r>
            <w:r w:rsidRPr="00721A6B">
              <w:rPr>
                <w:sz w:val="18"/>
                <w:szCs w:val="18"/>
              </w:rPr>
              <w:t>НД</w:t>
            </w:r>
            <w:r w:rsidRPr="00721A6B">
              <w:rPr>
                <w:spacing w:val="-1"/>
                <w:sz w:val="18"/>
                <w:szCs w:val="18"/>
              </w:rPr>
              <w:t>С</w:t>
            </w:r>
            <w:r w:rsidRPr="00721A6B">
              <w:rPr>
                <w:sz w:val="18"/>
                <w:szCs w:val="18"/>
              </w:rPr>
              <w:t>)</w:t>
            </w:r>
          </w:p>
        </w:tc>
        <w:tc>
          <w:tcPr>
            <w:tcW w:w="187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642"/>
              <w:jc w:val="both"/>
              <w:rPr>
                <w:sz w:val="18"/>
                <w:szCs w:val="18"/>
              </w:rPr>
            </w:pPr>
            <w:r w:rsidRPr="00721A6B">
              <w:rPr>
                <w:sz w:val="18"/>
                <w:szCs w:val="18"/>
              </w:rPr>
              <w:t>Нал</w:t>
            </w:r>
            <w:r w:rsidRPr="00721A6B">
              <w:rPr>
                <w:spacing w:val="4"/>
                <w:sz w:val="18"/>
                <w:szCs w:val="18"/>
              </w:rPr>
              <w:t>о</w:t>
            </w:r>
            <w:r w:rsidRPr="00721A6B">
              <w:rPr>
                <w:spacing w:val="-2"/>
                <w:sz w:val="18"/>
                <w:szCs w:val="18"/>
              </w:rPr>
              <w:t>г</w:t>
            </w:r>
            <w:r w:rsidRPr="00721A6B">
              <w:rPr>
                <w:sz w:val="18"/>
                <w:szCs w:val="18"/>
              </w:rPr>
              <w:t>о</w:t>
            </w:r>
            <w:r w:rsidRPr="00721A6B">
              <w:rPr>
                <w:spacing w:val="1"/>
                <w:sz w:val="18"/>
                <w:szCs w:val="18"/>
              </w:rPr>
              <w:t>в</w:t>
            </w:r>
            <w:r w:rsidRPr="00721A6B">
              <w:rPr>
                <w:spacing w:val="2"/>
                <w:sz w:val="18"/>
                <w:szCs w:val="18"/>
              </w:rPr>
              <w:t>ы</w:t>
            </w:r>
            <w:r w:rsidRPr="00721A6B">
              <w:rPr>
                <w:sz w:val="18"/>
                <w:szCs w:val="18"/>
              </w:rPr>
              <w:t xml:space="preserve">е </w:t>
            </w:r>
            <w:r w:rsidRPr="00721A6B">
              <w:rPr>
                <w:spacing w:val="-1"/>
                <w:sz w:val="18"/>
                <w:szCs w:val="18"/>
              </w:rPr>
              <w:t>дек</w:t>
            </w:r>
            <w:r w:rsidRPr="00721A6B">
              <w:rPr>
                <w:sz w:val="18"/>
                <w:szCs w:val="18"/>
              </w:rPr>
              <w:t>л</w:t>
            </w:r>
            <w:r w:rsidRPr="00721A6B">
              <w:rPr>
                <w:spacing w:val="-1"/>
                <w:sz w:val="18"/>
                <w:szCs w:val="18"/>
              </w:rPr>
              <w:t>а</w:t>
            </w:r>
            <w:r w:rsidRPr="00721A6B">
              <w:rPr>
                <w:sz w:val="18"/>
                <w:szCs w:val="18"/>
              </w:rPr>
              <w:t>р</w:t>
            </w:r>
            <w:r w:rsidRPr="00721A6B">
              <w:rPr>
                <w:spacing w:val="-1"/>
                <w:sz w:val="18"/>
                <w:szCs w:val="18"/>
              </w:rPr>
              <w:t>а</w:t>
            </w:r>
            <w:r w:rsidRPr="00721A6B">
              <w:rPr>
                <w:spacing w:val="1"/>
                <w:sz w:val="18"/>
                <w:szCs w:val="18"/>
              </w:rPr>
              <w:t>ции</w:t>
            </w:r>
            <w:r w:rsidRPr="00721A6B">
              <w:rPr>
                <w:sz w:val="18"/>
                <w:szCs w:val="18"/>
              </w:rPr>
              <w:t>, ра</w:t>
            </w:r>
            <w:r w:rsidRPr="00721A6B">
              <w:rPr>
                <w:spacing w:val="-1"/>
                <w:sz w:val="18"/>
                <w:szCs w:val="18"/>
              </w:rPr>
              <w:t>с</w:t>
            </w:r>
            <w:r w:rsidRPr="00721A6B">
              <w:rPr>
                <w:sz w:val="18"/>
                <w:szCs w:val="18"/>
              </w:rPr>
              <w:t>ч</w:t>
            </w:r>
            <w:r w:rsidRPr="00721A6B">
              <w:rPr>
                <w:spacing w:val="-1"/>
                <w:sz w:val="18"/>
                <w:szCs w:val="18"/>
              </w:rPr>
              <w:t>е</w:t>
            </w:r>
            <w:r w:rsidRPr="00721A6B">
              <w:rPr>
                <w:sz w:val="18"/>
                <w:szCs w:val="18"/>
              </w:rPr>
              <w:t>ты</w:t>
            </w:r>
          </w:p>
        </w:tc>
        <w:tc>
          <w:tcPr>
            <w:tcW w:w="1555"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88"/>
              <w:jc w:val="both"/>
              <w:rPr>
                <w:sz w:val="18"/>
                <w:szCs w:val="18"/>
              </w:rPr>
            </w:pPr>
            <w:r w:rsidRPr="00721A6B">
              <w:rPr>
                <w:sz w:val="18"/>
                <w:szCs w:val="18"/>
              </w:rPr>
              <w:t xml:space="preserve">Дата </w:t>
            </w:r>
            <w:r w:rsidRPr="00721A6B">
              <w:rPr>
                <w:spacing w:val="1"/>
                <w:sz w:val="18"/>
                <w:szCs w:val="18"/>
              </w:rPr>
              <w:t>п</w:t>
            </w:r>
            <w:r w:rsidRPr="00721A6B">
              <w:rPr>
                <w:sz w:val="18"/>
                <w:szCs w:val="18"/>
              </w:rPr>
              <w:t>р</w:t>
            </w:r>
            <w:r w:rsidRPr="00721A6B">
              <w:rPr>
                <w:spacing w:val="1"/>
                <w:sz w:val="18"/>
                <w:szCs w:val="18"/>
              </w:rPr>
              <w:t>ин</w:t>
            </w:r>
            <w:r w:rsidRPr="00721A6B">
              <w:rPr>
                <w:sz w:val="18"/>
                <w:szCs w:val="18"/>
              </w:rPr>
              <w:t>я</w:t>
            </w:r>
            <w:r w:rsidRPr="00721A6B">
              <w:rPr>
                <w:spacing w:val="1"/>
                <w:sz w:val="18"/>
                <w:szCs w:val="18"/>
              </w:rPr>
              <w:t>ти</w:t>
            </w:r>
            <w:r w:rsidRPr="00721A6B">
              <w:rPr>
                <w:sz w:val="18"/>
                <w:szCs w:val="18"/>
              </w:rPr>
              <w:t xml:space="preserve">я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w:t>
            </w:r>
            <w:r w:rsidRPr="00721A6B">
              <w:rPr>
                <w:spacing w:val="1"/>
                <w:sz w:val="18"/>
                <w:szCs w:val="18"/>
              </w:rPr>
              <w:t>в</w:t>
            </w:r>
            <w:r w:rsidRPr="00721A6B">
              <w:rPr>
                <w:sz w:val="18"/>
                <w:szCs w:val="18"/>
              </w:rPr>
              <w:t>а</w:t>
            </w:r>
          </w:p>
        </w:tc>
        <w:tc>
          <w:tcPr>
            <w:tcW w:w="113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12"/>
              <w:jc w:val="both"/>
              <w:rPr>
                <w:sz w:val="18"/>
                <w:szCs w:val="18"/>
              </w:rPr>
            </w:pPr>
            <w:r w:rsidRPr="00721A6B">
              <w:rPr>
                <w:spacing w:val="3"/>
                <w:sz w:val="18"/>
                <w:szCs w:val="18"/>
              </w:rPr>
              <w:t>С</w:t>
            </w:r>
            <w:r w:rsidRPr="00721A6B">
              <w:rPr>
                <w:spacing w:val="-9"/>
                <w:sz w:val="18"/>
                <w:szCs w:val="18"/>
              </w:rPr>
              <w:t>у</w:t>
            </w:r>
            <w:r w:rsidRPr="00721A6B">
              <w:rPr>
                <w:spacing w:val="1"/>
                <w:sz w:val="18"/>
                <w:szCs w:val="18"/>
              </w:rPr>
              <w:t>м</w:t>
            </w:r>
            <w:r w:rsidRPr="00721A6B">
              <w:rPr>
                <w:spacing w:val="2"/>
                <w:sz w:val="18"/>
                <w:szCs w:val="18"/>
              </w:rPr>
              <w:t>м</w:t>
            </w:r>
            <w:r w:rsidRPr="00721A6B">
              <w:rPr>
                <w:sz w:val="18"/>
                <w:szCs w:val="18"/>
              </w:rPr>
              <w:t xml:space="preserve">а </w:t>
            </w:r>
            <w:r w:rsidRPr="00721A6B">
              <w:rPr>
                <w:spacing w:val="1"/>
                <w:sz w:val="18"/>
                <w:szCs w:val="18"/>
              </w:rPr>
              <w:t>н</w:t>
            </w:r>
            <w:r w:rsidRPr="00721A6B">
              <w:rPr>
                <w:sz w:val="18"/>
                <w:szCs w:val="18"/>
              </w:rPr>
              <w:t>ачислен</w:t>
            </w:r>
            <w:r w:rsidRPr="00721A6B">
              <w:rPr>
                <w:spacing w:val="1"/>
                <w:sz w:val="18"/>
                <w:szCs w:val="18"/>
              </w:rPr>
              <w:t>н</w:t>
            </w:r>
            <w:r w:rsidRPr="00721A6B">
              <w:rPr>
                <w:spacing w:val="2"/>
                <w:sz w:val="18"/>
                <w:szCs w:val="18"/>
              </w:rPr>
              <w:t>ы</w:t>
            </w:r>
            <w:r w:rsidRPr="00721A6B">
              <w:rPr>
                <w:sz w:val="18"/>
                <w:szCs w:val="18"/>
              </w:rPr>
              <w:t>х</w:t>
            </w:r>
            <w:r>
              <w:rPr>
                <w:sz w:val="18"/>
                <w:szCs w:val="18"/>
              </w:rPr>
              <w:t xml:space="preserve">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ательств</w:t>
            </w:r>
            <w:r w:rsidRPr="00721A6B">
              <w:rPr>
                <w:spacing w:val="1"/>
                <w:sz w:val="18"/>
                <w:szCs w:val="18"/>
              </w:rPr>
              <w:t>(пл</w:t>
            </w:r>
            <w:r w:rsidRPr="00721A6B">
              <w:rPr>
                <w:sz w:val="18"/>
                <w:szCs w:val="18"/>
              </w:rPr>
              <w:t>ате</w:t>
            </w:r>
            <w:r w:rsidRPr="00721A6B">
              <w:rPr>
                <w:spacing w:val="1"/>
                <w:sz w:val="18"/>
                <w:szCs w:val="18"/>
              </w:rPr>
              <w:t>ж</w:t>
            </w:r>
            <w:r w:rsidRPr="00721A6B">
              <w:rPr>
                <w:sz w:val="18"/>
                <w:szCs w:val="18"/>
              </w:rPr>
              <w:t>е</w:t>
            </w:r>
            <w:r w:rsidRPr="00721A6B">
              <w:rPr>
                <w:spacing w:val="1"/>
                <w:sz w:val="18"/>
                <w:szCs w:val="18"/>
              </w:rPr>
              <w:t>й</w:t>
            </w:r>
            <w:r w:rsidRPr="00721A6B">
              <w:rPr>
                <w:sz w:val="18"/>
                <w:szCs w:val="18"/>
              </w:rPr>
              <w:t>)</w:t>
            </w:r>
          </w:p>
        </w:tc>
        <w:tc>
          <w:tcPr>
            <w:tcW w:w="156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line="242" w:lineRule="auto"/>
              <w:ind w:left="108" w:right="78"/>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11</w:t>
            </w:r>
            <w:r w:rsidRPr="00721A6B">
              <w:rPr>
                <w:spacing w:val="2"/>
                <w:sz w:val="18"/>
                <w:szCs w:val="18"/>
              </w:rPr>
              <w:t>.</w:t>
            </w:r>
            <w:r w:rsidRPr="00721A6B">
              <w:rPr>
                <w:sz w:val="18"/>
                <w:szCs w:val="18"/>
              </w:rPr>
              <w:t>Х ХХ</w:t>
            </w:r>
          </w:p>
        </w:tc>
        <w:tc>
          <w:tcPr>
            <w:tcW w:w="127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line="242" w:lineRule="auto"/>
              <w:ind w:left="108" w:right="6"/>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12</w:t>
            </w:r>
            <w:r w:rsidRPr="00721A6B">
              <w:rPr>
                <w:spacing w:val="2"/>
                <w:sz w:val="18"/>
                <w:szCs w:val="18"/>
              </w:rPr>
              <w:t>.</w:t>
            </w:r>
            <w:r w:rsidRPr="00721A6B">
              <w:rPr>
                <w:sz w:val="18"/>
                <w:szCs w:val="18"/>
              </w:rPr>
              <w:t>Х ХХ</w:t>
            </w:r>
          </w:p>
        </w:tc>
      </w:tr>
      <w:tr w:rsidR="00E641D7" w:rsidRPr="00721A6B" w:rsidTr="00C304FE">
        <w:trPr>
          <w:cantSplit/>
          <w:trHeight w:hRule="exact" w:val="1982"/>
        </w:trPr>
        <w:tc>
          <w:tcPr>
            <w:tcW w:w="60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2" w:right="-20"/>
              <w:jc w:val="both"/>
              <w:rPr>
                <w:sz w:val="18"/>
                <w:szCs w:val="18"/>
              </w:rPr>
            </w:pPr>
            <w:r w:rsidRPr="00721A6B">
              <w:rPr>
                <w:sz w:val="18"/>
                <w:szCs w:val="18"/>
              </w:rPr>
              <w:t>2</w:t>
            </w:r>
            <w:r w:rsidRPr="00721A6B">
              <w:rPr>
                <w:spacing w:val="2"/>
                <w:sz w:val="18"/>
                <w:szCs w:val="18"/>
              </w:rPr>
              <w:t>.</w:t>
            </w:r>
            <w:r>
              <w:rPr>
                <w:sz w:val="18"/>
                <w:szCs w:val="18"/>
              </w:rPr>
              <w:t>2</w:t>
            </w:r>
            <w:r w:rsidRPr="00721A6B">
              <w:rPr>
                <w:spacing w:val="2"/>
                <w:sz w:val="18"/>
                <w:szCs w:val="18"/>
              </w:rPr>
              <w:t>.</w:t>
            </w:r>
            <w:r w:rsidRPr="00721A6B">
              <w:rPr>
                <w:sz w:val="18"/>
                <w:szCs w:val="18"/>
              </w:rPr>
              <w:t>2</w:t>
            </w:r>
          </w:p>
        </w:tc>
        <w:tc>
          <w:tcPr>
            <w:tcW w:w="221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line="239" w:lineRule="auto"/>
              <w:ind w:left="108" w:right="185"/>
              <w:rPr>
                <w:sz w:val="18"/>
                <w:szCs w:val="18"/>
              </w:rPr>
            </w:pPr>
            <w:r w:rsidRPr="00721A6B">
              <w:rPr>
                <w:spacing w:val="-1"/>
                <w:sz w:val="18"/>
                <w:szCs w:val="18"/>
              </w:rPr>
              <w:t>У</w:t>
            </w:r>
            <w:r w:rsidRPr="00721A6B">
              <w:rPr>
                <w:sz w:val="18"/>
                <w:szCs w:val="18"/>
              </w:rPr>
              <w:t>плата</w:t>
            </w:r>
            <w:r w:rsidRPr="00721A6B">
              <w:rPr>
                <w:spacing w:val="2"/>
                <w:sz w:val="18"/>
                <w:szCs w:val="18"/>
              </w:rPr>
              <w:t xml:space="preserve"> в</w:t>
            </w:r>
            <w:r w:rsidRPr="00721A6B">
              <w:rPr>
                <w:sz w:val="18"/>
                <w:szCs w:val="18"/>
              </w:rPr>
              <w:t>с</w:t>
            </w:r>
            <w:r w:rsidRPr="00721A6B">
              <w:rPr>
                <w:spacing w:val="-1"/>
                <w:sz w:val="18"/>
                <w:szCs w:val="18"/>
              </w:rPr>
              <w:t>е</w:t>
            </w:r>
            <w:r w:rsidRPr="00721A6B">
              <w:rPr>
                <w:sz w:val="18"/>
                <w:szCs w:val="18"/>
              </w:rPr>
              <w:t>х</w:t>
            </w:r>
            <w:r w:rsidR="00F253A4">
              <w:rPr>
                <w:sz w:val="18"/>
                <w:szCs w:val="18"/>
              </w:rPr>
              <w:t xml:space="preserve"> </w:t>
            </w:r>
            <w:r w:rsidRPr="00721A6B">
              <w:rPr>
                <w:spacing w:val="1"/>
                <w:sz w:val="18"/>
                <w:szCs w:val="18"/>
              </w:rPr>
              <w:t>ви</w:t>
            </w:r>
            <w:r w:rsidRPr="00721A6B">
              <w:rPr>
                <w:spacing w:val="-1"/>
                <w:sz w:val="18"/>
                <w:szCs w:val="18"/>
              </w:rPr>
              <w:t>д</w:t>
            </w:r>
            <w:r w:rsidRPr="00721A6B">
              <w:rPr>
                <w:spacing w:val="4"/>
                <w:sz w:val="18"/>
                <w:szCs w:val="18"/>
              </w:rPr>
              <w:t>о</w:t>
            </w:r>
            <w:r w:rsidRPr="00721A6B">
              <w:rPr>
                <w:sz w:val="18"/>
                <w:szCs w:val="18"/>
              </w:rPr>
              <w:t>в с</w:t>
            </w:r>
            <w:r w:rsidRPr="00721A6B">
              <w:rPr>
                <w:spacing w:val="-2"/>
                <w:sz w:val="18"/>
                <w:szCs w:val="18"/>
              </w:rPr>
              <w:t>б</w:t>
            </w:r>
            <w:r w:rsidRPr="00721A6B">
              <w:rPr>
                <w:spacing w:val="4"/>
                <w:sz w:val="18"/>
                <w:szCs w:val="18"/>
              </w:rPr>
              <w:t>о</w:t>
            </w:r>
            <w:r w:rsidRPr="00721A6B">
              <w:rPr>
                <w:sz w:val="18"/>
                <w:szCs w:val="18"/>
              </w:rPr>
              <w:t>ро</w:t>
            </w:r>
            <w:r w:rsidRPr="00721A6B">
              <w:rPr>
                <w:spacing w:val="2"/>
                <w:sz w:val="18"/>
                <w:szCs w:val="18"/>
              </w:rPr>
              <w:t>в</w:t>
            </w:r>
            <w:r w:rsidRPr="00721A6B">
              <w:rPr>
                <w:sz w:val="18"/>
                <w:szCs w:val="18"/>
              </w:rPr>
              <w:t xml:space="preserve">, </w:t>
            </w:r>
            <w:r w:rsidRPr="00721A6B">
              <w:rPr>
                <w:spacing w:val="-3"/>
                <w:sz w:val="18"/>
                <w:szCs w:val="18"/>
              </w:rPr>
              <w:t>п</w:t>
            </w:r>
            <w:r w:rsidRPr="00721A6B">
              <w:rPr>
                <w:sz w:val="18"/>
                <w:szCs w:val="18"/>
              </w:rPr>
              <w:t>о</w:t>
            </w:r>
            <w:r w:rsidRPr="00721A6B">
              <w:rPr>
                <w:spacing w:val="2"/>
                <w:sz w:val="18"/>
                <w:szCs w:val="18"/>
              </w:rPr>
              <w:t>ш</w:t>
            </w:r>
            <w:r w:rsidRPr="00721A6B">
              <w:rPr>
                <w:sz w:val="18"/>
                <w:szCs w:val="18"/>
              </w:rPr>
              <w:t>л</w:t>
            </w:r>
            <w:r w:rsidRPr="00721A6B">
              <w:rPr>
                <w:spacing w:val="1"/>
                <w:sz w:val="18"/>
                <w:szCs w:val="18"/>
              </w:rPr>
              <w:t>и</w:t>
            </w:r>
            <w:r w:rsidRPr="00721A6B">
              <w:rPr>
                <w:spacing w:val="-2"/>
                <w:sz w:val="18"/>
                <w:szCs w:val="18"/>
              </w:rPr>
              <w:t>н</w:t>
            </w:r>
            <w:r w:rsidRPr="00721A6B">
              <w:rPr>
                <w:sz w:val="18"/>
                <w:szCs w:val="18"/>
              </w:rPr>
              <w:t xml:space="preserve">, </w:t>
            </w:r>
            <w:r w:rsidRPr="00721A6B">
              <w:rPr>
                <w:spacing w:val="1"/>
                <w:sz w:val="18"/>
                <w:szCs w:val="18"/>
              </w:rPr>
              <w:t>п</w:t>
            </w:r>
            <w:r w:rsidRPr="00721A6B">
              <w:rPr>
                <w:sz w:val="18"/>
                <w:szCs w:val="18"/>
              </w:rPr>
              <w:t>атен</w:t>
            </w:r>
            <w:r w:rsidRPr="00721A6B">
              <w:rPr>
                <w:spacing w:val="1"/>
                <w:sz w:val="18"/>
                <w:szCs w:val="18"/>
              </w:rPr>
              <w:t>тн</w:t>
            </w:r>
            <w:r w:rsidRPr="00721A6B">
              <w:rPr>
                <w:spacing w:val="2"/>
                <w:sz w:val="18"/>
                <w:szCs w:val="18"/>
              </w:rPr>
              <w:t>ы</w:t>
            </w:r>
            <w:r w:rsidRPr="00721A6B">
              <w:rPr>
                <w:sz w:val="18"/>
                <w:szCs w:val="18"/>
              </w:rPr>
              <w:t xml:space="preserve">х </w:t>
            </w:r>
            <w:r w:rsidRPr="00721A6B">
              <w:rPr>
                <w:spacing w:val="1"/>
                <w:sz w:val="18"/>
                <w:szCs w:val="18"/>
              </w:rPr>
              <w:t>п</w:t>
            </w:r>
            <w:r w:rsidRPr="00721A6B">
              <w:rPr>
                <w:sz w:val="18"/>
                <w:szCs w:val="18"/>
              </w:rPr>
              <w:t>лате</w:t>
            </w:r>
            <w:r w:rsidRPr="00721A6B">
              <w:rPr>
                <w:spacing w:val="1"/>
                <w:sz w:val="18"/>
                <w:szCs w:val="18"/>
              </w:rPr>
              <w:t>ж</w:t>
            </w:r>
            <w:r w:rsidRPr="00721A6B">
              <w:rPr>
                <w:sz w:val="18"/>
                <w:szCs w:val="18"/>
              </w:rPr>
              <w:t>ей</w:t>
            </w:r>
          </w:p>
        </w:tc>
        <w:tc>
          <w:tcPr>
            <w:tcW w:w="187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393"/>
              <w:jc w:val="both"/>
              <w:rPr>
                <w:sz w:val="18"/>
                <w:szCs w:val="18"/>
              </w:rPr>
            </w:pPr>
            <w:r w:rsidRPr="00721A6B">
              <w:rPr>
                <w:spacing w:val="6"/>
                <w:sz w:val="18"/>
                <w:szCs w:val="18"/>
              </w:rPr>
              <w:t>Б</w:t>
            </w:r>
            <w:r w:rsidRPr="00721A6B">
              <w:rPr>
                <w:spacing w:val="-4"/>
                <w:sz w:val="18"/>
                <w:szCs w:val="18"/>
              </w:rPr>
              <w:t>ух</w:t>
            </w:r>
            <w:r w:rsidRPr="00721A6B">
              <w:rPr>
                <w:spacing w:val="1"/>
                <w:sz w:val="18"/>
                <w:szCs w:val="18"/>
              </w:rPr>
              <w:t>г</w:t>
            </w:r>
            <w:r w:rsidRPr="00721A6B">
              <w:rPr>
                <w:sz w:val="18"/>
                <w:szCs w:val="18"/>
              </w:rPr>
              <w:t>алтерс</w:t>
            </w:r>
            <w:r w:rsidRPr="00721A6B">
              <w:rPr>
                <w:spacing w:val="-1"/>
                <w:sz w:val="18"/>
                <w:szCs w:val="18"/>
              </w:rPr>
              <w:t>к</w:t>
            </w:r>
            <w:r w:rsidRPr="00721A6B">
              <w:rPr>
                <w:sz w:val="18"/>
                <w:szCs w:val="18"/>
              </w:rPr>
              <w:t>ие спра</w:t>
            </w:r>
            <w:r w:rsidRPr="00721A6B">
              <w:rPr>
                <w:spacing w:val="1"/>
                <w:sz w:val="18"/>
                <w:szCs w:val="18"/>
              </w:rPr>
              <w:t>в</w:t>
            </w:r>
            <w:r w:rsidRPr="00721A6B">
              <w:rPr>
                <w:sz w:val="18"/>
                <w:szCs w:val="18"/>
              </w:rPr>
              <w:t>ки</w:t>
            </w:r>
          </w:p>
          <w:p w:rsidR="00E641D7" w:rsidRPr="00721A6B" w:rsidRDefault="00E641D7" w:rsidP="00D31A78">
            <w:pPr>
              <w:tabs>
                <w:tab w:val="left" w:pos="851"/>
              </w:tabs>
              <w:ind w:left="108" w:right="240"/>
              <w:jc w:val="both"/>
              <w:rPr>
                <w:sz w:val="18"/>
                <w:szCs w:val="18"/>
              </w:rPr>
            </w:pPr>
            <w:r w:rsidRPr="00721A6B">
              <w:rPr>
                <w:spacing w:val="1"/>
                <w:sz w:val="18"/>
                <w:szCs w:val="18"/>
              </w:rPr>
              <w:t>(</w:t>
            </w:r>
            <w:r w:rsidRPr="00721A6B">
              <w:rPr>
                <w:spacing w:val="-1"/>
                <w:sz w:val="18"/>
                <w:szCs w:val="18"/>
              </w:rPr>
              <w:t>ф</w:t>
            </w:r>
            <w:r w:rsidRPr="00721A6B">
              <w:rPr>
                <w:sz w:val="18"/>
                <w:szCs w:val="18"/>
              </w:rPr>
              <w:t xml:space="preserve">.0504833) с </w:t>
            </w:r>
            <w:r w:rsidRPr="00721A6B">
              <w:rPr>
                <w:spacing w:val="1"/>
                <w:sz w:val="18"/>
                <w:szCs w:val="18"/>
              </w:rPr>
              <w:t>п</w:t>
            </w:r>
            <w:r w:rsidRPr="00721A6B">
              <w:rPr>
                <w:sz w:val="18"/>
                <w:szCs w:val="18"/>
              </w:rPr>
              <w:t>р</w:t>
            </w:r>
            <w:r w:rsidRPr="00721A6B">
              <w:rPr>
                <w:spacing w:val="1"/>
                <w:sz w:val="18"/>
                <w:szCs w:val="18"/>
              </w:rPr>
              <w:t>и</w:t>
            </w:r>
            <w:r w:rsidRPr="00721A6B">
              <w:rPr>
                <w:spacing w:val="-3"/>
                <w:sz w:val="18"/>
                <w:szCs w:val="18"/>
              </w:rPr>
              <w:t>л</w:t>
            </w:r>
            <w:r w:rsidRPr="00721A6B">
              <w:rPr>
                <w:spacing w:val="3"/>
                <w:sz w:val="18"/>
                <w:szCs w:val="18"/>
              </w:rPr>
              <w:t>ож</w:t>
            </w:r>
            <w:r w:rsidRPr="00721A6B">
              <w:rPr>
                <w:sz w:val="18"/>
                <w:szCs w:val="18"/>
              </w:rPr>
              <w:t>ен</w:t>
            </w:r>
            <w:r w:rsidRPr="00721A6B">
              <w:rPr>
                <w:spacing w:val="1"/>
                <w:sz w:val="18"/>
                <w:szCs w:val="18"/>
              </w:rPr>
              <w:t>и</w:t>
            </w:r>
            <w:r w:rsidRPr="00721A6B">
              <w:rPr>
                <w:sz w:val="18"/>
                <w:szCs w:val="18"/>
              </w:rPr>
              <w:t>ем ра</w:t>
            </w:r>
            <w:r w:rsidRPr="00721A6B">
              <w:rPr>
                <w:spacing w:val="-1"/>
                <w:sz w:val="18"/>
                <w:szCs w:val="18"/>
              </w:rPr>
              <w:t>с</w:t>
            </w:r>
            <w:r w:rsidRPr="00721A6B">
              <w:rPr>
                <w:sz w:val="18"/>
                <w:szCs w:val="18"/>
              </w:rPr>
              <w:t>ч</w:t>
            </w:r>
            <w:r w:rsidRPr="00721A6B">
              <w:rPr>
                <w:spacing w:val="-1"/>
                <w:sz w:val="18"/>
                <w:szCs w:val="18"/>
              </w:rPr>
              <w:t>е</w:t>
            </w:r>
            <w:r w:rsidRPr="00721A6B">
              <w:rPr>
                <w:sz w:val="18"/>
                <w:szCs w:val="18"/>
              </w:rPr>
              <w:t>т</w:t>
            </w:r>
            <w:r w:rsidRPr="00721A6B">
              <w:rPr>
                <w:spacing w:val="4"/>
                <w:sz w:val="18"/>
                <w:szCs w:val="18"/>
              </w:rPr>
              <w:t>о</w:t>
            </w:r>
            <w:r w:rsidRPr="00721A6B">
              <w:rPr>
                <w:spacing w:val="2"/>
                <w:sz w:val="18"/>
                <w:szCs w:val="18"/>
              </w:rPr>
              <w:t>в</w:t>
            </w:r>
            <w:r w:rsidRPr="00721A6B">
              <w:rPr>
                <w:sz w:val="18"/>
                <w:szCs w:val="18"/>
              </w:rPr>
              <w:t xml:space="preserve">. </w:t>
            </w:r>
            <w:r w:rsidRPr="00721A6B">
              <w:rPr>
                <w:spacing w:val="-1"/>
                <w:sz w:val="18"/>
                <w:szCs w:val="18"/>
              </w:rPr>
              <w:t>С</w:t>
            </w:r>
            <w:r w:rsidRPr="00721A6B">
              <w:rPr>
                <w:spacing w:val="4"/>
                <w:sz w:val="18"/>
                <w:szCs w:val="18"/>
              </w:rPr>
              <w:t>л</w:t>
            </w:r>
            <w:r w:rsidRPr="00721A6B">
              <w:rPr>
                <w:spacing w:val="-8"/>
                <w:sz w:val="18"/>
                <w:szCs w:val="18"/>
              </w:rPr>
              <w:t>у</w:t>
            </w:r>
            <w:r w:rsidRPr="00721A6B">
              <w:rPr>
                <w:spacing w:val="1"/>
                <w:sz w:val="18"/>
                <w:szCs w:val="18"/>
              </w:rPr>
              <w:t>ж</w:t>
            </w:r>
            <w:r w:rsidRPr="00721A6B">
              <w:rPr>
                <w:sz w:val="18"/>
                <w:szCs w:val="18"/>
              </w:rPr>
              <w:t>е</w:t>
            </w:r>
            <w:r w:rsidRPr="00721A6B">
              <w:rPr>
                <w:spacing w:val="-2"/>
                <w:sz w:val="18"/>
                <w:szCs w:val="18"/>
              </w:rPr>
              <w:t>б</w:t>
            </w:r>
            <w:r w:rsidRPr="00721A6B">
              <w:rPr>
                <w:sz w:val="18"/>
                <w:szCs w:val="18"/>
              </w:rPr>
              <w:t>н</w:t>
            </w:r>
            <w:r w:rsidRPr="00721A6B">
              <w:rPr>
                <w:spacing w:val="2"/>
                <w:sz w:val="18"/>
                <w:szCs w:val="18"/>
              </w:rPr>
              <w:t>ы</w:t>
            </w:r>
            <w:r w:rsidRPr="00721A6B">
              <w:rPr>
                <w:sz w:val="18"/>
                <w:szCs w:val="18"/>
              </w:rPr>
              <w:t xml:space="preserve">е </w:t>
            </w:r>
            <w:r w:rsidRPr="00721A6B">
              <w:rPr>
                <w:spacing w:val="1"/>
                <w:sz w:val="18"/>
                <w:szCs w:val="18"/>
              </w:rPr>
              <w:t>з</w:t>
            </w:r>
            <w:r w:rsidRPr="00721A6B">
              <w:rPr>
                <w:sz w:val="18"/>
                <w:szCs w:val="18"/>
              </w:rPr>
              <w:t>ап</w:t>
            </w:r>
            <w:r w:rsidRPr="00721A6B">
              <w:rPr>
                <w:spacing w:val="1"/>
                <w:sz w:val="18"/>
                <w:szCs w:val="18"/>
              </w:rPr>
              <w:t>и</w:t>
            </w:r>
            <w:r w:rsidRPr="00721A6B">
              <w:rPr>
                <w:sz w:val="18"/>
                <w:szCs w:val="18"/>
              </w:rPr>
              <w:t>с</w:t>
            </w:r>
            <w:r w:rsidRPr="00721A6B">
              <w:rPr>
                <w:spacing w:val="-1"/>
                <w:sz w:val="18"/>
                <w:szCs w:val="18"/>
              </w:rPr>
              <w:t>к</w:t>
            </w:r>
            <w:r w:rsidRPr="00721A6B">
              <w:rPr>
                <w:sz w:val="18"/>
                <w:szCs w:val="18"/>
              </w:rPr>
              <w:t>и</w:t>
            </w:r>
            <w:r w:rsidRPr="00721A6B">
              <w:rPr>
                <w:spacing w:val="2"/>
                <w:sz w:val="18"/>
                <w:szCs w:val="18"/>
              </w:rPr>
              <w:t>(</w:t>
            </w:r>
            <w:r w:rsidRPr="00721A6B">
              <w:rPr>
                <w:spacing w:val="-1"/>
                <w:sz w:val="18"/>
                <w:szCs w:val="18"/>
              </w:rPr>
              <w:t>д</w:t>
            </w:r>
            <w:r w:rsidRPr="00721A6B">
              <w:rPr>
                <w:sz w:val="18"/>
                <w:szCs w:val="18"/>
              </w:rPr>
              <w:t>р</w:t>
            </w:r>
            <w:r w:rsidRPr="00721A6B">
              <w:rPr>
                <w:spacing w:val="-10"/>
                <w:sz w:val="18"/>
                <w:szCs w:val="18"/>
              </w:rPr>
              <w:t>у</w:t>
            </w:r>
            <w:r w:rsidRPr="00721A6B">
              <w:rPr>
                <w:spacing w:val="2"/>
                <w:sz w:val="18"/>
                <w:szCs w:val="18"/>
              </w:rPr>
              <w:t>г</w:t>
            </w:r>
            <w:r w:rsidRPr="00721A6B">
              <w:rPr>
                <w:spacing w:val="1"/>
                <w:sz w:val="18"/>
                <w:szCs w:val="18"/>
              </w:rPr>
              <w:t>и</w:t>
            </w:r>
            <w:r w:rsidRPr="00721A6B">
              <w:rPr>
                <w:sz w:val="18"/>
                <w:szCs w:val="18"/>
              </w:rPr>
              <w:t>е ра</w:t>
            </w:r>
            <w:r w:rsidRPr="00721A6B">
              <w:rPr>
                <w:spacing w:val="-1"/>
                <w:sz w:val="18"/>
                <w:szCs w:val="18"/>
              </w:rPr>
              <w:t>с</w:t>
            </w:r>
            <w:r w:rsidRPr="00721A6B">
              <w:rPr>
                <w:sz w:val="18"/>
                <w:szCs w:val="18"/>
              </w:rPr>
              <w:t>п</w:t>
            </w:r>
            <w:r w:rsidRPr="00721A6B">
              <w:rPr>
                <w:spacing w:val="5"/>
                <w:sz w:val="18"/>
                <w:szCs w:val="18"/>
              </w:rPr>
              <w:t>о</w:t>
            </w:r>
            <w:r w:rsidRPr="00721A6B">
              <w:rPr>
                <w:sz w:val="18"/>
                <w:szCs w:val="18"/>
              </w:rPr>
              <w:t>ря</w:t>
            </w:r>
            <w:r w:rsidRPr="00721A6B">
              <w:rPr>
                <w:spacing w:val="2"/>
                <w:sz w:val="18"/>
                <w:szCs w:val="18"/>
              </w:rPr>
              <w:t>ж</w:t>
            </w:r>
            <w:r w:rsidRPr="00721A6B">
              <w:rPr>
                <w:sz w:val="18"/>
                <w:szCs w:val="18"/>
              </w:rPr>
              <w:t>е</w:t>
            </w:r>
            <w:r w:rsidRPr="00721A6B">
              <w:rPr>
                <w:spacing w:val="-3"/>
                <w:sz w:val="18"/>
                <w:szCs w:val="18"/>
              </w:rPr>
              <w:t>н</w:t>
            </w:r>
            <w:r w:rsidRPr="00721A6B">
              <w:rPr>
                <w:sz w:val="18"/>
                <w:szCs w:val="18"/>
              </w:rPr>
              <w:t xml:space="preserve">ия </w:t>
            </w:r>
            <w:r w:rsidRPr="00721A6B">
              <w:rPr>
                <w:spacing w:val="4"/>
                <w:sz w:val="18"/>
                <w:szCs w:val="18"/>
              </w:rPr>
              <w:t>р</w:t>
            </w:r>
            <w:r w:rsidRPr="00721A6B">
              <w:rPr>
                <w:spacing w:val="-8"/>
                <w:sz w:val="18"/>
                <w:szCs w:val="18"/>
              </w:rPr>
              <w:t>у</w:t>
            </w:r>
            <w:r w:rsidRPr="00721A6B">
              <w:rPr>
                <w:spacing w:val="-1"/>
                <w:sz w:val="18"/>
                <w:szCs w:val="18"/>
              </w:rPr>
              <w:t>к</w:t>
            </w:r>
            <w:r w:rsidRPr="00721A6B">
              <w:rPr>
                <w:spacing w:val="4"/>
                <w:sz w:val="18"/>
                <w:szCs w:val="18"/>
              </w:rPr>
              <w:t>о</w:t>
            </w:r>
            <w:r w:rsidRPr="00721A6B">
              <w:rPr>
                <w:spacing w:val="1"/>
                <w:sz w:val="18"/>
                <w:szCs w:val="18"/>
              </w:rPr>
              <w:t>в</w:t>
            </w:r>
            <w:r w:rsidRPr="00721A6B">
              <w:rPr>
                <w:spacing w:val="5"/>
                <w:sz w:val="18"/>
                <w:szCs w:val="18"/>
              </w:rPr>
              <w:t>о</w:t>
            </w:r>
            <w:r w:rsidRPr="00721A6B">
              <w:rPr>
                <w:spacing w:val="-1"/>
                <w:sz w:val="18"/>
                <w:szCs w:val="18"/>
              </w:rPr>
              <w:t>д</w:t>
            </w:r>
            <w:r w:rsidRPr="00721A6B">
              <w:rPr>
                <w:spacing w:val="1"/>
                <w:sz w:val="18"/>
                <w:szCs w:val="18"/>
              </w:rPr>
              <w:t>и</w:t>
            </w:r>
            <w:r w:rsidRPr="00721A6B">
              <w:rPr>
                <w:sz w:val="18"/>
                <w:szCs w:val="18"/>
              </w:rPr>
              <w:t>теля)</w:t>
            </w:r>
          </w:p>
        </w:tc>
        <w:tc>
          <w:tcPr>
            <w:tcW w:w="1555"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line="239" w:lineRule="auto"/>
              <w:ind w:left="108" w:right="88"/>
              <w:jc w:val="both"/>
              <w:rPr>
                <w:sz w:val="18"/>
                <w:szCs w:val="18"/>
              </w:rPr>
            </w:pPr>
            <w:r w:rsidRPr="00721A6B">
              <w:rPr>
                <w:sz w:val="18"/>
                <w:szCs w:val="18"/>
              </w:rPr>
              <w:t xml:space="preserve">Дата </w:t>
            </w:r>
            <w:r w:rsidRPr="00721A6B">
              <w:rPr>
                <w:spacing w:val="1"/>
                <w:sz w:val="18"/>
                <w:szCs w:val="18"/>
              </w:rPr>
              <w:t>п</w:t>
            </w:r>
            <w:r w:rsidRPr="00721A6B">
              <w:rPr>
                <w:sz w:val="18"/>
                <w:szCs w:val="18"/>
              </w:rPr>
              <w:t>р</w:t>
            </w:r>
            <w:r w:rsidRPr="00721A6B">
              <w:rPr>
                <w:spacing w:val="1"/>
                <w:sz w:val="18"/>
                <w:szCs w:val="18"/>
              </w:rPr>
              <w:t>ин</w:t>
            </w:r>
            <w:r w:rsidRPr="00721A6B">
              <w:rPr>
                <w:sz w:val="18"/>
                <w:szCs w:val="18"/>
              </w:rPr>
              <w:t>я</w:t>
            </w:r>
            <w:r w:rsidRPr="00721A6B">
              <w:rPr>
                <w:spacing w:val="1"/>
                <w:sz w:val="18"/>
                <w:szCs w:val="18"/>
              </w:rPr>
              <w:t>ти</w:t>
            </w:r>
            <w:r w:rsidRPr="00721A6B">
              <w:rPr>
                <w:sz w:val="18"/>
                <w:szCs w:val="18"/>
              </w:rPr>
              <w:t xml:space="preserve">я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w:t>
            </w:r>
            <w:r w:rsidRPr="00721A6B">
              <w:rPr>
                <w:spacing w:val="1"/>
                <w:sz w:val="18"/>
                <w:szCs w:val="18"/>
              </w:rPr>
              <w:t>в</w:t>
            </w:r>
            <w:r w:rsidRPr="00721A6B">
              <w:rPr>
                <w:sz w:val="18"/>
                <w:szCs w:val="18"/>
              </w:rPr>
              <w:t>а</w:t>
            </w:r>
          </w:p>
        </w:tc>
        <w:tc>
          <w:tcPr>
            <w:tcW w:w="113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12"/>
              <w:jc w:val="both"/>
              <w:rPr>
                <w:sz w:val="18"/>
                <w:szCs w:val="18"/>
              </w:rPr>
            </w:pPr>
            <w:r w:rsidRPr="00721A6B">
              <w:rPr>
                <w:spacing w:val="3"/>
                <w:sz w:val="18"/>
                <w:szCs w:val="18"/>
              </w:rPr>
              <w:t>С</w:t>
            </w:r>
            <w:r w:rsidRPr="00721A6B">
              <w:rPr>
                <w:spacing w:val="-9"/>
                <w:sz w:val="18"/>
                <w:szCs w:val="18"/>
              </w:rPr>
              <w:t>у</w:t>
            </w:r>
            <w:r w:rsidRPr="00721A6B">
              <w:rPr>
                <w:spacing w:val="1"/>
                <w:sz w:val="18"/>
                <w:szCs w:val="18"/>
              </w:rPr>
              <w:t>м</w:t>
            </w:r>
            <w:r w:rsidRPr="00721A6B">
              <w:rPr>
                <w:spacing w:val="2"/>
                <w:sz w:val="18"/>
                <w:szCs w:val="18"/>
              </w:rPr>
              <w:t>м</w:t>
            </w:r>
            <w:r w:rsidRPr="00721A6B">
              <w:rPr>
                <w:sz w:val="18"/>
                <w:szCs w:val="18"/>
              </w:rPr>
              <w:t xml:space="preserve">а </w:t>
            </w:r>
            <w:r w:rsidRPr="00721A6B">
              <w:rPr>
                <w:spacing w:val="1"/>
                <w:sz w:val="18"/>
                <w:szCs w:val="18"/>
              </w:rPr>
              <w:t>н</w:t>
            </w:r>
            <w:r w:rsidRPr="00721A6B">
              <w:rPr>
                <w:sz w:val="18"/>
                <w:szCs w:val="18"/>
              </w:rPr>
              <w:t>ачислен</w:t>
            </w:r>
            <w:r w:rsidRPr="00721A6B">
              <w:rPr>
                <w:spacing w:val="1"/>
                <w:sz w:val="18"/>
                <w:szCs w:val="18"/>
              </w:rPr>
              <w:t>н</w:t>
            </w:r>
            <w:r w:rsidRPr="00721A6B">
              <w:rPr>
                <w:spacing w:val="2"/>
                <w:sz w:val="18"/>
                <w:szCs w:val="18"/>
              </w:rPr>
              <w:t>ы</w:t>
            </w:r>
            <w:r w:rsidRPr="00721A6B">
              <w:rPr>
                <w:sz w:val="18"/>
                <w:szCs w:val="18"/>
              </w:rPr>
              <w:t>х</w:t>
            </w:r>
            <w:r>
              <w:rPr>
                <w:sz w:val="18"/>
                <w:szCs w:val="18"/>
              </w:rPr>
              <w:t xml:space="preserve">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ательств</w:t>
            </w:r>
            <w:r w:rsidRPr="00721A6B">
              <w:rPr>
                <w:spacing w:val="1"/>
                <w:sz w:val="18"/>
                <w:szCs w:val="18"/>
              </w:rPr>
              <w:t>(пл</w:t>
            </w:r>
            <w:r w:rsidRPr="00721A6B">
              <w:rPr>
                <w:sz w:val="18"/>
                <w:szCs w:val="18"/>
              </w:rPr>
              <w:t>ате</w:t>
            </w:r>
            <w:r w:rsidRPr="00721A6B">
              <w:rPr>
                <w:spacing w:val="1"/>
                <w:sz w:val="18"/>
                <w:szCs w:val="18"/>
              </w:rPr>
              <w:t>ж</w:t>
            </w:r>
            <w:r w:rsidRPr="00721A6B">
              <w:rPr>
                <w:sz w:val="18"/>
                <w:szCs w:val="18"/>
              </w:rPr>
              <w:t>е</w:t>
            </w:r>
            <w:r w:rsidRPr="00721A6B">
              <w:rPr>
                <w:spacing w:val="1"/>
                <w:sz w:val="18"/>
                <w:szCs w:val="18"/>
              </w:rPr>
              <w:t>й</w:t>
            </w:r>
            <w:r w:rsidRPr="00721A6B">
              <w:rPr>
                <w:sz w:val="18"/>
                <w:szCs w:val="18"/>
              </w:rPr>
              <w:t>)</w:t>
            </w:r>
          </w:p>
        </w:tc>
        <w:tc>
          <w:tcPr>
            <w:tcW w:w="156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line="237" w:lineRule="auto"/>
              <w:ind w:left="108" w:right="45"/>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11</w:t>
            </w:r>
            <w:r w:rsidRPr="00721A6B">
              <w:rPr>
                <w:spacing w:val="2"/>
                <w:sz w:val="18"/>
                <w:szCs w:val="18"/>
              </w:rPr>
              <w:t>.</w:t>
            </w:r>
            <w:r w:rsidRPr="00721A6B">
              <w:rPr>
                <w:sz w:val="18"/>
                <w:szCs w:val="18"/>
              </w:rPr>
              <w:t>29</w:t>
            </w:r>
            <w:r>
              <w:rPr>
                <w:sz w:val="18"/>
                <w:szCs w:val="18"/>
              </w:rPr>
              <w:t>Х</w:t>
            </w:r>
          </w:p>
        </w:tc>
        <w:tc>
          <w:tcPr>
            <w:tcW w:w="127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line="237" w:lineRule="auto"/>
              <w:ind w:left="108" w:right="35"/>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12</w:t>
            </w:r>
            <w:r w:rsidRPr="00721A6B">
              <w:rPr>
                <w:spacing w:val="2"/>
                <w:sz w:val="18"/>
                <w:szCs w:val="18"/>
              </w:rPr>
              <w:t>.</w:t>
            </w:r>
            <w:r>
              <w:rPr>
                <w:sz w:val="18"/>
                <w:szCs w:val="18"/>
              </w:rPr>
              <w:t>29Х</w:t>
            </w:r>
          </w:p>
        </w:tc>
      </w:tr>
      <w:tr w:rsidR="00E641D7" w:rsidRPr="00721A6B" w:rsidTr="00C304FE">
        <w:trPr>
          <w:cantSplit/>
          <w:trHeight w:hRule="exact" w:val="2431"/>
        </w:trPr>
        <w:tc>
          <w:tcPr>
            <w:tcW w:w="60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ind w:left="-12" w:right="-20"/>
              <w:jc w:val="both"/>
              <w:rPr>
                <w:sz w:val="18"/>
                <w:szCs w:val="18"/>
              </w:rPr>
            </w:pPr>
            <w:r w:rsidRPr="00721A6B">
              <w:rPr>
                <w:sz w:val="18"/>
                <w:szCs w:val="18"/>
              </w:rPr>
              <w:t>2</w:t>
            </w:r>
            <w:r w:rsidRPr="00721A6B">
              <w:rPr>
                <w:spacing w:val="2"/>
                <w:sz w:val="18"/>
                <w:szCs w:val="18"/>
              </w:rPr>
              <w:t>.</w:t>
            </w:r>
            <w:r>
              <w:rPr>
                <w:sz w:val="18"/>
                <w:szCs w:val="18"/>
              </w:rPr>
              <w:t>2</w:t>
            </w:r>
            <w:r w:rsidRPr="00721A6B">
              <w:rPr>
                <w:spacing w:val="2"/>
                <w:sz w:val="18"/>
                <w:szCs w:val="18"/>
              </w:rPr>
              <w:t>.</w:t>
            </w:r>
            <w:r w:rsidRPr="00721A6B">
              <w:rPr>
                <w:sz w:val="18"/>
                <w:szCs w:val="18"/>
              </w:rPr>
              <w:t>3</w:t>
            </w:r>
          </w:p>
        </w:tc>
        <w:tc>
          <w:tcPr>
            <w:tcW w:w="221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ind w:left="108" w:right="207"/>
              <w:rPr>
                <w:sz w:val="18"/>
                <w:szCs w:val="18"/>
              </w:rPr>
            </w:pPr>
            <w:r w:rsidRPr="00721A6B">
              <w:rPr>
                <w:spacing w:val="-1"/>
                <w:sz w:val="18"/>
                <w:szCs w:val="18"/>
              </w:rPr>
              <w:t>У</w:t>
            </w:r>
            <w:r w:rsidRPr="00721A6B">
              <w:rPr>
                <w:sz w:val="18"/>
                <w:szCs w:val="18"/>
              </w:rPr>
              <w:t>плата</w:t>
            </w:r>
            <w:r w:rsidRPr="00721A6B">
              <w:rPr>
                <w:spacing w:val="2"/>
                <w:sz w:val="18"/>
                <w:szCs w:val="18"/>
              </w:rPr>
              <w:t xml:space="preserve"> ш</w:t>
            </w:r>
            <w:r w:rsidRPr="00721A6B">
              <w:rPr>
                <w:spacing w:val="1"/>
                <w:sz w:val="18"/>
                <w:szCs w:val="18"/>
              </w:rPr>
              <w:t>т</w:t>
            </w:r>
            <w:r w:rsidRPr="00721A6B">
              <w:rPr>
                <w:sz w:val="18"/>
                <w:szCs w:val="18"/>
              </w:rPr>
              <w:t>ра</w:t>
            </w:r>
            <w:r w:rsidRPr="00721A6B">
              <w:rPr>
                <w:spacing w:val="-1"/>
                <w:sz w:val="18"/>
                <w:szCs w:val="18"/>
              </w:rPr>
              <w:t>ф</w:t>
            </w:r>
            <w:r w:rsidRPr="00721A6B">
              <w:rPr>
                <w:sz w:val="18"/>
                <w:szCs w:val="18"/>
              </w:rPr>
              <w:t>н</w:t>
            </w:r>
            <w:r w:rsidRPr="00721A6B">
              <w:rPr>
                <w:spacing w:val="2"/>
                <w:sz w:val="18"/>
                <w:szCs w:val="18"/>
              </w:rPr>
              <w:t>ы</w:t>
            </w:r>
            <w:r w:rsidRPr="00721A6B">
              <w:rPr>
                <w:sz w:val="18"/>
                <w:szCs w:val="18"/>
              </w:rPr>
              <w:t>х с</w:t>
            </w:r>
            <w:r w:rsidRPr="00721A6B">
              <w:rPr>
                <w:spacing w:val="-1"/>
                <w:sz w:val="18"/>
                <w:szCs w:val="18"/>
              </w:rPr>
              <w:t>а</w:t>
            </w:r>
            <w:r w:rsidRPr="00721A6B">
              <w:rPr>
                <w:sz w:val="18"/>
                <w:szCs w:val="18"/>
              </w:rPr>
              <w:t>нкц</w:t>
            </w:r>
            <w:r w:rsidRPr="00721A6B">
              <w:rPr>
                <w:spacing w:val="1"/>
                <w:sz w:val="18"/>
                <w:szCs w:val="18"/>
              </w:rPr>
              <w:t>и</w:t>
            </w:r>
            <w:r w:rsidRPr="00721A6B">
              <w:rPr>
                <w:sz w:val="18"/>
                <w:szCs w:val="18"/>
              </w:rPr>
              <w:t>й</w:t>
            </w:r>
            <w:r w:rsidR="00F253A4">
              <w:rPr>
                <w:sz w:val="18"/>
                <w:szCs w:val="18"/>
              </w:rPr>
              <w:t xml:space="preserve"> </w:t>
            </w:r>
            <w:r w:rsidRPr="00721A6B">
              <w:rPr>
                <w:sz w:val="18"/>
                <w:szCs w:val="18"/>
              </w:rPr>
              <w:t xml:space="preserve">и </w:t>
            </w:r>
            <w:r w:rsidRPr="00721A6B">
              <w:rPr>
                <w:spacing w:val="3"/>
                <w:sz w:val="18"/>
                <w:szCs w:val="18"/>
              </w:rPr>
              <w:t>с</w:t>
            </w:r>
            <w:r w:rsidRPr="00721A6B">
              <w:rPr>
                <w:spacing w:val="-9"/>
                <w:sz w:val="18"/>
                <w:szCs w:val="18"/>
              </w:rPr>
              <w:t>у</w:t>
            </w:r>
            <w:r w:rsidRPr="00721A6B">
              <w:rPr>
                <w:sz w:val="18"/>
                <w:szCs w:val="18"/>
              </w:rPr>
              <w:t>м</w:t>
            </w:r>
            <w:r w:rsidRPr="00721A6B">
              <w:rPr>
                <w:spacing w:val="2"/>
                <w:sz w:val="18"/>
                <w:szCs w:val="18"/>
              </w:rPr>
              <w:t>м</w:t>
            </w:r>
            <w:r w:rsidRPr="00721A6B">
              <w:rPr>
                <w:sz w:val="18"/>
                <w:szCs w:val="18"/>
              </w:rPr>
              <w:t xml:space="preserve">, </w:t>
            </w:r>
            <w:r w:rsidRPr="00721A6B">
              <w:rPr>
                <w:spacing w:val="1"/>
                <w:sz w:val="18"/>
                <w:szCs w:val="18"/>
              </w:rPr>
              <w:t>п</w:t>
            </w:r>
            <w:r w:rsidRPr="00721A6B">
              <w:rPr>
                <w:sz w:val="18"/>
                <w:szCs w:val="18"/>
              </w:rPr>
              <w:t>ре</w:t>
            </w:r>
            <w:r w:rsidRPr="00721A6B">
              <w:rPr>
                <w:spacing w:val="-2"/>
                <w:sz w:val="18"/>
                <w:szCs w:val="18"/>
              </w:rPr>
              <w:t>д</w:t>
            </w:r>
            <w:r w:rsidRPr="00721A6B">
              <w:rPr>
                <w:sz w:val="18"/>
                <w:szCs w:val="18"/>
              </w:rPr>
              <w:t>п</w:t>
            </w:r>
            <w:r w:rsidRPr="00721A6B">
              <w:rPr>
                <w:spacing w:val="1"/>
                <w:sz w:val="18"/>
                <w:szCs w:val="18"/>
              </w:rPr>
              <w:t>и</w:t>
            </w:r>
            <w:r w:rsidRPr="00721A6B">
              <w:rPr>
                <w:sz w:val="18"/>
                <w:szCs w:val="18"/>
              </w:rPr>
              <w:t>сан</w:t>
            </w:r>
            <w:r w:rsidRPr="00721A6B">
              <w:rPr>
                <w:spacing w:val="1"/>
                <w:sz w:val="18"/>
                <w:szCs w:val="18"/>
              </w:rPr>
              <w:t>н</w:t>
            </w:r>
            <w:r w:rsidRPr="00721A6B">
              <w:rPr>
                <w:spacing w:val="2"/>
                <w:sz w:val="18"/>
                <w:szCs w:val="18"/>
              </w:rPr>
              <w:t>ы</w:t>
            </w:r>
            <w:r w:rsidRPr="00721A6B">
              <w:rPr>
                <w:sz w:val="18"/>
                <w:szCs w:val="18"/>
              </w:rPr>
              <w:t xml:space="preserve">х </w:t>
            </w:r>
            <w:r w:rsidRPr="00721A6B">
              <w:rPr>
                <w:spacing w:val="3"/>
                <w:sz w:val="18"/>
                <w:szCs w:val="18"/>
              </w:rPr>
              <w:t>с</w:t>
            </w:r>
            <w:r w:rsidRPr="00721A6B">
              <w:rPr>
                <w:spacing w:val="-3"/>
                <w:sz w:val="18"/>
                <w:szCs w:val="18"/>
              </w:rPr>
              <w:t>у</w:t>
            </w:r>
            <w:r w:rsidRPr="00721A6B">
              <w:rPr>
                <w:spacing w:val="-2"/>
                <w:sz w:val="18"/>
                <w:szCs w:val="18"/>
              </w:rPr>
              <w:t>д</w:t>
            </w:r>
            <w:r w:rsidRPr="00721A6B">
              <w:rPr>
                <w:spacing w:val="4"/>
                <w:sz w:val="18"/>
                <w:szCs w:val="18"/>
              </w:rPr>
              <w:t>о</w:t>
            </w:r>
            <w:r w:rsidRPr="00721A6B">
              <w:rPr>
                <w:sz w:val="18"/>
                <w:szCs w:val="18"/>
              </w:rPr>
              <w:t>м</w:t>
            </w:r>
          </w:p>
        </w:tc>
        <w:tc>
          <w:tcPr>
            <w:tcW w:w="187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ind w:left="108" w:right="117"/>
              <w:jc w:val="both"/>
              <w:rPr>
                <w:sz w:val="18"/>
                <w:szCs w:val="18"/>
              </w:rPr>
            </w:pPr>
            <w:r w:rsidRPr="00721A6B">
              <w:rPr>
                <w:sz w:val="18"/>
                <w:szCs w:val="18"/>
              </w:rPr>
              <w:t>Исп</w:t>
            </w:r>
            <w:r w:rsidRPr="00721A6B">
              <w:rPr>
                <w:spacing w:val="5"/>
                <w:sz w:val="18"/>
                <w:szCs w:val="18"/>
              </w:rPr>
              <w:t>о</w:t>
            </w:r>
            <w:r w:rsidRPr="00721A6B">
              <w:rPr>
                <w:sz w:val="18"/>
                <w:szCs w:val="18"/>
              </w:rPr>
              <w:t>л</w:t>
            </w:r>
            <w:r w:rsidRPr="00721A6B">
              <w:rPr>
                <w:spacing w:val="-3"/>
                <w:sz w:val="18"/>
                <w:szCs w:val="18"/>
              </w:rPr>
              <w:t>н</w:t>
            </w:r>
            <w:r w:rsidRPr="00721A6B">
              <w:rPr>
                <w:spacing w:val="1"/>
                <w:sz w:val="18"/>
                <w:szCs w:val="18"/>
              </w:rPr>
              <w:t>и</w:t>
            </w:r>
            <w:r w:rsidRPr="00721A6B">
              <w:rPr>
                <w:sz w:val="18"/>
                <w:szCs w:val="18"/>
              </w:rPr>
              <w:t>тел</w:t>
            </w:r>
            <w:r w:rsidRPr="00721A6B">
              <w:rPr>
                <w:spacing w:val="1"/>
                <w:sz w:val="18"/>
                <w:szCs w:val="18"/>
              </w:rPr>
              <w:t>ьн</w:t>
            </w:r>
            <w:r w:rsidRPr="00721A6B">
              <w:rPr>
                <w:spacing w:val="-2"/>
                <w:sz w:val="18"/>
                <w:szCs w:val="18"/>
              </w:rPr>
              <w:t>ы</w:t>
            </w:r>
            <w:r w:rsidRPr="00721A6B">
              <w:rPr>
                <w:sz w:val="18"/>
                <w:szCs w:val="18"/>
              </w:rPr>
              <w:t>й л</w:t>
            </w:r>
            <w:r w:rsidRPr="00721A6B">
              <w:rPr>
                <w:spacing w:val="1"/>
                <w:sz w:val="18"/>
                <w:szCs w:val="18"/>
              </w:rPr>
              <w:t>и</w:t>
            </w:r>
            <w:r w:rsidRPr="00721A6B">
              <w:rPr>
                <w:sz w:val="18"/>
                <w:szCs w:val="18"/>
              </w:rPr>
              <w:t>ст.</w:t>
            </w:r>
          </w:p>
          <w:p w:rsidR="00E641D7" w:rsidRPr="00721A6B" w:rsidRDefault="00E641D7" w:rsidP="00D31A78">
            <w:pPr>
              <w:tabs>
                <w:tab w:val="left" w:pos="851"/>
              </w:tabs>
              <w:ind w:left="108" w:right="18"/>
              <w:jc w:val="both"/>
              <w:rPr>
                <w:sz w:val="18"/>
                <w:szCs w:val="18"/>
              </w:rPr>
            </w:pPr>
            <w:r w:rsidRPr="00721A6B">
              <w:rPr>
                <w:spacing w:val="3"/>
                <w:sz w:val="18"/>
                <w:szCs w:val="18"/>
              </w:rPr>
              <w:t>С</w:t>
            </w:r>
            <w:r w:rsidRPr="00721A6B">
              <w:rPr>
                <w:spacing w:val="-4"/>
                <w:sz w:val="18"/>
                <w:szCs w:val="18"/>
              </w:rPr>
              <w:t>у</w:t>
            </w:r>
            <w:r w:rsidRPr="00721A6B">
              <w:rPr>
                <w:spacing w:val="-2"/>
                <w:sz w:val="18"/>
                <w:szCs w:val="18"/>
              </w:rPr>
              <w:t>д</w:t>
            </w:r>
            <w:r w:rsidRPr="00721A6B">
              <w:rPr>
                <w:spacing w:val="-1"/>
                <w:sz w:val="18"/>
                <w:szCs w:val="18"/>
              </w:rPr>
              <w:t>еб</w:t>
            </w:r>
            <w:r w:rsidRPr="00721A6B">
              <w:rPr>
                <w:sz w:val="18"/>
                <w:szCs w:val="18"/>
              </w:rPr>
              <w:t>н</w:t>
            </w:r>
            <w:r w:rsidRPr="00721A6B">
              <w:rPr>
                <w:spacing w:val="2"/>
                <w:sz w:val="18"/>
                <w:szCs w:val="18"/>
              </w:rPr>
              <w:t>ы</w:t>
            </w:r>
            <w:r w:rsidRPr="00721A6B">
              <w:rPr>
                <w:sz w:val="18"/>
                <w:szCs w:val="18"/>
              </w:rPr>
              <w:t>й</w:t>
            </w:r>
            <w:r w:rsidR="00F253A4">
              <w:rPr>
                <w:sz w:val="18"/>
                <w:szCs w:val="18"/>
              </w:rPr>
              <w:t xml:space="preserve"> </w:t>
            </w:r>
            <w:r w:rsidRPr="00721A6B">
              <w:rPr>
                <w:spacing w:val="1"/>
                <w:sz w:val="18"/>
                <w:szCs w:val="18"/>
              </w:rPr>
              <w:t>п</w:t>
            </w:r>
            <w:r w:rsidRPr="00721A6B">
              <w:rPr>
                <w:sz w:val="18"/>
                <w:szCs w:val="18"/>
              </w:rPr>
              <w:t>р</w:t>
            </w:r>
            <w:r w:rsidRPr="00721A6B">
              <w:rPr>
                <w:spacing w:val="2"/>
                <w:sz w:val="18"/>
                <w:szCs w:val="18"/>
              </w:rPr>
              <w:t>и</w:t>
            </w:r>
            <w:r w:rsidRPr="00721A6B">
              <w:rPr>
                <w:spacing w:val="-1"/>
                <w:sz w:val="18"/>
                <w:szCs w:val="18"/>
              </w:rPr>
              <w:t>к</w:t>
            </w:r>
            <w:r w:rsidRPr="00721A6B">
              <w:rPr>
                <w:sz w:val="18"/>
                <w:szCs w:val="18"/>
              </w:rPr>
              <w:t>аз. П</w:t>
            </w:r>
            <w:r w:rsidRPr="00721A6B">
              <w:rPr>
                <w:spacing w:val="4"/>
                <w:sz w:val="18"/>
                <w:szCs w:val="18"/>
              </w:rPr>
              <w:t>о</w:t>
            </w:r>
            <w:r w:rsidRPr="00721A6B">
              <w:rPr>
                <w:sz w:val="18"/>
                <w:szCs w:val="18"/>
              </w:rPr>
              <w:t>ста</w:t>
            </w:r>
            <w:r w:rsidRPr="00721A6B">
              <w:rPr>
                <w:spacing w:val="-3"/>
                <w:sz w:val="18"/>
                <w:szCs w:val="18"/>
              </w:rPr>
              <w:t>н</w:t>
            </w:r>
            <w:r w:rsidRPr="00721A6B">
              <w:rPr>
                <w:spacing w:val="4"/>
                <w:sz w:val="18"/>
                <w:szCs w:val="18"/>
              </w:rPr>
              <w:t>о</w:t>
            </w:r>
            <w:r w:rsidRPr="00721A6B">
              <w:rPr>
                <w:spacing w:val="2"/>
                <w:sz w:val="18"/>
                <w:szCs w:val="18"/>
              </w:rPr>
              <w:t>в</w:t>
            </w:r>
            <w:r w:rsidRPr="00721A6B">
              <w:rPr>
                <w:sz w:val="18"/>
                <w:szCs w:val="18"/>
              </w:rPr>
              <w:t>ле</w:t>
            </w:r>
            <w:r w:rsidRPr="00721A6B">
              <w:rPr>
                <w:spacing w:val="-3"/>
                <w:sz w:val="18"/>
                <w:szCs w:val="18"/>
              </w:rPr>
              <w:t>н</w:t>
            </w:r>
            <w:r w:rsidRPr="00721A6B">
              <w:rPr>
                <w:sz w:val="18"/>
                <w:szCs w:val="18"/>
              </w:rPr>
              <w:t xml:space="preserve">ия </w:t>
            </w:r>
            <w:r w:rsidRPr="00721A6B">
              <w:rPr>
                <w:spacing w:val="3"/>
                <w:sz w:val="18"/>
                <w:szCs w:val="18"/>
              </w:rPr>
              <w:t>с</w:t>
            </w:r>
            <w:r w:rsidRPr="00721A6B">
              <w:rPr>
                <w:spacing w:val="-3"/>
                <w:sz w:val="18"/>
                <w:szCs w:val="18"/>
              </w:rPr>
              <w:t>у</w:t>
            </w:r>
            <w:r w:rsidRPr="00721A6B">
              <w:rPr>
                <w:spacing w:val="-2"/>
                <w:sz w:val="18"/>
                <w:szCs w:val="18"/>
              </w:rPr>
              <w:t>д</w:t>
            </w:r>
            <w:r w:rsidRPr="00721A6B">
              <w:rPr>
                <w:spacing w:val="-1"/>
                <w:sz w:val="18"/>
                <w:szCs w:val="18"/>
              </w:rPr>
              <w:t>е</w:t>
            </w:r>
            <w:r w:rsidRPr="00721A6B">
              <w:rPr>
                <w:spacing w:val="-2"/>
                <w:sz w:val="18"/>
                <w:szCs w:val="18"/>
              </w:rPr>
              <w:t>б</w:t>
            </w:r>
            <w:r w:rsidRPr="00721A6B">
              <w:rPr>
                <w:sz w:val="18"/>
                <w:szCs w:val="18"/>
              </w:rPr>
              <w:t>н</w:t>
            </w:r>
            <w:r w:rsidRPr="00721A6B">
              <w:rPr>
                <w:spacing w:val="7"/>
                <w:sz w:val="18"/>
                <w:szCs w:val="18"/>
              </w:rPr>
              <w:t>ы</w:t>
            </w:r>
            <w:r w:rsidRPr="00721A6B">
              <w:rPr>
                <w:sz w:val="18"/>
                <w:szCs w:val="18"/>
              </w:rPr>
              <w:t xml:space="preserve">х </w:t>
            </w:r>
            <w:r w:rsidRPr="00721A6B">
              <w:rPr>
                <w:spacing w:val="1"/>
                <w:sz w:val="18"/>
                <w:szCs w:val="18"/>
              </w:rPr>
              <w:t>(</w:t>
            </w:r>
            <w:r w:rsidRPr="00721A6B">
              <w:rPr>
                <w:sz w:val="18"/>
                <w:szCs w:val="18"/>
              </w:rPr>
              <w:t>сле</w:t>
            </w:r>
            <w:r w:rsidRPr="00721A6B">
              <w:rPr>
                <w:spacing w:val="-2"/>
                <w:sz w:val="18"/>
                <w:szCs w:val="18"/>
              </w:rPr>
              <w:t>д</w:t>
            </w:r>
            <w:r w:rsidRPr="00721A6B">
              <w:rPr>
                <w:spacing w:val="-1"/>
                <w:sz w:val="18"/>
                <w:szCs w:val="18"/>
              </w:rPr>
              <w:t>с</w:t>
            </w:r>
            <w:r w:rsidRPr="00721A6B">
              <w:rPr>
                <w:sz w:val="18"/>
                <w:szCs w:val="18"/>
              </w:rPr>
              <w:t>т</w:t>
            </w:r>
            <w:r w:rsidRPr="00721A6B">
              <w:rPr>
                <w:spacing w:val="2"/>
                <w:sz w:val="18"/>
                <w:szCs w:val="18"/>
              </w:rPr>
              <w:t>в</w:t>
            </w:r>
            <w:r w:rsidRPr="00721A6B">
              <w:rPr>
                <w:sz w:val="18"/>
                <w:szCs w:val="18"/>
              </w:rPr>
              <w:t>ен</w:t>
            </w:r>
            <w:r w:rsidRPr="00721A6B">
              <w:rPr>
                <w:spacing w:val="2"/>
                <w:sz w:val="18"/>
                <w:szCs w:val="18"/>
              </w:rPr>
              <w:t>ны</w:t>
            </w:r>
            <w:r w:rsidRPr="00721A6B">
              <w:rPr>
                <w:spacing w:val="-4"/>
                <w:sz w:val="18"/>
                <w:szCs w:val="18"/>
              </w:rPr>
              <w:t>х</w:t>
            </w:r>
            <w:r w:rsidRPr="00721A6B">
              <w:rPr>
                <w:sz w:val="18"/>
                <w:szCs w:val="18"/>
              </w:rPr>
              <w:t xml:space="preserve">) </w:t>
            </w:r>
            <w:r w:rsidRPr="00721A6B">
              <w:rPr>
                <w:spacing w:val="4"/>
                <w:sz w:val="18"/>
                <w:szCs w:val="18"/>
              </w:rPr>
              <w:t>о</w:t>
            </w:r>
            <w:r w:rsidRPr="00721A6B">
              <w:rPr>
                <w:spacing w:val="-3"/>
                <w:sz w:val="18"/>
                <w:szCs w:val="18"/>
              </w:rPr>
              <w:t>р</w:t>
            </w:r>
            <w:r w:rsidRPr="00721A6B">
              <w:rPr>
                <w:spacing w:val="1"/>
                <w:sz w:val="18"/>
                <w:szCs w:val="18"/>
              </w:rPr>
              <w:t>г</w:t>
            </w:r>
            <w:r w:rsidRPr="00721A6B">
              <w:rPr>
                <w:sz w:val="18"/>
                <w:szCs w:val="18"/>
              </w:rPr>
              <w:t>а</w:t>
            </w:r>
            <w:r w:rsidRPr="00721A6B">
              <w:rPr>
                <w:spacing w:val="-3"/>
                <w:sz w:val="18"/>
                <w:szCs w:val="18"/>
              </w:rPr>
              <w:t>н</w:t>
            </w:r>
            <w:r w:rsidRPr="00721A6B">
              <w:rPr>
                <w:spacing w:val="4"/>
                <w:sz w:val="18"/>
                <w:szCs w:val="18"/>
              </w:rPr>
              <w:t>о</w:t>
            </w:r>
            <w:r w:rsidRPr="00721A6B">
              <w:rPr>
                <w:spacing w:val="2"/>
                <w:sz w:val="18"/>
                <w:szCs w:val="18"/>
              </w:rPr>
              <w:t>в</w:t>
            </w:r>
            <w:r w:rsidRPr="00721A6B">
              <w:rPr>
                <w:sz w:val="18"/>
                <w:szCs w:val="18"/>
              </w:rPr>
              <w:t>.</w:t>
            </w:r>
          </w:p>
          <w:p w:rsidR="00E641D7" w:rsidRPr="00721A6B" w:rsidRDefault="00E641D7" w:rsidP="00D31A78">
            <w:pPr>
              <w:tabs>
                <w:tab w:val="left" w:pos="851"/>
              </w:tabs>
              <w:spacing w:line="239" w:lineRule="auto"/>
              <w:ind w:left="108" w:right="29"/>
              <w:jc w:val="both"/>
              <w:rPr>
                <w:sz w:val="18"/>
                <w:szCs w:val="18"/>
              </w:rPr>
            </w:pPr>
            <w:r w:rsidRPr="00721A6B">
              <w:rPr>
                <w:sz w:val="18"/>
                <w:szCs w:val="18"/>
              </w:rPr>
              <w:t>Ин</w:t>
            </w:r>
            <w:r w:rsidRPr="00721A6B">
              <w:rPr>
                <w:spacing w:val="2"/>
                <w:sz w:val="18"/>
                <w:szCs w:val="18"/>
              </w:rPr>
              <w:t>ы</w:t>
            </w:r>
            <w:r w:rsidRPr="00721A6B">
              <w:rPr>
                <w:sz w:val="18"/>
                <w:szCs w:val="18"/>
              </w:rPr>
              <w:t>е</w:t>
            </w:r>
            <w:r w:rsidR="00F253A4">
              <w:rPr>
                <w:sz w:val="18"/>
                <w:szCs w:val="18"/>
              </w:rPr>
              <w:t xml:space="preserve"> </w:t>
            </w:r>
            <w:r w:rsidRPr="00721A6B">
              <w:rPr>
                <w:spacing w:val="-1"/>
                <w:sz w:val="18"/>
                <w:szCs w:val="18"/>
              </w:rPr>
              <w:t>д</w:t>
            </w:r>
            <w:r w:rsidRPr="00721A6B">
              <w:rPr>
                <w:spacing w:val="4"/>
                <w:sz w:val="18"/>
                <w:szCs w:val="18"/>
              </w:rPr>
              <w:t>о</w:t>
            </w:r>
            <w:r w:rsidRPr="00721A6B">
              <w:rPr>
                <w:sz w:val="18"/>
                <w:szCs w:val="18"/>
              </w:rPr>
              <w:t>к</w:t>
            </w:r>
            <w:r w:rsidRPr="00721A6B">
              <w:rPr>
                <w:spacing w:val="-10"/>
                <w:sz w:val="18"/>
                <w:szCs w:val="18"/>
              </w:rPr>
              <w:t>у</w:t>
            </w:r>
            <w:r w:rsidRPr="00721A6B">
              <w:rPr>
                <w:spacing w:val="1"/>
                <w:sz w:val="18"/>
                <w:szCs w:val="18"/>
              </w:rPr>
              <w:t>м</w:t>
            </w:r>
            <w:r w:rsidRPr="00721A6B">
              <w:rPr>
                <w:sz w:val="18"/>
                <w:szCs w:val="18"/>
              </w:rPr>
              <w:t>е</w:t>
            </w:r>
            <w:r w:rsidRPr="00721A6B">
              <w:rPr>
                <w:spacing w:val="1"/>
                <w:sz w:val="18"/>
                <w:szCs w:val="18"/>
              </w:rPr>
              <w:t>н</w:t>
            </w:r>
            <w:r w:rsidRPr="00721A6B">
              <w:rPr>
                <w:sz w:val="18"/>
                <w:szCs w:val="18"/>
              </w:rPr>
              <w:t>т</w:t>
            </w:r>
            <w:r w:rsidRPr="00721A6B">
              <w:rPr>
                <w:spacing w:val="2"/>
                <w:sz w:val="18"/>
                <w:szCs w:val="18"/>
              </w:rPr>
              <w:t>ы</w:t>
            </w:r>
            <w:r w:rsidRPr="00721A6B">
              <w:rPr>
                <w:sz w:val="18"/>
                <w:szCs w:val="18"/>
              </w:rPr>
              <w:t xml:space="preserve">, </w:t>
            </w:r>
            <w:r w:rsidRPr="00721A6B">
              <w:rPr>
                <w:spacing w:val="-4"/>
                <w:sz w:val="18"/>
                <w:szCs w:val="18"/>
              </w:rPr>
              <w:t>у</w:t>
            </w:r>
            <w:r w:rsidRPr="00721A6B">
              <w:rPr>
                <w:spacing w:val="-1"/>
                <w:sz w:val="18"/>
                <w:szCs w:val="18"/>
              </w:rPr>
              <w:t>с</w:t>
            </w:r>
            <w:r w:rsidRPr="00721A6B">
              <w:rPr>
                <w:sz w:val="18"/>
                <w:szCs w:val="18"/>
              </w:rPr>
              <w:t>тана</w:t>
            </w:r>
            <w:r w:rsidRPr="00721A6B">
              <w:rPr>
                <w:spacing w:val="2"/>
                <w:sz w:val="18"/>
                <w:szCs w:val="18"/>
              </w:rPr>
              <w:t>в</w:t>
            </w:r>
            <w:r w:rsidRPr="00721A6B">
              <w:rPr>
                <w:sz w:val="18"/>
                <w:szCs w:val="18"/>
              </w:rPr>
              <w:t>л</w:t>
            </w:r>
            <w:r w:rsidRPr="00721A6B">
              <w:rPr>
                <w:spacing w:val="1"/>
                <w:sz w:val="18"/>
                <w:szCs w:val="18"/>
              </w:rPr>
              <w:t>и</w:t>
            </w:r>
            <w:r w:rsidRPr="00721A6B">
              <w:rPr>
                <w:spacing w:val="2"/>
                <w:sz w:val="18"/>
                <w:szCs w:val="18"/>
              </w:rPr>
              <w:t>в</w:t>
            </w:r>
            <w:r w:rsidRPr="00721A6B">
              <w:rPr>
                <w:sz w:val="18"/>
                <w:szCs w:val="18"/>
              </w:rPr>
              <w:t>а</w:t>
            </w:r>
            <w:r w:rsidRPr="00721A6B">
              <w:rPr>
                <w:spacing w:val="-1"/>
                <w:sz w:val="18"/>
                <w:szCs w:val="18"/>
              </w:rPr>
              <w:t>ю</w:t>
            </w:r>
            <w:r w:rsidRPr="00721A6B">
              <w:rPr>
                <w:spacing w:val="1"/>
                <w:sz w:val="18"/>
                <w:szCs w:val="18"/>
              </w:rPr>
              <w:t>щи</w:t>
            </w:r>
            <w:r w:rsidRPr="00721A6B">
              <w:rPr>
                <w:sz w:val="18"/>
                <w:szCs w:val="18"/>
              </w:rPr>
              <w:t xml:space="preserve">е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w:t>
            </w:r>
            <w:r w:rsidRPr="00721A6B">
              <w:rPr>
                <w:spacing w:val="2"/>
                <w:sz w:val="18"/>
                <w:szCs w:val="18"/>
              </w:rPr>
              <w:t>в</w:t>
            </w:r>
            <w:r w:rsidRPr="00721A6B">
              <w:rPr>
                <w:sz w:val="18"/>
                <w:szCs w:val="18"/>
              </w:rPr>
              <w:t xml:space="preserve">а </w:t>
            </w:r>
            <w:r w:rsidRPr="00721A6B">
              <w:rPr>
                <w:spacing w:val="-4"/>
                <w:sz w:val="18"/>
                <w:szCs w:val="18"/>
              </w:rPr>
              <w:t>у</w:t>
            </w:r>
            <w:r w:rsidRPr="00721A6B">
              <w:rPr>
                <w:spacing w:val="-1"/>
                <w:sz w:val="18"/>
                <w:szCs w:val="18"/>
              </w:rPr>
              <w:t>ч</w:t>
            </w:r>
            <w:r w:rsidRPr="00721A6B">
              <w:rPr>
                <w:sz w:val="18"/>
                <w:szCs w:val="18"/>
              </w:rPr>
              <w:t>ре</w:t>
            </w:r>
            <w:r w:rsidRPr="00721A6B">
              <w:rPr>
                <w:spacing w:val="1"/>
                <w:sz w:val="18"/>
                <w:szCs w:val="18"/>
              </w:rPr>
              <w:t>ж</w:t>
            </w:r>
            <w:r w:rsidRPr="00721A6B">
              <w:rPr>
                <w:spacing w:val="-1"/>
                <w:sz w:val="18"/>
                <w:szCs w:val="18"/>
              </w:rPr>
              <w:t>де</w:t>
            </w:r>
            <w:r w:rsidRPr="00721A6B">
              <w:rPr>
                <w:sz w:val="18"/>
                <w:szCs w:val="18"/>
              </w:rPr>
              <w:t>н</w:t>
            </w:r>
            <w:r w:rsidRPr="00721A6B">
              <w:rPr>
                <w:spacing w:val="2"/>
                <w:sz w:val="18"/>
                <w:szCs w:val="18"/>
              </w:rPr>
              <w:t>и</w:t>
            </w:r>
            <w:r w:rsidRPr="00721A6B">
              <w:rPr>
                <w:sz w:val="18"/>
                <w:szCs w:val="18"/>
              </w:rPr>
              <w:t>я</w:t>
            </w:r>
          </w:p>
        </w:tc>
        <w:tc>
          <w:tcPr>
            <w:tcW w:w="1555"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ind w:left="108" w:right="88"/>
              <w:jc w:val="both"/>
              <w:rPr>
                <w:sz w:val="18"/>
                <w:szCs w:val="18"/>
              </w:rPr>
            </w:pPr>
            <w:r w:rsidRPr="00721A6B">
              <w:rPr>
                <w:sz w:val="18"/>
                <w:szCs w:val="18"/>
              </w:rPr>
              <w:t xml:space="preserve">Дата </w:t>
            </w:r>
            <w:r w:rsidRPr="00721A6B">
              <w:rPr>
                <w:spacing w:val="1"/>
                <w:sz w:val="18"/>
                <w:szCs w:val="18"/>
              </w:rPr>
              <w:t>п</w:t>
            </w:r>
            <w:r w:rsidRPr="00721A6B">
              <w:rPr>
                <w:sz w:val="18"/>
                <w:szCs w:val="18"/>
              </w:rPr>
              <w:t>р</w:t>
            </w:r>
            <w:r w:rsidRPr="00721A6B">
              <w:rPr>
                <w:spacing w:val="1"/>
                <w:sz w:val="18"/>
                <w:szCs w:val="18"/>
              </w:rPr>
              <w:t>ин</w:t>
            </w:r>
            <w:r w:rsidRPr="00721A6B">
              <w:rPr>
                <w:sz w:val="18"/>
                <w:szCs w:val="18"/>
              </w:rPr>
              <w:t>я</w:t>
            </w:r>
            <w:r w:rsidRPr="00721A6B">
              <w:rPr>
                <w:spacing w:val="1"/>
                <w:sz w:val="18"/>
                <w:szCs w:val="18"/>
              </w:rPr>
              <w:t>ти</w:t>
            </w:r>
            <w:r w:rsidRPr="00721A6B">
              <w:rPr>
                <w:sz w:val="18"/>
                <w:szCs w:val="18"/>
              </w:rPr>
              <w:t xml:space="preserve">я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w:t>
            </w:r>
            <w:r w:rsidRPr="00721A6B">
              <w:rPr>
                <w:spacing w:val="1"/>
                <w:sz w:val="18"/>
                <w:szCs w:val="18"/>
              </w:rPr>
              <w:t>в</w:t>
            </w:r>
            <w:r w:rsidRPr="00721A6B">
              <w:rPr>
                <w:sz w:val="18"/>
                <w:szCs w:val="18"/>
              </w:rPr>
              <w:t>а</w:t>
            </w:r>
          </w:p>
        </w:tc>
        <w:tc>
          <w:tcPr>
            <w:tcW w:w="113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ind w:left="108" w:right="12"/>
              <w:jc w:val="both"/>
              <w:rPr>
                <w:sz w:val="18"/>
                <w:szCs w:val="18"/>
              </w:rPr>
            </w:pPr>
            <w:r w:rsidRPr="00721A6B">
              <w:rPr>
                <w:spacing w:val="3"/>
                <w:sz w:val="18"/>
                <w:szCs w:val="18"/>
              </w:rPr>
              <w:t>С</w:t>
            </w:r>
            <w:r w:rsidRPr="00721A6B">
              <w:rPr>
                <w:spacing w:val="-9"/>
                <w:sz w:val="18"/>
                <w:szCs w:val="18"/>
              </w:rPr>
              <w:t>у</w:t>
            </w:r>
            <w:r w:rsidRPr="00721A6B">
              <w:rPr>
                <w:spacing w:val="1"/>
                <w:sz w:val="18"/>
                <w:szCs w:val="18"/>
              </w:rPr>
              <w:t>м</w:t>
            </w:r>
            <w:r w:rsidRPr="00721A6B">
              <w:rPr>
                <w:spacing w:val="2"/>
                <w:sz w:val="18"/>
                <w:szCs w:val="18"/>
              </w:rPr>
              <w:t>м</w:t>
            </w:r>
            <w:r w:rsidRPr="00721A6B">
              <w:rPr>
                <w:sz w:val="18"/>
                <w:szCs w:val="18"/>
              </w:rPr>
              <w:t xml:space="preserve">а </w:t>
            </w:r>
            <w:r w:rsidRPr="00721A6B">
              <w:rPr>
                <w:spacing w:val="1"/>
                <w:sz w:val="18"/>
                <w:szCs w:val="18"/>
              </w:rPr>
              <w:t>н</w:t>
            </w:r>
            <w:r w:rsidRPr="00721A6B">
              <w:rPr>
                <w:sz w:val="18"/>
                <w:szCs w:val="18"/>
              </w:rPr>
              <w:t>ачислен</w:t>
            </w:r>
            <w:r w:rsidRPr="00721A6B">
              <w:rPr>
                <w:spacing w:val="1"/>
                <w:sz w:val="18"/>
                <w:szCs w:val="18"/>
              </w:rPr>
              <w:t>н</w:t>
            </w:r>
            <w:r w:rsidRPr="00721A6B">
              <w:rPr>
                <w:spacing w:val="2"/>
                <w:sz w:val="18"/>
                <w:szCs w:val="18"/>
              </w:rPr>
              <w:t>ы</w:t>
            </w:r>
            <w:r w:rsidRPr="00721A6B">
              <w:rPr>
                <w:sz w:val="18"/>
                <w:szCs w:val="18"/>
              </w:rPr>
              <w:t>х</w:t>
            </w:r>
            <w:r>
              <w:rPr>
                <w:sz w:val="18"/>
                <w:szCs w:val="18"/>
              </w:rPr>
              <w:t xml:space="preserve">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ательств</w:t>
            </w:r>
            <w:r w:rsidRPr="00721A6B">
              <w:rPr>
                <w:spacing w:val="1"/>
                <w:sz w:val="18"/>
                <w:szCs w:val="18"/>
              </w:rPr>
              <w:t>(пл</w:t>
            </w:r>
            <w:r w:rsidRPr="00721A6B">
              <w:rPr>
                <w:sz w:val="18"/>
                <w:szCs w:val="18"/>
              </w:rPr>
              <w:t>ате</w:t>
            </w:r>
            <w:r w:rsidRPr="00721A6B">
              <w:rPr>
                <w:spacing w:val="1"/>
                <w:sz w:val="18"/>
                <w:szCs w:val="18"/>
              </w:rPr>
              <w:t>ж</w:t>
            </w:r>
            <w:r w:rsidRPr="00721A6B">
              <w:rPr>
                <w:sz w:val="18"/>
                <w:szCs w:val="18"/>
              </w:rPr>
              <w:t>е</w:t>
            </w:r>
            <w:r w:rsidRPr="00721A6B">
              <w:rPr>
                <w:spacing w:val="1"/>
                <w:sz w:val="18"/>
                <w:szCs w:val="18"/>
              </w:rPr>
              <w:t>й</w:t>
            </w:r>
            <w:r w:rsidRPr="00721A6B">
              <w:rPr>
                <w:sz w:val="18"/>
                <w:szCs w:val="18"/>
              </w:rPr>
              <w:t>)</w:t>
            </w:r>
          </w:p>
        </w:tc>
        <w:tc>
          <w:tcPr>
            <w:tcW w:w="156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line="242" w:lineRule="auto"/>
              <w:ind w:left="108" w:right="93"/>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11</w:t>
            </w:r>
            <w:r w:rsidRPr="00721A6B">
              <w:rPr>
                <w:spacing w:val="2"/>
                <w:sz w:val="18"/>
                <w:szCs w:val="18"/>
              </w:rPr>
              <w:t>.</w:t>
            </w:r>
            <w:r w:rsidRPr="00721A6B">
              <w:rPr>
                <w:sz w:val="18"/>
                <w:szCs w:val="18"/>
              </w:rPr>
              <w:t>290</w:t>
            </w:r>
          </w:p>
        </w:tc>
        <w:tc>
          <w:tcPr>
            <w:tcW w:w="127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78" w:line="242" w:lineRule="auto"/>
              <w:ind w:left="108" w:right="74"/>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12</w:t>
            </w:r>
            <w:r w:rsidRPr="00721A6B">
              <w:rPr>
                <w:spacing w:val="2"/>
                <w:sz w:val="18"/>
                <w:szCs w:val="18"/>
              </w:rPr>
              <w:t>.</w:t>
            </w:r>
            <w:r w:rsidRPr="00721A6B">
              <w:rPr>
                <w:sz w:val="18"/>
                <w:szCs w:val="18"/>
              </w:rPr>
              <w:t>2 90</w:t>
            </w:r>
          </w:p>
        </w:tc>
      </w:tr>
      <w:tr w:rsidR="00E641D7" w:rsidRPr="00721A6B" w:rsidTr="00C304FE">
        <w:trPr>
          <w:cantSplit/>
          <w:trHeight w:hRule="exact" w:val="1559"/>
        </w:trPr>
        <w:tc>
          <w:tcPr>
            <w:tcW w:w="604"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2" w:right="-20"/>
              <w:jc w:val="both"/>
              <w:rPr>
                <w:sz w:val="18"/>
                <w:szCs w:val="18"/>
              </w:rPr>
            </w:pPr>
            <w:r w:rsidRPr="00721A6B">
              <w:rPr>
                <w:sz w:val="18"/>
                <w:szCs w:val="18"/>
              </w:rPr>
              <w:t>2</w:t>
            </w:r>
            <w:r w:rsidRPr="00721A6B">
              <w:rPr>
                <w:spacing w:val="2"/>
                <w:sz w:val="18"/>
                <w:szCs w:val="18"/>
              </w:rPr>
              <w:t>.</w:t>
            </w:r>
            <w:r>
              <w:rPr>
                <w:sz w:val="18"/>
                <w:szCs w:val="18"/>
              </w:rPr>
              <w:t>2</w:t>
            </w:r>
            <w:r w:rsidRPr="00721A6B">
              <w:rPr>
                <w:spacing w:val="2"/>
                <w:sz w:val="18"/>
                <w:szCs w:val="18"/>
              </w:rPr>
              <w:t>.</w:t>
            </w:r>
            <w:r w:rsidRPr="00721A6B">
              <w:rPr>
                <w:sz w:val="18"/>
                <w:szCs w:val="18"/>
              </w:rPr>
              <w:t>4</w:t>
            </w:r>
          </w:p>
        </w:tc>
        <w:tc>
          <w:tcPr>
            <w:tcW w:w="221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427"/>
              <w:rPr>
                <w:sz w:val="18"/>
                <w:szCs w:val="18"/>
              </w:rPr>
            </w:pPr>
            <w:r w:rsidRPr="00721A6B">
              <w:rPr>
                <w:sz w:val="18"/>
                <w:szCs w:val="18"/>
              </w:rPr>
              <w:t>Ин</w:t>
            </w:r>
            <w:r w:rsidRPr="00721A6B">
              <w:rPr>
                <w:spacing w:val="2"/>
                <w:sz w:val="18"/>
                <w:szCs w:val="18"/>
              </w:rPr>
              <w:t>ы</w:t>
            </w:r>
            <w:r w:rsidRPr="00721A6B">
              <w:rPr>
                <w:sz w:val="18"/>
                <w:szCs w:val="18"/>
              </w:rPr>
              <w:t>е</w:t>
            </w:r>
            <w:r w:rsidR="00F253A4">
              <w:rPr>
                <w:sz w:val="18"/>
                <w:szCs w:val="18"/>
              </w:rPr>
              <w:t xml:space="preserve"> </w:t>
            </w:r>
            <w:r w:rsidRPr="00721A6B">
              <w:rPr>
                <w:spacing w:val="-1"/>
                <w:sz w:val="18"/>
                <w:szCs w:val="18"/>
              </w:rPr>
              <w:t>де</w:t>
            </w:r>
            <w:r w:rsidRPr="00721A6B">
              <w:rPr>
                <w:spacing w:val="1"/>
                <w:sz w:val="18"/>
                <w:szCs w:val="18"/>
              </w:rPr>
              <w:t>н</w:t>
            </w:r>
            <w:r w:rsidRPr="00721A6B">
              <w:rPr>
                <w:sz w:val="18"/>
                <w:szCs w:val="18"/>
              </w:rPr>
              <w:t>е</w:t>
            </w:r>
            <w:r w:rsidRPr="00721A6B">
              <w:rPr>
                <w:spacing w:val="1"/>
                <w:sz w:val="18"/>
                <w:szCs w:val="18"/>
              </w:rPr>
              <w:t>жн</w:t>
            </w:r>
            <w:r w:rsidRPr="00721A6B">
              <w:rPr>
                <w:spacing w:val="2"/>
                <w:sz w:val="18"/>
                <w:szCs w:val="18"/>
              </w:rPr>
              <w:t>ы</w:t>
            </w:r>
            <w:r w:rsidRPr="00721A6B">
              <w:rPr>
                <w:sz w:val="18"/>
                <w:szCs w:val="18"/>
              </w:rPr>
              <w:t xml:space="preserve">е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w:t>
            </w:r>
            <w:r w:rsidRPr="00721A6B">
              <w:rPr>
                <w:spacing w:val="2"/>
                <w:sz w:val="18"/>
                <w:szCs w:val="18"/>
              </w:rPr>
              <w:t>в</w:t>
            </w:r>
            <w:r w:rsidRPr="00721A6B">
              <w:rPr>
                <w:sz w:val="18"/>
                <w:szCs w:val="18"/>
              </w:rPr>
              <w:t xml:space="preserve">а </w:t>
            </w:r>
            <w:r w:rsidRPr="00721A6B">
              <w:rPr>
                <w:spacing w:val="-4"/>
                <w:sz w:val="18"/>
                <w:szCs w:val="18"/>
              </w:rPr>
              <w:t>у</w:t>
            </w:r>
            <w:r w:rsidRPr="00721A6B">
              <w:rPr>
                <w:spacing w:val="-1"/>
                <w:sz w:val="18"/>
                <w:szCs w:val="18"/>
              </w:rPr>
              <w:t>ч</w:t>
            </w:r>
            <w:r w:rsidRPr="00721A6B">
              <w:rPr>
                <w:sz w:val="18"/>
                <w:szCs w:val="18"/>
              </w:rPr>
              <w:t>ре</w:t>
            </w:r>
            <w:r w:rsidRPr="00721A6B">
              <w:rPr>
                <w:spacing w:val="1"/>
                <w:sz w:val="18"/>
                <w:szCs w:val="18"/>
              </w:rPr>
              <w:t>ж</w:t>
            </w:r>
            <w:r w:rsidRPr="00721A6B">
              <w:rPr>
                <w:spacing w:val="-1"/>
                <w:sz w:val="18"/>
                <w:szCs w:val="18"/>
              </w:rPr>
              <w:t>де</w:t>
            </w:r>
            <w:r w:rsidRPr="00721A6B">
              <w:rPr>
                <w:sz w:val="18"/>
                <w:szCs w:val="18"/>
              </w:rPr>
              <w:t>н</w:t>
            </w:r>
            <w:r w:rsidRPr="00721A6B">
              <w:rPr>
                <w:spacing w:val="2"/>
                <w:sz w:val="18"/>
                <w:szCs w:val="18"/>
              </w:rPr>
              <w:t>и</w:t>
            </w:r>
            <w:r w:rsidRPr="00721A6B">
              <w:rPr>
                <w:sz w:val="18"/>
                <w:szCs w:val="18"/>
              </w:rPr>
              <w:t xml:space="preserve">я, </w:t>
            </w:r>
            <w:r w:rsidRPr="00721A6B">
              <w:rPr>
                <w:spacing w:val="1"/>
                <w:sz w:val="18"/>
                <w:szCs w:val="18"/>
              </w:rPr>
              <w:t>п</w:t>
            </w:r>
            <w:r w:rsidRPr="00721A6B">
              <w:rPr>
                <w:spacing w:val="4"/>
                <w:sz w:val="18"/>
                <w:szCs w:val="18"/>
              </w:rPr>
              <w:t>о</w:t>
            </w:r>
            <w:r w:rsidRPr="00721A6B">
              <w:rPr>
                <w:sz w:val="18"/>
                <w:szCs w:val="18"/>
              </w:rPr>
              <w:t>дл</w:t>
            </w:r>
            <w:r w:rsidRPr="00721A6B">
              <w:rPr>
                <w:spacing w:val="-1"/>
                <w:sz w:val="18"/>
                <w:szCs w:val="18"/>
              </w:rPr>
              <w:t>е</w:t>
            </w:r>
            <w:r w:rsidRPr="00721A6B">
              <w:rPr>
                <w:spacing w:val="1"/>
                <w:sz w:val="18"/>
                <w:szCs w:val="18"/>
              </w:rPr>
              <w:t>ж</w:t>
            </w:r>
            <w:r w:rsidRPr="00721A6B">
              <w:rPr>
                <w:sz w:val="18"/>
                <w:szCs w:val="18"/>
              </w:rPr>
              <w:t>а</w:t>
            </w:r>
            <w:r w:rsidRPr="00721A6B">
              <w:rPr>
                <w:spacing w:val="-2"/>
                <w:sz w:val="18"/>
                <w:szCs w:val="18"/>
              </w:rPr>
              <w:t>щ</w:t>
            </w:r>
            <w:r w:rsidRPr="00721A6B">
              <w:rPr>
                <w:spacing w:val="1"/>
                <w:sz w:val="18"/>
                <w:szCs w:val="18"/>
              </w:rPr>
              <w:t>и</w:t>
            </w:r>
            <w:r w:rsidRPr="00721A6B">
              <w:rPr>
                <w:sz w:val="18"/>
                <w:szCs w:val="18"/>
              </w:rPr>
              <w:t xml:space="preserve">е </w:t>
            </w:r>
            <w:r w:rsidRPr="00721A6B">
              <w:rPr>
                <w:spacing w:val="1"/>
                <w:sz w:val="18"/>
                <w:szCs w:val="18"/>
              </w:rPr>
              <w:t>и</w:t>
            </w:r>
            <w:r w:rsidRPr="00721A6B">
              <w:rPr>
                <w:sz w:val="18"/>
                <w:szCs w:val="18"/>
              </w:rPr>
              <w:t>сп</w:t>
            </w:r>
            <w:r w:rsidRPr="00721A6B">
              <w:rPr>
                <w:spacing w:val="5"/>
                <w:sz w:val="18"/>
                <w:szCs w:val="18"/>
              </w:rPr>
              <w:t>о</w:t>
            </w:r>
            <w:r w:rsidRPr="00721A6B">
              <w:rPr>
                <w:spacing w:val="-3"/>
                <w:sz w:val="18"/>
                <w:szCs w:val="18"/>
              </w:rPr>
              <w:t>л</w:t>
            </w:r>
            <w:r w:rsidRPr="00721A6B">
              <w:rPr>
                <w:sz w:val="18"/>
                <w:szCs w:val="18"/>
              </w:rPr>
              <w:t>нен</w:t>
            </w:r>
            <w:r w:rsidRPr="00721A6B">
              <w:rPr>
                <w:spacing w:val="2"/>
                <w:sz w:val="18"/>
                <w:szCs w:val="18"/>
              </w:rPr>
              <w:t>и</w:t>
            </w:r>
            <w:r w:rsidRPr="00721A6B">
              <w:rPr>
                <w:sz w:val="18"/>
                <w:szCs w:val="18"/>
              </w:rPr>
              <w:t>ю в те</w:t>
            </w:r>
            <w:r w:rsidRPr="00721A6B">
              <w:rPr>
                <w:spacing w:val="-1"/>
                <w:sz w:val="18"/>
                <w:szCs w:val="18"/>
              </w:rPr>
              <w:t>к</w:t>
            </w:r>
            <w:r w:rsidRPr="00721A6B">
              <w:rPr>
                <w:spacing w:val="-9"/>
                <w:sz w:val="18"/>
                <w:szCs w:val="18"/>
              </w:rPr>
              <w:t>у</w:t>
            </w:r>
            <w:r w:rsidRPr="00721A6B">
              <w:rPr>
                <w:spacing w:val="1"/>
                <w:sz w:val="18"/>
                <w:szCs w:val="18"/>
              </w:rPr>
              <w:t>щ</w:t>
            </w:r>
            <w:r w:rsidRPr="00721A6B">
              <w:rPr>
                <w:sz w:val="18"/>
                <w:szCs w:val="18"/>
              </w:rPr>
              <w:t xml:space="preserve">ем </w:t>
            </w:r>
            <w:r w:rsidRPr="00721A6B">
              <w:rPr>
                <w:spacing w:val="-1"/>
                <w:sz w:val="18"/>
                <w:szCs w:val="18"/>
              </w:rPr>
              <w:t>ф</w:t>
            </w:r>
            <w:r w:rsidRPr="00721A6B">
              <w:rPr>
                <w:sz w:val="18"/>
                <w:szCs w:val="18"/>
              </w:rPr>
              <w:t>и</w:t>
            </w:r>
            <w:r w:rsidRPr="00721A6B">
              <w:rPr>
                <w:spacing w:val="1"/>
                <w:sz w:val="18"/>
                <w:szCs w:val="18"/>
              </w:rPr>
              <w:t>н</w:t>
            </w:r>
            <w:r w:rsidRPr="00721A6B">
              <w:rPr>
                <w:sz w:val="18"/>
                <w:szCs w:val="18"/>
              </w:rPr>
              <w:t>а</w:t>
            </w:r>
            <w:r w:rsidRPr="00721A6B">
              <w:rPr>
                <w:spacing w:val="1"/>
                <w:sz w:val="18"/>
                <w:szCs w:val="18"/>
              </w:rPr>
              <w:t>н</w:t>
            </w:r>
            <w:r w:rsidRPr="00721A6B">
              <w:rPr>
                <w:sz w:val="18"/>
                <w:szCs w:val="18"/>
              </w:rPr>
              <w:t>с</w:t>
            </w:r>
            <w:r w:rsidRPr="00721A6B">
              <w:rPr>
                <w:spacing w:val="4"/>
                <w:sz w:val="18"/>
                <w:szCs w:val="18"/>
              </w:rPr>
              <w:t>о</w:t>
            </w:r>
            <w:r w:rsidRPr="00721A6B">
              <w:rPr>
                <w:spacing w:val="-2"/>
                <w:sz w:val="18"/>
                <w:szCs w:val="18"/>
              </w:rPr>
              <w:t>в</w:t>
            </w:r>
            <w:r w:rsidRPr="00721A6B">
              <w:rPr>
                <w:sz w:val="18"/>
                <w:szCs w:val="18"/>
              </w:rPr>
              <w:t xml:space="preserve">ом </w:t>
            </w:r>
            <w:r w:rsidRPr="00721A6B">
              <w:rPr>
                <w:spacing w:val="-3"/>
                <w:sz w:val="18"/>
                <w:szCs w:val="18"/>
              </w:rPr>
              <w:t>г</w:t>
            </w:r>
            <w:r w:rsidRPr="00721A6B">
              <w:rPr>
                <w:spacing w:val="4"/>
                <w:sz w:val="18"/>
                <w:szCs w:val="18"/>
              </w:rPr>
              <w:t>о</w:t>
            </w:r>
            <w:r w:rsidRPr="00721A6B">
              <w:rPr>
                <w:spacing w:val="3"/>
                <w:sz w:val="18"/>
                <w:szCs w:val="18"/>
              </w:rPr>
              <w:t>д</w:t>
            </w:r>
            <w:r w:rsidRPr="00721A6B">
              <w:rPr>
                <w:sz w:val="18"/>
                <w:szCs w:val="18"/>
              </w:rPr>
              <w:t>у</w:t>
            </w:r>
          </w:p>
        </w:tc>
        <w:tc>
          <w:tcPr>
            <w:tcW w:w="1871"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255"/>
              <w:jc w:val="both"/>
              <w:rPr>
                <w:sz w:val="18"/>
                <w:szCs w:val="18"/>
              </w:rPr>
            </w:pPr>
            <w:r w:rsidRPr="00721A6B">
              <w:rPr>
                <w:sz w:val="18"/>
                <w:szCs w:val="18"/>
              </w:rPr>
              <w:t>Д</w:t>
            </w:r>
            <w:r w:rsidRPr="00721A6B">
              <w:rPr>
                <w:spacing w:val="4"/>
                <w:sz w:val="18"/>
                <w:szCs w:val="18"/>
              </w:rPr>
              <w:t>о</w:t>
            </w:r>
            <w:r w:rsidRPr="00721A6B">
              <w:rPr>
                <w:sz w:val="18"/>
                <w:szCs w:val="18"/>
              </w:rPr>
              <w:t>к</w:t>
            </w:r>
            <w:r w:rsidRPr="00721A6B">
              <w:rPr>
                <w:spacing w:val="-9"/>
                <w:sz w:val="18"/>
                <w:szCs w:val="18"/>
              </w:rPr>
              <w:t>у</w:t>
            </w:r>
            <w:r w:rsidRPr="00721A6B">
              <w:rPr>
                <w:sz w:val="18"/>
                <w:szCs w:val="18"/>
              </w:rPr>
              <w:t>ме</w:t>
            </w:r>
            <w:r w:rsidRPr="00721A6B">
              <w:rPr>
                <w:spacing w:val="1"/>
                <w:sz w:val="18"/>
                <w:szCs w:val="18"/>
              </w:rPr>
              <w:t>н</w:t>
            </w:r>
            <w:r w:rsidRPr="00721A6B">
              <w:rPr>
                <w:sz w:val="18"/>
                <w:szCs w:val="18"/>
              </w:rPr>
              <w:t>т</w:t>
            </w:r>
            <w:r w:rsidRPr="00721A6B">
              <w:rPr>
                <w:spacing w:val="2"/>
                <w:sz w:val="18"/>
                <w:szCs w:val="18"/>
              </w:rPr>
              <w:t>ы</w:t>
            </w:r>
            <w:r w:rsidRPr="00721A6B">
              <w:rPr>
                <w:sz w:val="18"/>
                <w:szCs w:val="18"/>
              </w:rPr>
              <w:t>, я</w:t>
            </w:r>
            <w:r w:rsidRPr="00721A6B">
              <w:rPr>
                <w:spacing w:val="1"/>
                <w:sz w:val="18"/>
                <w:szCs w:val="18"/>
              </w:rPr>
              <w:t>вл</w:t>
            </w:r>
            <w:r w:rsidRPr="00721A6B">
              <w:rPr>
                <w:sz w:val="18"/>
                <w:szCs w:val="18"/>
              </w:rPr>
              <w:t>я</w:t>
            </w:r>
            <w:r w:rsidRPr="00721A6B">
              <w:rPr>
                <w:spacing w:val="-1"/>
                <w:sz w:val="18"/>
                <w:szCs w:val="18"/>
              </w:rPr>
              <w:t>ю</w:t>
            </w:r>
            <w:r w:rsidRPr="00721A6B">
              <w:rPr>
                <w:spacing w:val="2"/>
                <w:sz w:val="18"/>
                <w:szCs w:val="18"/>
              </w:rPr>
              <w:t>щ</w:t>
            </w:r>
            <w:r w:rsidRPr="00721A6B">
              <w:rPr>
                <w:spacing w:val="1"/>
                <w:sz w:val="18"/>
                <w:szCs w:val="18"/>
              </w:rPr>
              <w:t>и</w:t>
            </w:r>
            <w:r w:rsidRPr="00721A6B">
              <w:rPr>
                <w:sz w:val="18"/>
                <w:szCs w:val="18"/>
              </w:rPr>
              <w:t>е</w:t>
            </w:r>
            <w:r w:rsidRPr="00721A6B">
              <w:rPr>
                <w:spacing w:val="-1"/>
                <w:sz w:val="18"/>
                <w:szCs w:val="18"/>
              </w:rPr>
              <w:t>с</w:t>
            </w:r>
            <w:r w:rsidRPr="00721A6B">
              <w:rPr>
                <w:sz w:val="18"/>
                <w:szCs w:val="18"/>
              </w:rPr>
              <w:t xml:space="preserve">я </w:t>
            </w:r>
            <w:r w:rsidRPr="00721A6B">
              <w:rPr>
                <w:spacing w:val="4"/>
                <w:sz w:val="18"/>
                <w:szCs w:val="18"/>
              </w:rPr>
              <w:t>о</w:t>
            </w:r>
            <w:r w:rsidRPr="00721A6B">
              <w:rPr>
                <w:sz w:val="18"/>
                <w:szCs w:val="18"/>
              </w:rPr>
              <w:t>с</w:t>
            </w:r>
            <w:r w:rsidRPr="00721A6B">
              <w:rPr>
                <w:spacing w:val="-3"/>
                <w:sz w:val="18"/>
                <w:szCs w:val="18"/>
              </w:rPr>
              <w:t>н</w:t>
            </w:r>
            <w:r w:rsidRPr="00721A6B">
              <w:rPr>
                <w:spacing w:val="4"/>
                <w:sz w:val="18"/>
                <w:szCs w:val="18"/>
              </w:rPr>
              <w:t>о</w:t>
            </w:r>
            <w:r w:rsidRPr="00721A6B">
              <w:rPr>
                <w:spacing w:val="2"/>
                <w:sz w:val="18"/>
                <w:szCs w:val="18"/>
              </w:rPr>
              <w:t>в</w:t>
            </w:r>
            <w:r w:rsidRPr="00721A6B">
              <w:rPr>
                <w:spacing w:val="-5"/>
                <w:sz w:val="18"/>
                <w:szCs w:val="18"/>
              </w:rPr>
              <w:t>а</w:t>
            </w:r>
            <w:r w:rsidRPr="00721A6B">
              <w:rPr>
                <w:spacing w:val="1"/>
                <w:sz w:val="18"/>
                <w:szCs w:val="18"/>
              </w:rPr>
              <w:t>ни</w:t>
            </w:r>
            <w:r w:rsidRPr="00721A6B">
              <w:rPr>
                <w:sz w:val="18"/>
                <w:szCs w:val="18"/>
              </w:rPr>
              <w:t>ем</w:t>
            </w:r>
            <w:r w:rsidR="00F253A4">
              <w:rPr>
                <w:sz w:val="18"/>
                <w:szCs w:val="18"/>
              </w:rPr>
              <w:t xml:space="preserve"> </w:t>
            </w:r>
            <w:r w:rsidRPr="00721A6B">
              <w:rPr>
                <w:spacing w:val="-1"/>
                <w:sz w:val="18"/>
                <w:szCs w:val="18"/>
              </w:rPr>
              <w:t>д</w:t>
            </w:r>
            <w:r w:rsidRPr="00721A6B">
              <w:rPr>
                <w:sz w:val="18"/>
                <w:szCs w:val="18"/>
              </w:rPr>
              <w:t xml:space="preserve">ля </w:t>
            </w:r>
            <w:r w:rsidRPr="00721A6B">
              <w:rPr>
                <w:spacing w:val="4"/>
                <w:sz w:val="18"/>
                <w:szCs w:val="18"/>
              </w:rPr>
              <w:t>о</w:t>
            </w:r>
            <w:r w:rsidRPr="00721A6B">
              <w:rPr>
                <w:spacing w:val="1"/>
                <w:sz w:val="18"/>
                <w:szCs w:val="18"/>
              </w:rPr>
              <w:t>пл</w:t>
            </w:r>
            <w:r w:rsidRPr="00721A6B">
              <w:rPr>
                <w:sz w:val="18"/>
                <w:szCs w:val="18"/>
              </w:rPr>
              <w:t>а</w:t>
            </w:r>
            <w:r w:rsidRPr="00721A6B">
              <w:rPr>
                <w:spacing w:val="-4"/>
                <w:sz w:val="18"/>
                <w:szCs w:val="18"/>
              </w:rPr>
              <w:t>т</w:t>
            </w:r>
            <w:r w:rsidRPr="00721A6B">
              <w:rPr>
                <w:sz w:val="18"/>
                <w:szCs w:val="18"/>
              </w:rPr>
              <w:t xml:space="preserve">ы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ательств</w:t>
            </w:r>
          </w:p>
        </w:tc>
        <w:tc>
          <w:tcPr>
            <w:tcW w:w="1555"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94"/>
              <w:jc w:val="both"/>
              <w:rPr>
                <w:sz w:val="18"/>
                <w:szCs w:val="18"/>
              </w:rPr>
            </w:pPr>
            <w:r w:rsidRPr="00721A6B">
              <w:rPr>
                <w:sz w:val="18"/>
                <w:szCs w:val="18"/>
              </w:rPr>
              <w:t xml:space="preserve">Дата </w:t>
            </w:r>
            <w:r w:rsidRPr="00721A6B">
              <w:rPr>
                <w:spacing w:val="1"/>
                <w:sz w:val="18"/>
                <w:szCs w:val="18"/>
              </w:rPr>
              <w:t>п</w:t>
            </w:r>
            <w:r w:rsidRPr="00721A6B">
              <w:rPr>
                <w:spacing w:val="4"/>
                <w:sz w:val="18"/>
                <w:szCs w:val="18"/>
              </w:rPr>
              <w:t>о</w:t>
            </w:r>
            <w:r w:rsidRPr="00721A6B">
              <w:rPr>
                <w:sz w:val="18"/>
                <w:szCs w:val="18"/>
              </w:rPr>
              <w:t>ст</w:t>
            </w:r>
            <w:r w:rsidRPr="00721A6B">
              <w:rPr>
                <w:spacing w:val="-8"/>
                <w:sz w:val="18"/>
                <w:szCs w:val="18"/>
              </w:rPr>
              <w:t>у</w:t>
            </w:r>
            <w:r w:rsidRPr="00721A6B">
              <w:rPr>
                <w:sz w:val="18"/>
                <w:szCs w:val="18"/>
              </w:rPr>
              <w:t>п</w:t>
            </w:r>
            <w:r w:rsidRPr="00721A6B">
              <w:rPr>
                <w:spacing w:val="1"/>
                <w:sz w:val="18"/>
                <w:szCs w:val="18"/>
              </w:rPr>
              <w:t>л</w:t>
            </w:r>
            <w:r w:rsidRPr="00721A6B">
              <w:rPr>
                <w:sz w:val="18"/>
                <w:szCs w:val="18"/>
              </w:rPr>
              <w:t>ения</w:t>
            </w:r>
            <w:r>
              <w:rPr>
                <w:sz w:val="18"/>
                <w:szCs w:val="18"/>
              </w:rPr>
              <w:t xml:space="preserve"> </w:t>
            </w:r>
            <w:r w:rsidRPr="00721A6B">
              <w:rPr>
                <w:spacing w:val="-1"/>
                <w:sz w:val="18"/>
                <w:szCs w:val="18"/>
              </w:rPr>
              <w:t>д</w:t>
            </w:r>
            <w:r w:rsidRPr="00721A6B">
              <w:rPr>
                <w:spacing w:val="3"/>
                <w:sz w:val="18"/>
                <w:szCs w:val="18"/>
              </w:rPr>
              <w:t>о</w:t>
            </w:r>
            <w:r w:rsidRPr="00721A6B">
              <w:rPr>
                <w:spacing w:val="4"/>
                <w:sz w:val="18"/>
                <w:szCs w:val="18"/>
              </w:rPr>
              <w:t>к</w:t>
            </w:r>
            <w:r w:rsidRPr="00721A6B">
              <w:rPr>
                <w:spacing w:val="-9"/>
                <w:sz w:val="18"/>
                <w:szCs w:val="18"/>
              </w:rPr>
              <w:t>у</w:t>
            </w:r>
            <w:r w:rsidRPr="00721A6B">
              <w:rPr>
                <w:spacing w:val="1"/>
                <w:sz w:val="18"/>
                <w:szCs w:val="18"/>
              </w:rPr>
              <w:t>м</w:t>
            </w:r>
            <w:r w:rsidRPr="00721A6B">
              <w:rPr>
                <w:sz w:val="18"/>
                <w:szCs w:val="18"/>
              </w:rPr>
              <w:t>е</w:t>
            </w:r>
            <w:r w:rsidRPr="00721A6B">
              <w:rPr>
                <w:spacing w:val="1"/>
                <w:sz w:val="18"/>
                <w:szCs w:val="18"/>
              </w:rPr>
              <w:t>н</w:t>
            </w:r>
            <w:r w:rsidRPr="00721A6B">
              <w:rPr>
                <w:sz w:val="18"/>
                <w:szCs w:val="18"/>
              </w:rPr>
              <w:t>тац</w:t>
            </w:r>
            <w:r w:rsidRPr="00721A6B">
              <w:rPr>
                <w:spacing w:val="1"/>
                <w:sz w:val="18"/>
                <w:szCs w:val="18"/>
              </w:rPr>
              <w:t>и</w:t>
            </w:r>
            <w:r w:rsidRPr="00721A6B">
              <w:rPr>
                <w:sz w:val="18"/>
                <w:szCs w:val="18"/>
              </w:rPr>
              <w:t>и</w:t>
            </w:r>
            <w:r>
              <w:rPr>
                <w:sz w:val="18"/>
                <w:szCs w:val="18"/>
              </w:rPr>
              <w:t xml:space="preserve"> </w:t>
            </w:r>
            <w:r w:rsidRPr="00721A6B">
              <w:rPr>
                <w:sz w:val="18"/>
                <w:szCs w:val="18"/>
              </w:rPr>
              <w:t xml:space="preserve">в </w:t>
            </w:r>
            <w:r w:rsidRPr="00721A6B">
              <w:rPr>
                <w:spacing w:val="2"/>
                <w:sz w:val="18"/>
                <w:szCs w:val="18"/>
              </w:rPr>
              <w:t>б</w:t>
            </w:r>
            <w:r w:rsidRPr="00721A6B">
              <w:rPr>
                <w:spacing w:val="-3"/>
                <w:sz w:val="18"/>
                <w:szCs w:val="18"/>
              </w:rPr>
              <w:t>у</w:t>
            </w:r>
            <w:r w:rsidRPr="00721A6B">
              <w:rPr>
                <w:spacing w:val="-5"/>
                <w:sz w:val="18"/>
                <w:szCs w:val="18"/>
              </w:rPr>
              <w:t>х</w:t>
            </w:r>
            <w:r w:rsidRPr="00721A6B">
              <w:rPr>
                <w:spacing w:val="1"/>
                <w:sz w:val="18"/>
                <w:szCs w:val="18"/>
              </w:rPr>
              <w:t>г</w:t>
            </w:r>
            <w:r w:rsidRPr="00721A6B">
              <w:rPr>
                <w:sz w:val="18"/>
                <w:szCs w:val="18"/>
              </w:rPr>
              <w:t>ал</w:t>
            </w:r>
            <w:r w:rsidRPr="00721A6B">
              <w:rPr>
                <w:spacing w:val="1"/>
                <w:sz w:val="18"/>
                <w:szCs w:val="18"/>
              </w:rPr>
              <w:t>т</w:t>
            </w:r>
            <w:r w:rsidRPr="00721A6B">
              <w:rPr>
                <w:sz w:val="18"/>
                <w:szCs w:val="18"/>
              </w:rPr>
              <w:t>ерию</w:t>
            </w:r>
          </w:p>
        </w:tc>
        <w:tc>
          <w:tcPr>
            <w:tcW w:w="113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ind w:left="108" w:right="12"/>
              <w:jc w:val="both"/>
              <w:rPr>
                <w:sz w:val="18"/>
                <w:szCs w:val="18"/>
              </w:rPr>
            </w:pPr>
            <w:r w:rsidRPr="00721A6B">
              <w:rPr>
                <w:spacing w:val="3"/>
                <w:sz w:val="18"/>
                <w:szCs w:val="18"/>
              </w:rPr>
              <w:t>С</w:t>
            </w:r>
            <w:r w:rsidRPr="00721A6B">
              <w:rPr>
                <w:spacing w:val="-9"/>
                <w:sz w:val="18"/>
                <w:szCs w:val="18"/>
              </w:rPr>
              <w:t>у</w:t>
            </w:r>
            <w:r w:rsidRPr="00721A6B">
              <w:rPr>
                <w:spacing w:val="1"/>
                <w:sz w:val="18"/>
                <w:szCs w:val="18"/>
              </w:rPr>
              <w:t>м</w:t>
            </w:r>
            <w:r w:rsidRPr="00721A6B">
              <w:rPr>
                <w:spacing w:val="2"/>
                <w:sz w:val="18"/>
                <w:szCs w:val="18"/>
              </w:rPr>
              <w:t>м</w:t>
            </w:r>
            <w:r w:rsidRPr="00721A6B">
              <w:rPr>
                <w:sz w:val="18"/>
                <w:szCs w:val="18"/>
              </w:rPr>
              <w:t xml:space="preserve">а </w:t>
            </w:r>
            <w:r w:rsidRPr="00721A6B">
              <w:rPr>
                <w:spacing w:val="1"/>
                <w:sz w:val="18"/>
                <w:szCs w:val="18"/>
              </w:rPr>
              <w:t>н</w:t>
            </w:r>
            <w:r w:rsidRPr="00721A6B">
              <w:rPr>
                <w:sz w:val="18"/>
                <w:szCs w:val="18"/>
              </w:rPr>
              <w:t>ачислен</w:t>
            </w:r>
            <w:r w:rsidRPr="00721A6B">
              <w:rPr>
                <w:spacing w:val="1"/>
                <w:sz w:val="18"/>
                <w:szCs w:val="18"/>
              </w:rPr>
              <w:t>н</w:t>
            </w:r>
            <w:r w:rsidRPr="00721A6B">
              <w:rPr>
                <w:spacing w:val="2"/>
                <w:sz w:val="18"/>
                <w:szCs w:val="18"/>
              </w:rPr>
              <w:t>ы</w:t>
            </w:r>
            <w:r w:rsidRPr="00721A6B">
              <w:rPr>
                <w:sz w:val="18"/>
                <w:szCs w:val="18"/>
              </w:rPr>
              <w:t>х</w:t>
            </w:r>
            <w:r>
              <w:rPr>
                <w:sz w:val="18"/>
                <w:szCs w:val="18"/>
              </w:rPr>
              <w:t xml:space="preserve"> </w:t>
            </w:r>
            <w:r w:rsidRPr="00721A6B">
              <w:rPr>
                <w:spacing w:val="4"/>
                <w:sz w:val="18"/>
                <w:szCs w:val="18"/>
              </w:rPr>
              <w:t>о</w:t>
            </w:r>
            <w:r w:rsidRPr="00721A6B">
              <w:rPr>
                <w:spacing w:val="-1"/>
                <w:sz w:val="18"/>
                <w:szCs w:val="18"/>
              </w:rPr>
              <w:t>б</w:t>
            </w:r>
            <w:r w:rsidRPr="00721A6B">
              <w:rPr>
                <w:sz w:val="18"/>
                <w:szCs w:val="18"/>
              </w:rPr>
              <w:t>я</w:t>
            </w:r>
            <w:r w:rsidRPr="00721A6B">
              <w:rPr>
                <w:spacing w:val="1"/>
                <w:sz w:val="18"/>
                <w:szCs w:val="18"/>
              </w:rPr>
              <w:t>з</w:t>
            </w:r>
            <w:r w:rsidRPr="00721A6B">
              <w:rPr>
                <w:sz w:val="18"/>
                <w:szCs w:val="18"/>
              </w:rPr>
              <w:t>ательств</w:t>
            </w:r>
            <w:r w:rsidRPr="00721A6B">
              <w:rPr>
                <w:spacing w:val="1"/>
                <w:sz w:val="18"/>
                <w:szCs w:val="18"/>
              </w:rPr>
              <w:t>(пл</w:t>
            </w:r>
            <w:r w:rsidRPr="00721A6B">
              <w:rPr>
                <w:sz w:val="18"/>
                <w:szCs w:val="18"/>
              </w:rPr>
              <w:t>ате</w:t>
            </w:r>
            <w:r w:rsidRPr="00721A6B">
              <w:rPr>
                <w:spacing w:val="1"/>
                <w:sz w:val="18"/>
                <w:szCs w:val="18"/>
              </w:rPr>
              <w:t>ж</w:t>
            </w:r>
            <w:r w:rsidRPr="00721A6B">
              <w:rPr>
                <w:sz w:val="18"/>
                <w:szCs w:val="18"/>
              </w:rPr>
              <w:t>е</w:t>
            </w:r>
            <w:r w:rsidRPr="00721A6B">
              <w:rPr>
                <w:spacing w:val="1"/>
                <w:sz w:val="18"/>
                <w:szCs w:val="18"/>
              </w:rPr>
              <w:t>й</w:t>
            </w:r>
            <w:r w:rsidRPr="00721A6B">
              <w:rPr>
                <w:sz w:val="18"/>
                <w:szCs w:val="18"/>
              </w:rPr>
              <w:t>)</w:t>
            </w:r>
          </w:p>
        </w:tc>
        <w:tc>
          <w:tcPr>
            <w:tcW w:w="1566" w:type="dxa"/>
            <w:gridSpan w:val="2"/>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line="237" w:lineRule="auto"/>
              <w:ind w:left="108" w:right="160"/>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11</w:t>
            </w:r>
            <w:r w:rsidRPr="00721A6B">
              <w:rPr>
                <w:spacing w:val="2"/>
                <w:sz w:val="18"/>
                <w:szCs w:val="18"/>
              </w:rPr>
              <w:t>.</w:t>
            </w:r>
            <w:r w:rsidRPr="00721A6B">
              <w:rPr>
                <w:sz w:val="18"/>
                <w:szCs w:val="18"/>
              </w:rPr>
              <w:t>Х ХХ</w:t>
            </w:r>
          </w:p>
        </w:tc>
        <w:tc>
          <w:tcPr>
            <w:tcW w:w="127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E641D7" w:rsidRPr="00721A6B" w:rsidRDefault="00E641D7" w:rsidP="00D31A78">
            <w:pPr>
              <w:tabs>
                <w:tab w:val="left" w:pos="851"/>
              </w:tabs>
              <w:spacing w:before="83" w:line="237" w:lineRule="auto"/>
              <w:ind w:left="108" w:right="21"/>
              <w:jc w:val="both"/>
              <w:rPr>
                <w:sz w:val="18"/>
                <w:szCs w:val="18"/>
              </w:rPr>
            </w:pPr>
            <w:r w:rsidRPr="00721A6B">
              <w:rPr>
                <w:sz w:val="18"/>
                <w:szCs w:val="18"/>
              </w:rPr>
              <w:t>Х</w:t>
            </w:r>
            <w:r w:rsidRPr="00721A6B">
              <w:rPr>
                <w:spacing w:val="2"/>
                <w:sz w:val="18"/>
                <w:szCs w:val="18"/>
              </w:rPr>
              <w:t>.</w:t>
            </w:r>
            <w:r w:rsidRPr="00721A6B">
              <w:rPr>
                <w:sz w:val="18"/>
                <w:szCs w:val="18"/>
              </w:rPr>
              <w:t>502</w:t>
            </w:r>
            <w:r w:rsidRPr="00721A6B">
              <w:rPr>
                <w:spacing w:val="2"/>
                <w:sz w:val="18"/>
                <w:szCs w:val="18"/>
              </w:rPr>
              <w:t>.</w:t>
            </w:r>
            <w:r w:rsidRPr="00721A6B">
              <w:rPr>
                <w:sz w:val="18"/>
                <w:szCs w:val="18"/>
              </w:rPr>
              <w:t>12</w:t>
            </w:r>
            <w:r w:rsidRPr="00721A6B">
              <w:rPr>
                <w:spacing w:val="2"/>
                <w:sz w:val="18"/>
                <w:szCs w:val="18"/>
              </w:rPr>
              <w:t>.</w:t>
            </w:r>
            <w:r w:rsidRPr="00721A6B">
              <w:rPr>
                <w:sz w:val="18"/>
                <w:szCs w:val="18"/>
              </w:rPr>
              <w:t>Х ХХ</w:t>
            </w:r>
          </w:p>
        </w:tc>
      </w:tr>
    </w:tbl>
    <w:p w:rsidR="00E641D7" w:rsidRPr="00721A6B" w:rsidRDefault="00E641D7" w:rsidP="00686A6A">
      <w:pPr>
        <w:tabs>
          <w:tab w:val="left" w:pos="851"/>
        </w:tabs>
        <w:spacing w:line="237" w:lineRule="auto"/>
        <w:ind w:right="-20"/>
        <w:jc w:val="both"/>
        <w:rPr>
          <w:sz w:val="18"/>
          <w:szCs w:val="18"/>
        </w:rPr>
      </w:pPr>
      <w:r w:rsidRPr="00721A6B">
        <w:rPr>
          <w:sz w:val="18"/>
          <w:szCs w:val="18"/>
        </w:rPr>
        <w:t>Х–</w:t>
      </w:r>
      <w:r w:rsidRPr="00721A6B">
        <w:rPr>
          <w:spacing w:val="1"/>
          <w:sz w:val="18"/>
          <w:szCs w:val="18"/>
        </w:rPr>
        <w:t xml:space="preserve"> 1</w:t>
      </w:r>
      <w:r w:rsidRPr="00721A6B">
        <w:rPr>
          <w:sz w:val="18"/>
          <w:szCs w:val="18"/>
        </w:rPr>
        <w:t>–18</w:t>
      </w:r>
      <w:r>
        <w:rPr>
          <w:sz w:val="18"/>
          <w:szCs w:val="18"/>
        </w:rPr>
        <w:t xml:space="preserve"> </w:t>
      </w:r>
      <w:r w:rsidRPr="00721A6B">
        <w:rPr>
          <w:sz w:val="18"/>
          <w:szCs w:val="18"/>
        </w:rPr>
        <w:t>разря</w:t>
      </w:r>
      <w:r w:rsidRPr="00721A6B">
        <w:rPr>
          <w:spacing w:val="-1"/>
          <w:sz w:val="18"/>
          <w:szCs w:val="18"/>
        </w:rPr>
        <w:t>д</w:t>
      </w:r>
      <w:r w:rsidRPr="00721A6B">
        <w:rPr>
          <w:sz w:val="18"/>
          <w:szCs w:val="18"/>
        </w:rPr>
        <w:t xml:space="preserve">ы </w:t>
      </w:r>
      <w:r w:rsidRPr="00721A6B">
        <w:rPr>
          <w:spacing w:val="-3"/>
          <w:sz w:val="18"/>
          <w:szCs w:val="18"/>
        </w:rPr>
        <w:t>н</w:t>
      </w:r>
      <w:r w:rsidRPr="00721A6B">
        <w:rPr>
          <w:spacing w:val="4"/>
          <w:sz w:val="18"/>
          <w:szCs w:val="18"/>
        </w:rPr>
        <w:t>о</w:t>
      </w:r>
      <w:r w:rsidRPr="00721A6B">
        <w:rPr>
          <w:spacing w:val="1"/>
          <w:sz w:val="18"/>
          <w:szCs w:val="18"/>
        </w:rPr>
        <w:t>м</w:t>
      </w:r>
      <w:r w:rsidRPr="00721A6B">
        <w:rPr>
          <w:sz w:val="18"/>
          <w:szCs w:val="18"/>
        </w:rPr>
        <w:t>ера</w:t>
      </w:r>
      <w:r>
        <w:rPr>
          <w:sz w:val="18"/>
          <w:szCs w:val="18"/>
        </w:rPr>
        <w:t xml:space="preserve"> </w:t>
      </w:r>
      <w:r w:rsidRPr="00721A6B">
        <w:rPr>
          <w:sz w:val="18"/>
          <w:szCs w:val="18"/>
        </w:rPr>
        <w:t>сч</w:t>
      </w:r>
      <w:r w:rsidRPr="00721A6B">
        <w:rPr>
          <w:spacing w:val="-1"/>
          <w:sz w:val="18"/>
          <w:szCs w:val="18"/>
        </w:rPr>
        <w:t>е</w:t>
      </w:r>
      <w:r w:rsidRPr="00721A6B">
        <w:rPr>
          <w:sz w:val="18"/>
          <w:szCs w:val="18"/>
        </w:rPr>
        <w:t>та</w:t>
      </w:r>
      <w:r>
        <w:rPr>
          <w:sz w:val="18"/>
          <w:szCs w:val="18"/>
        </w:rPr>
        <w:t xml:space="preserve"> </w:t>
      </w:r>
      <w:r w:rsidRPr="00721A6B">
        <w:rPr>
          <w:spacing w:val="-1"/>
          <w:sz w:val="18"/>
          <w:szCs w:val="18"/>
        </w:rPr>
        <w:t>б</w:t>
      </w:r>
      <w:r w:rsidRPr="00721A6B">
        <w:rPr>
          <w:spacing w:val="-5"/>
          <w:sz w:val="18"/>
          <w:szCs w:val="18"/>
        </w:rPr>
        <w:t>у</w:t>
      </w:r>
      <w:r w:rsidRPr="00721A6B">
        <w:rPr>
          <w:spacing w:val="-4"/>
          <w:sz w:val="18"/>
          <w:szCs w:val="18"/>
        </w:rPr>
        <w:t>х</w:t>
      </w:r>
      <w:r w:rsidRPr="00721A6B">
        <w:rPr>
          <w:spacing w:val="1"/>
          <w:sz w:val="18"/>
          <w:szCs w:val="18"/>
        </w:rPr>
        <w:t>г</w:t>
      </w:r>
      <w:r w:rsidRPr="00721A6B">
        <w:rPr>
          <w:sz w:val="18"/>
          <w:szCs w:val="18"/>
        </w:rPr>
        <w:t>алтерс</w:t>
      </w:r>
      <w:r w:rsidRPr="00721A6B">
        <w:rPr>
          <w:spacing w:val="-1"/>
          <w:sz w:val="18"/>
          <w:szCs w:val="18"/>
        </w:rPr>
        <w:t>к</w:t>
      </w:r>
      <w:r w:rsidRPr="00721A6B">
        <w:rPr>
          <w:spacing w:val="4"/>
          <w:sz w:val="18"/>
          <w:szCs w:val="18"/>
        </w:rPr>
        <w:t>о</w:t>
      </w:r>
      <w:r w:rsidRPr="00721A6B">
        <w:rPr>
          <w:spacing w:val="2"/>
          <w:sz w:val="18"/>
          <w:szCs w:val="18"/>
        </w:rPr>
        <w:t>г</w:t>
      </w:r>
      <w:r w:rsidRPr="00721A6B">
        <w:rPr>
          <w:sz w:val="18"/>
          <w:szCs w:val="18"/>
        </w:rPr>
        <w:t>о</w:t>
      </w:r>
      <w:r>
        <w:rPr>
          <w:sz w:val="18"/>
          <w:szCs w:val="18"/>
        </w:rPr>
        <w:t xml:space="preserve"> </w:t>
      </w:r>
      <w:r w:rsidRPr="00721A6B">
        <w:rPr>
          <w:spacing w:val="-5"/>
          <w:sz w:val="18"/>
          <w:szCs w:val="18"/>
        </w:rPr>
        <w:t>у</w:t>
      </w:r>
      <w:r w:rsidRPr="00721A6B">
        <w:rPr>
          <w:sz w:val="18"/>
          <w:szCs w:val="18"/>
        </w:rPr>
        <w:t>ч</w:t>
      </w:r>
      <w:r w:rsidRPr="00721A6B">
        <w:rPr>
          <w:spacing w:val="-1"/>
          <w:sz w:val="18"/>
          <w:szCs w:val="18"/>
        </w:rPr>
        <w:t>е</w:t>
      </w:r>
      <w:r w:rsidRPr="00721A6B">
        <w:rPr>
          <w:sz w:val="18"/>
          <w:szCs w:val="18"/>
        </w:rPr>
        <w:t>та,</w:t>
      </w:r>
      <w:r>
        <w:rPr>
          <w:sz w:val="18"/>
          <w:szCs w:val="18"/>
        </w:rPr>
        <w:t xml:space="preserve"> </w:t>
      </w:r>
      <w:r w:rsidRPr="00721A6B">
        <w:rPr>
          <w:sz w:val="18"/>
          <w:szCs w:val="18"/>
        </w:rPr>
        <w:t>к</w:t>
      </w:r>
      <w:r w:rsidRPr="00721A6B">
        <w:rPr>
          <w:spacing w:val="3"/>
          <w:sz w:val="18"/>
          <w:szCs w:val="18"/>
        </w:rPr>
        <w:t>о</w:t>
      </w:r>
      <w:r w:rsidRPr="00721A6B">
        <w:rPr>
          <w:spacing w:val="-2"/>
          <w:sz w:val="18"/>
          <w:szCs w:val="18"/>
        </w:rPr>
        <w:t>т</w:t>
      </w:r>
      <w:r w:rsidRPr="00721A6B">
        <w:rPr>
          <w:spacing w:val="3"/>
          <w:sz w:val="18"/>
          <w:szCs w:val="18"/>
        </w:rPr>
        <w:t>о</w:t>
      </w:r>
      <w:r w:rsidRPr="00721A6B">
        <w:rPr>
          <w:sz w:val="18"/>
          <w:szCs w:val="18"/>
        </w:rPr>
        <w:t>р</w:t>
      </w:r>
      <w:r w:rsidRPr="00721A6B">
        <w:rPr>
          <w:spacing w:val="2"/>
          <w:sz w:val="18"/>
          <w:szCs w:val="18"/>
        </w:rPr>
        <w:t>ы</w:t>
      </w:r>
      <w:r w:rsidRPr="00721A6B">
        <w:rPr>
          <w:sz w:val="18"/>
          <w:szCs w:val="18"/>
        </w:rPr>
        <w:t>е</w:t>
      </w:r>
      <w:r>
        <w:rPr>
          <w:sz w:val="18"/>
          <w:szCs w:val="18"/>
        </w:rPr>
        <w:t xml:space="preserve"> </w:t>
      </w:r>
      <w:r w:rsidRPr="00721A6B">
        <w:rPr>
          <w:spacing w:val="-6"/>
          <w:sz w:val="18"/>
          <w:szCs w:val="18"/>
        </w:rPr>
        <w:t>ф</w:t>
      </w:r>
      <w:r w:rsidRPr="00721A6B">
        <w:rPr>
          <w:spacing w:val="4"/>
          <w:sz w:val="18"/>
          <w:szCs w:val="18"/>
        </w:rPr>
        <w:t>о</w:t>
      </w:r>
      <w:r w:rsidRPr="00721A6B">
        <w:rPr>
          <w:sz w:val="18"/>
          <w:szCs w:val="18"/>
        </w:rPr>
        <w:t>р</w:t>
      </w:r>
      <w:r w:rsidRPr="00721A6B">
        <w:rPr>
          <w:spacing w:val="2"/>
          <w:sz w:val="18"/>
          <w:szCs w:val="18"/>
        </w:rPr>
        <w:t>м</w:t>
      </w:r>
      <w:r w:rsidRPr="00721A6B">
        <w:rPr>
          <w:spacing w:val="1"/>
          <w:sz w:val="18"/>
          <w:szCs w:val="18"/>
        </w:rPr>
        <w:t>и</w:t>
      </w:r>
      <w:r w:rsidRPr="00721A6B">
        <w:rPr>
          <w:sz w:val="18"/>
          <w:szCs w:val="18"/>
        </w:rPr>
        <w:t>р</w:t>
      </w:r>
      <w:r w:rsidRPr="00721A6B">
        <w:rPr>
          <w:spacing w:val="-8"/>
          <w:sz w:val="18"/>
          <w:szCs w:val="18"/>
        </w:rPr>
        <w:t>у</w:t>
      </w:r>
      <w:r w:rsidRPr="00721A6B">
        <w:rPr>
          <w:spacing w:val="-2"/>
          <w:sz w:val="18"/>
          <w:szCs w:val="18"/>
        </w:rPr>
        <w:t>ю</w:t>
      </w:r>
      <w:r w:rsidRPr="00721A6B">
        <w:rPr>
          <w:sz w:val="18"/>
          <w:szCs w:val="18"/>
        </w:rPr>
        <w:t>тся</w:t>
      </w:r>
      <w:r>
        <w:rPr>
          <w:sz w:val="18"/>
          <w:szCs w:val="18"/>
        </w:rPr>
        <w:t xml:space="preserve"> </w:t>
      </w:r>
      <w:r w:rsidRPr="00721A6B">
        <w:rPr>
          <w:sz w:val="18"/>
          <w:szCs w:val="18"/>
        </w:rPr>
        <w:t>так:</w:t>
      </w:r>
    </w:p>
    <w:p w:rsidR="00E641D7" w:rsidRPr="00721A6B" w:rsidRDefault="00E641D7" w:rsidP="00686A6A">
      <w:pPr>
        <w:tabs>
          <w:tab w:val="left" w:pos="851"/>
        </w:tabs>
        <w:ind w:right="341"/>
        <w:jc w:val="both"/>
        <w:rPr>
          <w:spacing w:val="-2"/>
          <w:sz w:val="18"/>
          <w:szCs w:val="18"/>
        </w:rPr>
      </w:pPr>
      <w:r w:rsidRPr="00721A6B">
        <w:rPr>
          <w:sz w:val="18"/>
          <w:szCs w:val="18"/>
        </w:rPr>
        <w:t>–в</w:t>
      </w:r>
      <w:r>
        <w:rPr>
          <w:sz w:val="18"/>
          <w:szCs w:val="18"/>
        </w:rPr>
        <w:t xml:space="preserve"> </w:t>
      </w:r>
      <w:r w:rsidRPr="00721A6B">
        <w:rPr>
          <w:sz w:val="18"/>
          <w:szCs w:val="18"/>
        </w:rPr>
        <w:t>1–4</w:t>
      </w:r>
      <w:r>
        <w:rPr>
          <w:sz w:val="18"/>
          <w:szCs w:val="18"/>
        </w:rPr>
        <w:t xml:space="preserve"> </w:t>
      </w:r>
      <w:r w:rsidRPr="00721A6B">
        <w:rPr>
          <w:sz w:val="18"/>
          <w:szCs w:val="18"/>
        </w:rPr>
        <w:t>р</w:t>
      </w:r>
      <w:r w:rsidRPr="00721A6B">
        <w:rPr>
          <w:spacing w:val="-1"/>
          <w:sz w:val="18"/>
          <w:szCs w:val="18"/>
        </w:rPr>
        <w:t>а</w:t>
      </w:r>
      <w:r w:rsidRPr="00721A6B">
        <w:rPr>
          <w:spacing w:val="1"/>
          <w:sz w:val="18"/>
          <w:szCs w:val="18"/>
        </w:rPr>
        <w:t>з</w:t>
      </w:r>
      <w:r w:rsidRPr="00721A6B">
        <w:rPr>
          <w:sz w:val="18"/>
          <w:szCs w:val="18"/>
        </w:rPr>
        <w:t>ря</w:t>
      </w:r>
      <w:r w:rsidRPr="00721A6B">
        <w:rPr>
          <w:spacing w:val="-1"/>
          <w:sz w:val="18"/>
          <w:szCs w:val="18"/>
        </w:rPr>
        <w:t>д</w:t>
      </w:r>
      <w:r w:rsidRPr="00721A6B">
        <w:rPr>
          <w:sz w:val="18"/>
          <w:szCs w:val="18"/>
        </w:rPr>
        <w:t>е –</w:t>
      </w:r>
      <w:r w:rsidRPr="00721A6B">
        <w:rPr>
          <w:spacing w:val="-5"/>
          <w:sz w:val="18"/>
          <w:szCs w:val="18"/>
        </w:rPr>
        <w:t>к</w:t>
      </w:r>
      <w:r w:rsidRPr="00721A6B">
        <w:rPr>
          <w:spacing w:val="4"/>
          <w:sz w:val="18"/>
          <w:szCs w:val="18"/>
        </w:rPr>
        <w:t>о</w:t>
      </w:r>
      <w:r w:rsidRPr="00721A6B">
        <w:rPr>
          <w:sz w:val="18"/>
          <w:szCs w:val="18"/>
        </w:rPr>
        <w:t>д ра</w:t>
      </w:r>
      <w:r w:rsidRPr="00721A6B">
        <w:rPr>
          <w:spacing w:val="1"/>
          <w:sz w:val="18"/>
          <w:szCs w:val="18"/>
        </w:rPr>
        <w:t>з</w:t>
      </w:r>
      <w:r w:rsidRPr="00721A6B">
        <w:rPr>
          <w:spacing w:val="-1"/>
          <w:sz w:val="18"/>
          <w:szCs w:val="18"/>
        </w:rPr>
        <w:t>де</w:t>
      </w:r>
      <w:r w:rsidRPr="00721A6B">
        <w:rPr>
          <w:sz w:val="18"/>
          <w:szCs w:val="18"/>
        </w:rPr>
        <w:t xml:space="preserve">ла, </w:t>
      </w:r>
      <w:r w:rsidRPr="00721A6B">
        <w:rPr>
          <w:spacing w:val="-3"/>
          <w:sz w:val="18"/>
          <w:szCs w:val="18"/>
        </w:rPr>
        <w:t>п</w:t>
      </w:r>
      <w:r w:rsidRPr="00721A6B">
        <w:rPr>
          <w:spacing w:val="3"/>
          <w:sz w:val="18"/>
          <w:szCs w:val="18"/>
        </w:rPr>
        <w:t>о</w:t>
      </w:r>
      <w:r w:rsidRPr="00721A6B">
        <w:rPr>
          <w:spacing w:val="-1"/>
          <w:sz w:val="18"/>
          <w:szCs w:val="18"/>
        </w:rPr>
        <w:t>д</w:t>
      </w:r>
      <w:r w:rsidRPr="00721A6B">
        <w:rPr>
          <w:sz w:val="18"/>
          <w:szCs w:val="18"/>
        </w:rPr>
        <w:t>раз</w:t>
      </w:r>
      <w:r w:rsidRPr="00721A6B">
        <w:rPr>
          <w:spacing w:val="-1"/>
          <w:sz w:val="18"/>
          <w:szCs w:val="18"/>
        </w:rPr>
        <w:t>де</w:t>
      </w:r>
      <w:r w:rsidRPr="00721A6B">
        <w:rPr>
          <w:sz w:val="18"/>
          <w:szCs w:val="18"/>
        </w:rPr>
        <w:t>ла;</w:t>
      </w:r>
    </w:p>
    <w:p w:rsidR="00E641D7" w:rsidRPr="00721A6B" w:rsidRDefault="00E641D7" w:rsidP="00686A6A">
      <w:pPr>
        <w:tabs>
          <w:tab w:val="left" w:pos="851"/>
        </w:tabs>
        <w:ind w:right="341"/>
        <w:jc w:val="both"/>
        <w:rPr>
          <w:spacing w:val="-1"/>
          <w:sz w:val="18"/>
          <w:szCs w:val="18"/>
        </w:rPr>
      </w:pPr>
      <w:r w:rsidRPr="00721A6B">
        <w:rPr>
          <w:spacing w:val="-3"/>
          <w:sz w:val="18"/>
          <w:szCs w:val="18"/>
        </w:rPr>
        <w:t>5</w:t>
      </w:r>
      <w:r w:rsidRPr="00721A6B">
        <w:rPr>
          <w:sz w:val="18"/>
          <w:szCs w:val="18"/>
        </w:rPr>
        <w:t>–14</w:t>
      </w:r>
      <w:r>
        <w:rPr>
          <w:sz w:val="18"/>
          <w:szCs w:val="18"/>
        </w:rPr>
        <w:t xml:space="preserve"> </w:t>
      </w:r>
      <w:r w:rsidRPr="00721A6B">
        <w:rPr>
          <w:sz w:val="18"/>
          <w:szCs w:val="18"/>
        </w:rPr>
        <w:t>ра</w:t>
      </w:r>
      <w:r w:rsidRPr="00721A6B">
        <w:rPr>
          <w:spacing w:val="1"/>
          <w:sz w:val="18"/>
          <w:szCs w:val="18"/>
        </w:rPr>
        <w:t>з</w:t>
      </w:r>
      <w:r w:rsidRPr="00721A6B">
        <w:rPr>
          <w:spacing w:val="-1"/>
          <w:sz w:val="18"/>
          <w:szCs w:val="18"/>
        </w:rPr>
        <w:t>де</w:t>
      </w:r>
      <w:r w:rsidRPr="00721A6B">
        <w:rPr>
          <w:sz w:val="18"/>
          <w:szCs w:val="18"/>
        </w:rPr>
        <w:t>лы–н</w:t>
      </w:r>
      <w:r w:rsidRPr="00721A6B">
        <w:rPr>
          <w:spacing w:val="-8"/>
          <w:sz w:val="18"/>
          <w:szCs w:val="18"/>
        </w:rPr>
        <w:t>у</w:t>
      </w:r>
      <w:r w:rsidRPr="00721A6B">
        <w:rPr>
          <w:sz w:val="18"/>
          <w:szCs w:val="18"/>
        </w:rPr>
        <w:t>ли,</w:t>
      </w:r>
      <w:r>
        <w:rPr>
          <w:sz w:val="18"/>
          <w:szCs w:val="18"/>
        </w:rPr>
        <w:t xml:space="preserve"> </w:t>
      </w:r>
      <w:r w:rsidRPr="00721A6B">
        <w:rPr>
          <w:sz w:val="18"/>
          <w:szCs w:val="18"/>
        </w:rPr>
        <w:t>если</w:t>
      </w:r>
      <w:r w:rsidRPr="00721A6B">
        <w:rPr>
          <w:spacing w:val="2"/>
          <w:sz w:val="18"/>
          <w:szCs w:val="18"/>
        </w:rPr>
        <w:t xml:space="preserve"> и</w:t>
      </w:r>
      <w:r w:rsidRPr="00721A6B">
        <w:rPr>
          <w:spacing w:val="-3"/>
          <w:sz w:val="18"/>
          <w:szCs w:val="18"/>
        </w:rPr>
        <w:t>н</w:t>
      </w:r>
      <w:r w:rsidRPr="00721A6B">
        <w:rPr>
          <w:spacing w:val="4"/>
          <w:sz w:val="18"/>
          <w:szCs w:val="18"/>
        </w:rPr>
        <w:t>о</w:t>
      </w:r>
      <w:r w:rsidRPr="00721A6B">
        <w:rPr>
          <w:sz w:val="18"/>
          <w:szCs w:val="18"/>
        </w:rPr>
        <w:t>е</w:t>
      </w:r>
      <w:r>
        <w:rPr>
          <w:sz w:val="18"/>
          <w:szCs w:val="18"/>
        </w:rPr>
        <w:t xml:space="preserve"> </w:t>
      </w:r>
      <w:r w:rsidRPr="00721A6B">
        <w:rPr>
          <w:spacing w:val="1"/>
          <w:sz w:val="18"/>
          <w:szCs w:val="18"/>
        </w:rPr>
        <w:t>н</w:t>
      </w:r>
      <w:r w:rsidRPr="00721A6B">
        <w:rPr>
          <w:sz w:val="18"/>
          <w:szCs w:val="18"/>
        </w:rPr>
        <w:t>е</w:t>
      </w:r>
      <w:r>
        <w:rPr>
          <w:sz w:val="18"/>
          <w:szCs w:val="18"/>
        </w:rPr>
        <w:t xml:space="preserve"> </w:t>
      </w:r>
      <w:r w:rsidRPr="00721A6B">
        <w:rPr>
          <w:sz w:val="18"/>
          <w:szCs w:val="18"/>
        </w:rPr>
        <w:t>пре</w:t>
      </w:r>
      <w:r w:rsidRPr="00721A6B">
        <w:rPr>
          <w:spacing w:val="2"/>
          <w:sz w:val="18"/>
          <w:szCs w:val="18"/>
        </w:rPr>
        <w:t>д</w:t>
      </w:r>
      <w:r w:rsidRPr="00721A6B">
        <w:rPr>
          <w:spacing w:val="-8"/>
          <w:sz w:val="18"/>
          <w:szCs w:val="18"/>
        </w:rPr>
        <w:t>у</w:t>
      </w:r>
      <w:r w:rsidRPr="00721A6B">
        <w:rPr>
          <w:spacing w:val="-1"/>
          <w:sz w:val="18"/>
          <w:szCs w:val="18"/>
        </w:rPr>
        <w:t>с</w:t>
      </w:r>
      <w:r w:rsidRPr="00721A6B">
        <w:rPr>
          <w:spacing w:val="1"/>
          <w:sz w:val="18"/>
          <w:szCs w:val="18"/>
        </w:rPr>
        <w:t>м</w:t>
      </w:r>
      <w:r w:rsidRPr="00721A6B">
        <w:rPr>
          <w:spacing w:val="4"/>
          <w:sz w:val="18"/>
          <w:szCs w:val="18"/>
        </w:rPr>
        <w:t>о</w:t>
      </w:r>
      <w:r w:rsidRPr="00721A6B">
        <w:rPr>
          <w:spacing w:val="1"/>
          <w:sz w:val="18"/>
          <w:szCs w:val="18"/>
        </w:rPr>
        <w:t>т</w:t>
      </w:r>
      <w:r w:rsidRPr="00721A6B">
        <w:rPr>
          <w:sz w:val="18"/>
          <w:szCs w:val="18"/>
        </w:rPr>
        <w:t>ре</w:t>
      </w:r>
      <w:r w:rsidRPr="00721A6B">
        <w:rPr>
          <w:spacing w:val="-3"/>
          <w:sz w:val="18"/>
          <w:szCs w:val="18"/>
        </w:rPr>
        <w:t>н</w:t>
      </w:r>
      <w:r w:rsidRPr="00721A6B">
        <w:rPr>
          <w:sz w:val="18"/>
          <w:szCs w:val="18"/>
        </w:rPr>
        <w:t xml:space="preserve">о </w:t>
      </w:r>
      <w:r w:rsidRPr="00721A6B">
        <w:rPr>
          <w:spacing w:val="1"/>
          <w:sz w:val="18"/>
          <w:szCs w:val="18"/>
        </w:rPr>
        <w:t>ц</w:t>
      </w:r>
      <w:r w:rsidRPr="00721A6B">
        <w:rPr>
          <w:sz w:val="18"/>
          <w:szCs w:val="18"/>
        </w:rPr>
        <w:t>ел</w:t>
      </w:r>
      <w:r w:rsidRPr="00721A6B">
        <w:rPr>
          <w:spacing w:val="-1"/>
          <w:sz w:val="18"/>
          <w:szCs w:val="18"/>
        </w:rPr>
        <w:t>е</w:t>
      </w:r>
      <w:r w:rsidRPr="00721A6B">
        <w:rPr>
          <w:spacing w:val="1"/>
          <w:sz w:val="18"/>
          <w:szCs w:val="18"/>
        </w:rPr>
        <w:t>в</w:t>
      </w:r>
      <w:r w:rsidRPr="00721A6B">
        <w:rPr>
          <w:spacing w:val="2"/>
          <w:sz w:val="18"/>
          <w:szCs w:val="18"/>
        </w:rPr>
        <w:t>ы</w:t>
      </w:r>
      <w:r w:rsidRPr="00721A6B">
        <w:rPr>
          <w:sz w:val="18"/>
          <w:szCs w:val="18"/>
        </w:rPr>
        <w:t xml:space="preserve">м </w:t>
      </w:r>
      <w:r w:rsidRPr="00721A6B">
        <w:rPr>
          <w:spacing w:val="1"/>
          <w:sz w:val="18"/>
          <w:szCs w:val="18"/>
        </w:rPr>
        <w:t>н</w:t>
      </w:r>
      <w:r w:rsidRPr="00721A6B">
        <w:rPr>
          <w:sz w:val="18"/>
          <w:szCs w:val="18"/>
        </w:rPr>
        <w:t>а</w:t>
      </w:r>
      <w:r w:rsidRPr="00721A6B">
        <w:rPr>
          <w:spacing w:val="1"/>
          <w:sz w:val="18"/>
          <w:szCs w:val="18"/>
        </w:rPr>
        <w:t>зн</w:t>
      </w:r>
      <w:r w:rsidRPr="00721A6B">
        <w:rPr>
          <w:sz w:val="18"/>
          <w:szCs w:val="18"/>
        </w:rPr>
        <w:t>ач</w:t>
      </w:r>
      <w:r w:rsidRPr="00721A6B">
        <w:rPr>
          <w:spacing w:val="-1"/>
          <w:sz w:val="18"/>
          <w:szCs w:val="18"/>
        </w:rPr>
        <w:t>е</w:t>
      </w:r>
      <w:r w:rsidRPr="00721A6B">
        <w:rPr>
          <w:sz w:val="18"/>
          <w:szCs w:val="18"/>
        </w:rPr>
        <w:t>н</w:t>
      </w:r>
      <w:r w:rsidRPr="00721A6B">
        <w:rPr>
          <w:spacing w:val="1"/>
          <w:sz w:val="18"/>
          <w:szCs w:val="18"/>
        </w:rPr>
        <w:t>и</w:t>
      </w:r>
      <w:r w:rsidRPr="00721A6B">
        <w:rPr>
          <w:sz w:val="18"/>
          <w:szCs w:val="18"/>
        </w:rPr>
        <w:t xml:space="preserve">ем </w:t>
      </w:r>
      <w:r w:rsidRPr="00721A6B">
        <w:rPr>
          <w:spacing w:val="-1"/>
          <w:sz w:val="18"/>
          <w:szCs w:val="18"/>
        </w:rPr>
        <w:t>с</w:t>
      </w:r>
      <w:r w:rsidRPr="00721A6B">
        <w:rPr>
          <w:sz w:val="18"/>
          <w:szCs w:val="18"/>
        </w:rPr>
        <w:t>ре</w:t>
      </w:r>
      <w:r w:rsidRPr="00721A6B">
        <w:rPr>
          <w:spacing w:val="-2"/>
          <w:sz w:val="18"/>
          <w:szCs w:val="18"/>
        </w:rPr>
        <w:t>д</w:t>
      </w:r>
      <w:r w:rsidRPr="00721A6B">
        <w:rPr>
          <w:spacing w:val="-1"/>
          <w:sz w:val="18"/>
          <w:szCs w:val="18"/>
        </w:rPr>
        <w:t>с</w:t>
      </w:r>
      <w:r w:rsidRPr="00721A6B">
        <w:rPr>
          <w:sz w:val="18"/>
          <w:szCs w:val="18"/>
        </w:rPr>
        <w:t>т</w:t>
      </w:r>
      <w:r w:rsidRPr="00721A6B">
        <w:rPr>
          <w:spacing w:val="2"/>
          <w:sz w:val="18"/>
          <w:szCs w:val="18"/>
        </w:rPr>
        <w:t>в</w:t>
      </w:r>
      <w:r w:rsidRPr="00721A6B">
        <w:rPr>
          <w:sz w:val="18"/>
          <w:szCs w:val="18"/>
        </w:rPr>
        <w:t>;</w:t>
      </w:r>
    </w:p>
    <w:p w:rsidR="00E641D7" w:rsidRPr="00721A6B" w:rsidRDefault="00E641D7" w:rsidP="00686A6A">
      <w:pPr>
        <w:tabs>
          <w:tab w:val="left" w:pos="851"/>
        </w:tabs>
        <w:ind w:right="341"/>
        <w:jc w:val="both"/>
        <w:rPr>
          <w:sz w:val="18"/>
          <w:szCs w:val="18"/>
        </w:rPr>
      </w:pPr>
      <w:r>
        <w:rPr>
          <w:sz w:val="18"/>
          <w:szCs w:val="18"/>
        </w:rPr>
        <w:t xml:space="preserve">в </w:t>
      </w:r>
      <w:r w:rsidRPr="00721A6B">
        <w:rPr>
          <w:sz w:val="18"/>
          <w:szCs w:val="18"/>
        </w:rPr>
        <w:t>1</w:t>
      </w:r>
      <w:r w:rsidRPr="00721A6B">
        <w:rPr>
          <w:spacing w:val="-1"/>
          <w:sz w:val="18"/>
          <w:szCs w:val="18"/>
        </w:rPr>
        <w:t>5</w:t>
      </w:r>
      <w:r w:rsidRPr="00721A6B">
        <w:rPr>
          <w:sz w:val="18"/>
          <w:szCs w:val="18"/>
        </w:rPr>
        <w:t>–17</w:t>
      </w:r>
      <w:r>
        <w:rPr>
          <w:sz w:val="18"/>
          <w:szCs w:val="18"/>
        </w:rPr>
        <w:t xml:space="preserve"> </w:t>
      </w:r>
      <w:r w:rsidRPr="00721A6B">
        <w:rPr>
          <w:sz w:val="18"/>
          <w:szCs w:val="18"/>
        </w:rPr>
        <w:t>разряд</w:t>
      </w:r>
      <w:r w:rsidRPr="00721A6B">
        <w:rPr>
          <w:spacing w:val="-6"/>
          <w:sz w:val="18"/>
          <w:szCs w:val="18"/>
        </w:rPr>
        <w:t>а</w:t>
      </w:r>
      <w:r w:rsidRPr="00721A6B">
        <w:rPr>
          <w:sz w:val="18"/>
          <w:szCs w:val="18"/>
        </w:rPr>
        <w:t>х</w:t>
      </w:r>
      <w:r>
        <w:rPr>
          <w:sz w:val="18"/>
          <w:szCs w:val="18"/>
        </w:rPr>
        <w:t xml:space="preserve"> </w:t>
      </w:r>
      <w:r w:rsidRPr="00721A6B">
        <w:rPr>
          <w:sz w:val="18"/>
          <w:szCs w:val="18"/>
        </w:rPr>
        <w:t>–</w:t>
      </w:r>
      <w:r>
        <w:rPr>
          <w:sz w:val="18"/>
          <w:szCs w:val="18"/>
        </w:rPr>
        <w:t xml:space="preserve"> </w:t>
      </w:r>
      <w:r w:rsidRPr="00721A6B">
        <w:rPr>
          <w:spacing w:val="1"/>
          <w:sz w:val="18"/>
          <w:szCs w:val="18"/>
        </w:rPr>
        <w:t>ви</w:t>
      </w:r>
      <w:r w:rsidRPr="00721A6B">
        <w:rPr>
          <w:spacing w:val="-1"/>
          <w:sz w:val="18"/>
          <w:szCs w:val="18"/>
        </w:rPr>
        <w:t>д</w:t>
      </w:r>
      <w:r w:rsidRPr="00721A6B">
        <w:rPr>
          <w:sz w:val="18"/>
          <w:szCs w:val="18"/>
        </w:rPr>
        <w:t>ы</w:t>
      </w:r>
      <w:r>
        <w:rPr>
          <w:sz w:val="18"/>
          <w:szCs w:val="18"/>
        </w:rPr>
        <w:t xml:space="preserve"> </w:t>
      </w:r>
      <w:r w:rsidRPr="00721A6B">
        <w:rPr>
          <w:sz w:val="18"/>
          <w:szCs w:val="18"/>
        </w:rPr>
        <w:t>ра</w:t>
      </w:r>
      <w:r w:rsidRPr="00721A6B">
        <w:rPr>
          <w:spacing w:val="-1"/>
          <w:sz w:val="18"/>
          <w:szCs w:val="18"/>
        </w:rPr>
        <w:t>с</w:t>
      </w:r>
      <w:r w:rsidRPr="00721A6B">
        <w:rPr>
          <w:spacing w:val="-4"/>
          <w:sz w:val="18"/>
          <w:szCs w:val="18"/>
        </w:rPr>
        <w:t>х</w:t>
      </w:r>
      <w:r w:rsidRPr="00721A6B">
        <w:rPr>
          <w:spacing w:val="3"/>
          <w:sz w:val="18"/>
          <w:szCs w:val="18"/>
        </w:rPr>
        <w:t>о</w:t>
      </w:r>
      <w:r w:rsidRPr="00721A6B">
        <w:rPr>
          <w:sz w:val="18"/>
          <w:szCs w:val="18"/>
        </w:rPr>
        <w:t>д</w:t>
      </w:r>
      <w:r w:rsidRPr="00721A6B">
        <w:rPr>
          <w:spacing w:val="3"/>
          <w:sz w:val="18"/>
          <w:szCs w:val="18"/>
        </w:rPr>
        <w:t>о</w:t>
      </w:r>
      <w:r w:rsidRPr="00721A6B">
        <w:rPr>
          <w:spacing w:val="2"/>
          <w:sz w:val="18"/>
          <w:szCs w:val="18"/>
        </w:rPr>
        <w:t>в</w:t>
      </w:r>
      <w:r w:rsidRPr="00721A6B">
        <w:rPr>
          <w:sz w:val="18"/>
          <w:szCs w:val="18"/>
        </w:rPr>
        <w:t>;</w:t>
      </w:r>
    </w:p>
    <w:p w:rsidR="00E641D7" w:rsidRPr="00721A6B" w:rsidRDefault="00E641D7" w:rsidP="00686A6A">
      <w:pPr>
        <w:tabs>
          <w:tab w:val="left" w:pos="851"/>
        </w:tabs>
        <w:ind w:right="-20"/>
        <w:jc w:val="both"/>
        <w:rPr>
          <w:sz w:val="18"/>
          <w:szCs w:val="18"/>
        </w:rPr>
      </w:pPr>
      <w:r w:rsidRPr="00721A6B">
        <w:rPr>
          <w:sz w:val="18"/>
          <w:szCs w:val="18"/>
        </w:rPr>
        <w:t>–в</w:t>
      </w:r>
      <w:r>
        <w:rPr>
          <w:sz w:val="18"/>
          <w:szCs w:val="18"/>
        </w:rPr>
        <w:t xml:space="preserve"> </w:t>
      </w:r>
      <w:r w:rsidRPr="00721A6B">
        <w:rPr>
          <w:sz w:val="18"/>
          <w:szCs w:val="18"/>
        </w:rPr>
        <w:t>18</w:t>
      </w:r>
      <w:r>
        <w:rPr>
          <w:sz w:val="18"/>
          <w:szCs w:val="18"/>
        </w:rPr>
        <w:t xml:space="preserve"> </w:t>
      </w:r>
      <w:r w:rsidRPr="00721A6B">
        <w:rPr>
          <w:sz w:val="18"/>
          <w:szCs w:val="18"/>
        </w:rPr>
        <w:t>р</w:t>
      </w:r>
      <w:r w:rsidRPr="00721A6B">
        <w:rPr>
          <w:spacing w:val="-1"/>
          <w:sz w:val="18"/>
          <w:szCs w:val="18"/>
        </w:rPr>
        <w:t>а</w:t>
      </w:r>
      <w:r w:rsidRPr="00721A6B">
        <w:rPr>
          <w:spacing w:val="1"/>
          <w:sz w:val="18"/>
          <w:szCs w:val="18"/>
        </w:rPr>
        <w:t>з</w:t>
      </w:r>
      <w:r w:rsidRPr="00721A6B">
        <w:rPr>
          <w:sz w:val="18"/>
          <w:szCs w:val="18"/>
        </w:rPr>
        <w:t>ря</w:t>
      </w:r>
      <w:r w:rsidRPr="00721A6B">
        <w:rPr>
          <w:spacing w:val="-2"/>
          <w:sz w:val="18"/>
          <w:szCs w:val="18"/>
        </w:rPr>
        <w:t>д</w:t>
      </w:r>
      <w:r w:rsidRPr="00721A6B">
        <w:rPr>
          <w:sz w:val="18"/>
          <w:szCs w:val="18"/>
        </w:rPr>
        <w:t>е</w:t>
      </w:r>
      <w:r>
        <w:rPr>
          <w:sz w:val="18"/>
          <w:szCs w:val="18"/>
        </w:rPr>
        <w:t xml:space="preserve"> </w:t>
      </w:r>
      <w:r w:rsidRPr="00721A6B">
        <w:rPr>
          <w:sz w:val="18"/>
          <w:szCs w:val="18"/>
        </w:rPr>
        <w:t>–</w:t>
      </w:r>
      <w:r>
        <w:rPr>
          <w:sz w:val="18"/>
          <w:szCs w:val="18"/>
        </w:rPr>
        <w:t xml:space="preserve"> </w:t>
      </w:r>
      <w:r w:rsidRPr="00721A6B">
        <w:rPr>
          <w:spacing w:val="-5"/>
          <w:sz w:val="18"/>
          <w:szCs w:val="18"/>
        </w:rPr>
        <w:t>к</w:t>
      </w:r>
      <w:r w:rsidRPr="00721A6B">
        <w:rPr>
          <w:spacing w:val="4"/>
          <w:sz w:val="18"/>
          <w:szCs w:val="18"/>
        </w:rPr>
        <w:t>о</w:t>
      </w:r>
      <w:r w:rsidRPr="00721A6B">
        <w:rPr>
          <w:sz w:val="18"/>
          <w:szCs w:val="18"/>
        </w:rPr>
        <w:t>д</w:t>
      </w:r>
      <w:r>
        <w:rPr>
          <w:sz w:val="18"/>
          <w:szCs w:val="18"/>
        </w:rPr>
        <w:t xml:space="preserve"> </w:t>
      </w:r>
      <w:r w:rsidRPr="00721A6B">
        <w:rPr>
          <w:spacing w:val="1"/>
          <w:sz w:val="18"/>
          <w:szCs w:val="18"/>
        </w:rPr>
        <w:t>ви</w:t>
      </w:r>
      <w:r w:rsidRPr="00721A6B">
        <w:rPr>
          <w:spacing w:val="-1"/>
          <w:sz w:val="18"/>
          <w:szCs w:val="18"/>
        </w:rPr>
        <w:t>д</w:t>
      </w:r>
      <w:r w:rsidRPr="00721A6B">
        <w:rPr>
          <w:sz w:val="18"/>
          <w:szCs w:val="18"/>
        </w:rPr>
        <w:t>а</w:t>
      </w:r>
      <w:r>
        <w:rPr>
          <w:sz w:val="18"/>
          <w:szCs w:val="18"/>
        </w:rPr>
        <w:t xml:space="preserve"> </w:t>
      </w:r>
      <w:r w:rsidRPr="00721A6B">
        <w:rPr>
          <w:spacing w:val="-1"/>
          <w:sz w:val="18"/>
          <w:szCs w:val="18"/>
        </w:rPr>
        <w:t>ф</w:t>
      </w:r>
      <w:r w:rsidRPr="00721A6B">
        <w:rPr>
          <w:sz w:val="18"/>
          <w:szCs w:val="18"/>
        </w:rPr>
        <w:t>и</w:t>
      </w:r>
      <w:r w:rsidRPr="00721A6B">
        <w:rPr>
          <w:spacing w:val="1"/>
          <w:sz w:val="18"/>
          <w:szCs w:val="18"/>
        </w:rPr>
        <w:t>н</w:t>
      </w:r>
      <w:r w:rsidRPr="00721A6B">
        <w:rPr>
          <w:sz w:val="18"/>
          <w:szCs w:val="18"/>
        </w:rPr>
        <w:t>а</w:t>
      </w:r>
      <w:r w:rsidRPr="00721A6B">
        <w:rPr>
          <w:spacing w:val="1"/>
          <w:sz w:val="18"/>
          <w:szCs w:val="18"/>
        </w:rPr>
        <w:t>н</w:t>
      </w:r>
      <w:r w:rsidRPr="00721A6B">
        <w:rPr>
          <w:spacing w:val="-5"/>
          <w:sz w:val="18"/>
          <w:szCs w:val="18"/>
        </w:rPr>
        <w:t>с</w:t>
      </w:r>
      <w:r w:rsidRPr="00721A6B">
        <w:rPr>
          <w:spacing w:val="4"/>
          <w:sz w:val="18"/>
          <w:szCs w:val="18"/>
        </w:rPr>
        <w:t>о</w:t>
      </w:r>
      <w:r w:rsidRPr="00721A6B">
        <w:rPr>
          <w:spacing w:val="-2"/>
          <w:sz w:val="18"/>
          <w:szCs w:val="18"/>
        </w:rPr>
        <w:t>в</w:t>
      </w:r>
      <w:r w:rsidRPr="00721A6B">
        <w:rPr>
          <w:sz w:val="18"/>
          <w:szCs w:val="18"/>
        </w:rPr>
        <w:t>о</w:t>
      </w:r>
      <w:r w:rsidRPr="00721A6B">
        <w:rPr>
          <w:spacing w:val="-2"/>
          <w:sz w:val="18"/>
          <w:szCs w:val="18"/>
        </w:rPr>
        <w:t>г</w:t>
      </w:r>
      <w:r w:rsidRPr="00721A6B">
        <w:rPr>
          <w:sz w:val="18"/>
          <w:szCs w:val="18"/>
        </w:rPr>
        <w:t>о</w:t>
      </w:r>
      <w:r>
        <w:rPr>
          <w:sz w:val="18"/>
          <w:szCs w:val="18"/>
        </w:rPr>
        <w:t xml:space="preserve"> </w:t>
      </w:r>
      <w:r w:rsidRPr="00721A6B">
        <w:rPr>
          <w:spacing w:val="5"/>
          <w:sz w:val="18"/>
          <w:szCs w:val="18"/>
        </w:rPr>
        <w:t>о</w:t>
      </w:r>
      <w:r w:rsidRPr="00721A6B">
        <w:rPr>
          <w:spacing w:val="-1"/>
          <w:sz w:val="18"/>
          <w:szCs w:val="18"/>
        </w:rPr>
        <w:t>бес</w:t>
      </w:r>
      <w:r w:rsidRPr="00721A6B">
        <w:rPr>
          <w:spacing w:val="1"/>
          <w:sz w:val="18"/>
          <w:szCs w:val="18"/>
        </w:rPr>
        <w:t>п</w:t>
      </w:r>
      <w:r w:rsidRPr="00721A6B">
        <w:rPr>
          <w:sz w:val="18"/>
          <w:szCs w:val="18"/>
        </w:rPr>
        <w:t>е</w:t>
      </w:r>
      <w:r w:rsidRPr="00721A6B">
        <w:rPr>
          <w:spacing w:val="-1"/>
          <w:sz w:val="18"/>
          <w:szCs w:val="18"/>
        </w:rPr>
        <w:t>ч</w:t>
      </w:r>
      <w:r w:rsidRPr="00721A6B">
        <w:rPr>
          <w:sz w:val="18"/>
          <w:szCs w:val="18"/>
        </w:rPr>
        <w:t>ен</w:t>
      </w:r>
      <w:r w:rsidRPr="00721A6B">
        <w:rPr>
          <w:spacing w:val="1"/>
          <w:sz w:val="18"/>
          <w:szCs w:val="18"/>
        </w:rPr>
        <w:t>и</w:t>
      </w:r>
      <w:r w:rsidRPr="00721A6B">
        <w:rPr>
          <w:sz w:val="18"/>
          <w:szCs w:val="18"/>
        </w:rPr>
        <w:t>я.</w:t>
      </w:r>
    </w:p>
    <w:p w:rsidR="00E641D7" w:rsidRPr="00721A6B" w:rsidRDefault="00E641D7" w:rsidP="00686A6A">
      <w:pPr>
        <w:tabs>
          <w:tab w:val="left" w:pos="851"/>
        </w:tabs>
        <w:spacing w:after="36" w:line="240" w:lineRule="exact"/>
        <w:jc w:val="both"/>
        <w:rPr>
          <w:sz w:val="18"/>
          <w:szCs w:val="18"/>
        </w:rPr>
      </w:pPr>
    </w:p>
    <w:p w:rsidR="00E641D7" w:rsidRPr="00721A6B" w:rsidRDefault="00E641D7" w:rsidP="00686A6A">
      <w:pPr>
        <w:tabs>
          <w:tab w:val="left" w:pos="851"/>
        </w:tabs>
        <w:ind w:right="-20"/>
        <w:jc w:val="both"/>
        <w:rPr>
          <w:sz w:val="18"/>
          <w:szCs w:val="18"/>
        </w:rPr>
      </w:pPr>
      <w:r w:rsidRPr="00721A6B">
        <w:rPr>
          <w:sz w:val="18"/>
          <w:szCs w:val="18"/>
        </w:rPr>
        <w:t>ХХХ</w:t>
      </w:r>
      <w:r>
        <w:rPr>
          <w:sz w:val="18"/>
          <w:szCs w:val="18"/>
        </w:rPr>
        <w:t xml:space="preserve"> </w:t>
      </w:r>
      <w:r w:rsidRPr="00721A6B">
        <w:rPr>
          <w:sz w:val="18"/>
          <w:szCs w:val="18"/>
        </w:rPr>
        <w:t>–</w:t>
      </w:r>
      <w:r>
        <w:rPr>
          <w:sz w:val="18"/>
          <w:szCs w:val="18"/>
        </w:rPr>
        <w:t xml:space="preserve"> </w:t>
      </w:r>
      <w:r w:rsidRPr="00721A6B">
        <w:rPr>
          <w:sz w:val="18"/>
          <w:szCs w:val="18"/>
        </w:rPr>
        <w:t>к</w:t>
      </w:r>
      <w:r w:rsidRPr="00721A6B">
        <w:rPr>
          <w:spacing w:val="4"/>
          <w:sz w:val="18"/>
          <w:szCs w:val="18"/>
        </w:rPr>
        <w:t>о</w:t>
      </w:r>
      <w:r w:rsidRPr="00721A6B">
        <w:rPr>
          <w:sz w:val="18"/>
          <w:szCs w:val="18"/>
        </w:rPr>
        <w:t>д</w:t>
      </w:r>
      <w:r>
        <w:rPr>
          <w:sz w:val="18"/>
          <w:szCs w:val="18"/>
        </w:rPr>
        <w:t xml:space="preserve"> </w:t>
      </w:r>
      <w:r w:rsidRPr="00721A6B">
        <w:rPr>
          <w:sz w:val="18"/>
          <w:szCs w:val="18"/>
        </w:rPr>
        <w:t xml:space="preserve"> К</w:t>
      </w:r>
      <w:r w:rsidRPr="00721A6B">
        <w:rPr>
          <w:spacing w:val="-1"/>
          <w:sz w:val="18"/>
          <w:szCs w:val="18"/>
        </w:rPr>
        <w:t>ОС</w:t>
      </w:r>
      <w:r w:rsidRPr="00721A6B">
        <w:rPr>
          <w:sz w:val="18"/>
          <w:szCs w:val="18"/>
        </w:rPr>
        <w:t>Г</w:t>
      </w:r>
      <w:r w:rsidRPr="00721A6B">
        <w:rPr>
          <w:spacing w:val="-1"/>
          <w:sz w:val="18"/>
          <w:szCs w:val="18"/>
        </w:rPr>
        <w:t>У</w:t>
      </w:r>
      <w:bookmarkEnd w:id="5"/>
      <w:bookmarkEnd w:id="6"/>
      <w:bookmarkEnd w:id="7"/>
    </w:p>
    <w:p w:rsidR="00E641D7" w:rsidRPr="00721A6B" w:rsidRDefault="00E641D7" w:rsidP="00686A6A">
      <w:pPr>
        <w:shd w:val="clear" w:color="auto" w:fill="FFFFFF"/>
        <w:tabs>
          <w:tab w:val="left" w:pos="851"/>
        </w:tabs>
        <w:jc w:val="both"/>
        <w:textAlignment w:val="baseline"/>
        <w:outlineLvl w:val="2"/>
        <w:rPr>
          <w:sz w:val="18"/>
          <w:szCs w:val="18"/>
        </w:rPr>
      </w:pPr>
    </w:p>
    <w:p w:rsidR="006E09FA" w:rsidRDefault="006E09FA" w:rsidP="00686A6A">
      <w:pPr>
        <w:tabs>
          <w:tab w:val="left" w:pos="851"/>
        </w:tabs>
        <w:spacing w:after="200" w:line="276" w:lineRule="auto"/>
        <w:jc w:val="both"/>
        <w:rPr>
          <w:rFonts w:eastAsiaTheme="minorHAnsi"/>
          <w:lang w:eastAsia="en-US"/>
        </w:rPr>
      </w:pPr>
    </w:p>
    <w:p w:rsidR="00D31A78" w:rsidRDefault="00D31A78" w:rsidP="00686A6A">
      <w:pPr>
        <w:tabs>
          <w:tab w:val="left" w:pos="851"/>
        </w:tabs>
        <w:spacing w:after="200" w:line="276" w:lineRule="auto"/>
        <w:jc w:val="both"/>
        <w:rPr>
          <w:rFonts w:eastAsiaTheme="minorHAnsi"/>
          <w:lang w:eastAsia="en-US"/>
        </w:rPr>
      </w:pPr>
    </w:p>
    <w:p w:rsidR="00D31A78" w:rsidRDefault="00D31A78" w:rsidP="00686A6A">
      <w:pPr>
        <w:tabs>
          <w:tab w:val="left" w:pos="851"/>
        </w:tabs>
        <w:spacing w:after="200" w:line="276" w:lineRule="auto"/>
        <w:jc w:val="both"/>
        <w:rPr>
          <w:rFonts w:eastAsiaTheme="minorHAnsi"/>
          <w:lang w:eastAsia="en-US"/>
        </w:rPr>
      </w:pPr>
    </w:p>
    <w:p w:rsidR="00D31A78" w:rsidRDefault="00D31A78" w:rsidP="00686A6A">
      <w:pPr>
        <w:tabs>
          <w:tab w:val="left" w:pos="851"/>
        </w:tabs>
        <w:spacing w:after="200" w:line="276" w:lineRule="auto"/>
        <w:jc w:val="both"/>
        <w:rPr>
          <w:rFonts w:eastAsiaTheme="minorHAnsi"/>
          <w:lang w:eastAsia="en-US"/>
        </w:rPr>
      </w:pPr>
    </w:p>
    <w:p w:rsidR="00D31A78" w:rsidRDefault="00D31A78" w:rsidP="00686A6A">
      <w:pPr>
        <w:tabs>
          <w:tab w:val="left" w:pos="851"/>
        </w:tabs>
        <w:spacing w:after="200" w:line="276" w:lineRule="auto"/>
        <w:jc w:val="both"/>
        <w:rPr>
          <w:rFonts w:eastAsiaTheme="minorHAnsi"/>
          <w:lang w:eastAsia="en-US"/>
        </w:rPr>
      </w:pPr>
    </w:p>
    <w:p w:rsidR="00D31A78" w:rsidRDefault="00D31A78" w:rsidP="00686A6A">
      <w:pPr>
        <w:tabs>
          <w:tab w:val="left" w:pos="851"/>
        </w:tabs>
        <w:spacing w:after="200" w:line="276" w:lineRule="auto"/>
        <w:jc w:val="both"/>
        <w:rPr>
          <w:rFonts w:eastAsiaTheme="minorHAnsi"/>
          <w:lang w:eastAsia="en-US"/>
        </w:rPr>
      </w:pPr>
    </w:p>
    <w:p w:rsidR="00D31A78" w:rsidRDefault="00D31A78" w:rsidP="00686A6A">
      <w:pPr>
        <w:tabs>
          <w:tab w:val="left" w:pos="851"/>
        </w:tabs>
        <w:spacing w:after="200" w:line="276" w:lineRule="auto"/>
        <w:jc w:val="both"/>
        <w:rPr>
          <w:rFonts w:eastAsiaTheme="minorHAnsi"/>
          <w:lang w:eastAsia="en-US"/>
        </w:rPr>
      </w:pPr>
    </w:p>
    <w:p w:rsidR="00D31A78" w:rsidRDefault="00D31A78" w:rsidP="00686A6A">
      <w:pPr>
        <w:tabs>
          <w:tab w:val="left" w:pos="851"/>
        </w:tabs>
        <w:spacing w:after="200" w:line="276" w:lineRule="auto"/>
        <w:jc w:val="both"/>
        <w:rPr>
          <w:rFonts w:eastAsiaTheme="minorHAnsi"/>
          <w:lang w:eastAsia="en-US"/>
        </w:rPr>
      </w:pPr>
    </w:p>
    <w:p w:rsidR="00D434D8" w:rsidRPr="00D31A78" w:rsidRDefault="00D434D8" w:rsidP="00D434D8">
      <w:pPr>
        <w:tabs>
          <w:tab w:val="left" w:pos="851"/>
        </w:tabs>
        <w:jc w:val="right"/>
        <w:rPr>
          <w:sz w:val="23"/>
          <w:szCs w:val="23"/>
        </w:rPr>
      </w:pPr>
      <w:r w:rsidRPr="00D31A78">
        <w:rPr>
          <w:sz w:val="23"/>
          <w:szCs w:val="23"/>
        </w:rPr>
        <w:lastRenderedPageBreak/>
        <w:t>Приложение № 1</w:t>
      </w:r>
      <w:r w:rsidR="00D6460C">
        <w:rPr>
          <w:sz w:val="23"/>
          <w:szCs w:val="23"/>
        </w:rPr>
        <w:t>3</w:t>
      </w:r>
    </w:p>
    <w:p w:rsidR="00D434D8" w:rsidRPr="00D31A78" w:rsidRDefault="00D434D8" w:rsidP="00D434D8">
      <w:pPr>
        <w:tabs>
          <w:tab w:val="left" w:pos="851"/>
        </w:tabs>
        <w:jc w:val="right"/>
        <w:rPr>
          <w:sz w:val="23"/>
          <w:szCs w:val="23"/>
        </w:rPr>
      </w:pPr>
      <w:r w:rsidRPr="00D31A78">
        <w:rPr>
          <w:sz w:val="23"/>
          <w:szCs w:val="23"/>
        </w:rPr>
        <w:t>к Учетной политике МДОУ «Детский сад № 167»</w:t>
      </w:r>
    </w:p>
    <w:p w:rsidR="00D31A78" w:rsidRDefault="00D31A78" w:rsidP="00D434D8">
      <w:pPr>
        <w:pStyle w:val="ad"/>
        <w:spacing w:before="76" w:line="237" w:lineRule="auto"/>
        <w:ind w:left="6524" w:right="-30" w:firstLine="1887"/>
        <w:jc w:val="right"/>
      </w:pPr>
    </w:p>
    <w:p w:rsidR="00D31A78" w:rsidRDefault="00D31A78" w:rsidP="00D434D8">
      <w:pPr>
        <w:pStyle w:val="ad"/>
        <w:spacing w:before="3"/>
        <w:ind w:left="1333" w:right="684" w:firstLine="854"/>
        <w:jc w:val="center"/>
        <w:rPr>
          <w:b/>
        </w:rPr>
      </w:pPr>
      <w:r w:rsidRPr="00D434D8">
        <w:rPr>
          <w:b/>
        </w:rPr>
        <w:t>Формы первичных (сводных) учетных документов, регистров бухгалтерского</w:t>
      </w:r>
      <w:r w:rsidRPr="00D434D8">
        <w:rPr>
          <w:b/>
          <w:spacing w:val="-57"/>
        </w:rPr>
        <w:t xml:space="preserve"> </w:t>
      </w:r>
      <w:r w:rsidRPr="00D434D8">
        <w:rPr>
          <w:b/>
        </w:rPr>
        <w:t>учета, иных документов бухгалтерского учета, применяемых для оформления</w:t>
      </w:r>
      <w:r w:rsidRPr="00D434D8">
        <w:rPr>
          <w:b/>
          <w:spacing w:val="1"/>
        </w:rPr>
        <w:t xml:space="preserve"> </w:t>
      </w:r>
      <w:r w:rsidRPr="00D434D8">
        <w:rPr>
          <w:b/>
        </w:rPr>
        <w:t>фактов</w:t>
      </w:r>
      <w:r w:rsidRPr="00D434D8">
        <w:rPr>
          <w:b/>
          <w:spacing w:val="-57"/>
        </w:rPr>
        <w:t xml:space="preserve"> </w:t>
      </w:r>
      <w:r w:rsidRPr="00D434D8">
        <w:rPr>
          <w:b/>
        </w:rPr>
        <w:t>хозяйственной</w:t>
      </w:r>
      <w:r w:rsidRPr="00D434D8">
        <w:rPr>
          <w:b/>
          <w:spacing w:val="-5"/>
        </w:rPr>
        <w:t xml:space="preserve"> </w:t>
      </w:r>
      <w:r w:rsidRPr="00D434D8">
        <w:rPr>
          <w:b/>
        </w:rPr>
        <w:t>жизни,</w:t>
      </w:r>
      <w:r w:rsidRPr="00D434D8">
        <w:rPr>
          <w:b/>
          <w:spacing w:val="-4"/>
        </w:rPr>
        <w:t xml:space="preserve"> </w:t>
      </w:r>
      <w:r w:rsidRPr="00D434D8">
        <w:rPr>
          <w:b/>
        </w:rPr>
        <w:t>ведения</w:t>
      </w:r>
      <w:r w:rsidRPr="00D434D8">
        <w:rPr>
          <w:b/>
          <w:spacing w:val="-1"/>
        </w:rPr>
        <w:t xml:space="preserve"> </w:t>
      </w:r>
      <w:r w:rsidRPr="00D434D8">
        <w:rPr>
          <w:b/>
        </w:rPr>
        <w:t>бухгалтерского</w:t>
      </w:r>
      <w:r w:rsidRPr="00D434D8">
        <w:rPr>
          <w:b/>
          <w:spacing w:val="-1"/>
        </w:rPr>
        <w:t xml:space="preserve"> </w:t>
      </w:r>
      <w:r w:rsidRPr="00D434D8">
        <w:rPr>
          <w:b/>
        </w:rPr>
        <w:t>учета,</w:t>
      </w:r>
      <w:r w:rsidRPr="00D434D8">
        <w:rPr>
          <w:b/>
          <w:spacing w:val="6"/>
        </w:rPr>
        <w:t xml:space="preserve"> </w:t>
      </w:r>
      <w:r w:rsidRPr="00D434D8">
        <w:rPr>
          <w:b/>
        </w:rPr>
        <w:t>утвержденные</w:t>
      </w:r>
      <w:r w:rsidRPr="00D434D8">
        <w:rPr>
          <w:b/>
          <w:spacing w:val="-2"/>
        </w:rPr>
        <w:t xml:space="preserve"> </w:t>
      </w:r>
      <w:r w:rsidRPr="00D434D8">
        <w:rPr>
          <w:b/>
        </w:rPr>
        <w:t>организацией</w:t>
      </w:r>
    </w:p>
    <w:p w:rsidR="00D109F7" w:rsidRDefault="00D109F7" w:rsidP="00D434D8">
      <w:pPr>
        <w:pStyle w:val="ad"/>
        <w:spacing w:before="3"/>
        <w:ind w:left="1333" w:right="684" w:firstLine="854"/>
        <w:jc w:val="center"/>
        <w:rPr>
          <w:b/>
        </w:rPr>
      </w:pPr>
    </w:p>
    <w:p w:rsidR="009B4AAC" w:rsidRDefault="00D109F7" w:rsidP="00D109F7">
      <w:pPr>
        <w:pStyle w:val="ad"/>
        <w:numPr>
          <w:ilvl w:val="3"/>
          <w:numId w:val="2"/>
        </w:numPr>
        <w:spacing w:before="3"/>
        <w:ind w:right="684"/>
        <w:rPr>
          <w:b/>
        </w:rPr>
      </w:pPr>
      <w:r>
        <w:rPr>
          <w:b/>
        </w:rPr>
        <w:t>Расчетный листок</w:t>
      </w:r>
    </w:p>
    <w:p w:rsidR="00D434D8" w:rsidRPr="00D434D8" w:rsidRDefault="009B4AAC" w:rsidP="009B4AAC">
      <w:pPr>
        <w:pStyle w:val="ad"/>
        <w:spacing w:before="3"/>
        <w:ind w:right="684"/>
        <w:jc w:val="center"/>
        <w:rPr>
          <w:b/>
        </w:rPr>
      </w:pPr>
      <w:r w:rsidRPr="009B4AAC">
        <w:rPr>
          <w:noProof/>
        </w:rPr>
        <w:drawing>
          <wp:inline distT="0" distB="0" distL="0" distR="0">
            <wp:extent cx="5693410" cy="2250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93410" cy="2250440"/>
                    </a:xfrm>
                    <a:prstGeom prst="rect">
                      <a:avLst/>
                    </a:prstGeom>
                    <a:noFill/>
                    <a:ln>
                      <a:noFill/>
                    </a:ln>
                  </pic:spPr>
                </pic:pic>
              </a:graphicData>
            </a:graphic>
          </wp:inline>
        </w:drawing>
      </w:r>
    </w:p>
    <w:p w:rsidR="00D434D8" w:rsidRDefault="00D109F7" w:rsidP="00D109F7">
      <w:pPr>
        <w:pStyle w:val="ad"/>
        <w:rPr>
          <w:b/>
        </w:rPr>
      </w:pPr>
      <w:r>
        <w:rPr>
          <w:b/>
        </w:rPr>
        <w:t xml:space="preserve">                      </w:t>
      </w:r>
      <w:r w:rsidRPr="00D109F7">
        <w:rPr>
          <w:b/>
        </w:rPr>
        <w:t>2.</w:t>
      </w:r>
      <w:r>
        <w:rPr>
          <w:b/>
        </w:rPr>
        <w:t xml:space="preserve"> Ведомость по расчетам с родителями за содержание детей в детском учреждении</w:t>
      </w:r>
    </w:p>
    <w:p w:rsidR="00D31A78" w:rsidRDefault="00D434D8" w:rsidP="00D31A78">
      <w:pPr>
        <w:pStyle w:val="ad"/>
        <w:spacing w:before="1"/>
        <w:rPr>
          <w:b/>
          <w:sz w:val="33"/>
        </w:rPr>
      </w:pPr>
      <w:r w:rsidRPr="00D434D8">
        <w:rPr>
          <w:noProof/>
        </w:rPr>
        <w:drawing>
          <wp:inline distT="0" distB="0" distL="0" distR="0">
            <wp:extent cx="6642100" cy="26507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42100" cy="2650739"/>
                    </a:xfrm>
                    <a:prstGeom prst="rect">
                      <a:avLst/>
                    </a:prstGeom>
                    <a:noFill/>
                    <a:ln>
                      <a:noFill/>
                    </a:ln>
                  </pic:spPr>
                </pic:pic>
              </a:graphicData>
            </a:graphic>
          </wp:inline>
        </w:drawing>
      </w:r>
    </w:p>
    <w:p w:rsidR="00D109F7" w:rsidRDefault="00D109F7" w:rsidP="00D31A78">
      <w:pPr>
        <w:rPr>
          <w:rFonts w:ascii="Microsoft Sans Serif" w:hAnsi="Microsoft Sans Serif"/>
          <w:sz w:val="12"/>
        </w:rPr>
      </w:pPr>
    </w:p>
    <w:p w:rsidR="00D109F7" w:rsidRDefault="00D109F7" w:rsidP="00D109F7">
      <w:pPr>
        <w:rPr>
          <w:rFonts w:ascii="Microsoft Sans Serif" w:hAnsi="Microsoft Sans Serif"/>
          <w:sz w:val="12"/>
        </w:rPr>
      </w:pPr>
    </w:p>
    <w:p w:rsidR="00D109F7" w:rsidRPr="00D109F7" w:rsidRDefault="00D109F7" w:rsidP="00D109F7">
      <w:pPr>
        <w:pStyle w:val="af3"/>
        <w:numPr>
          <w:ilvl w:val="2"/>
          <w:numId w:val="2"/>
        </w:numPr>
        <w:rPr>
          <w:b/>
        </w:rPr>
      </w:pPr>
      <w:r w:rsidRPr="00D109F7">
        <w:rPr>
          <w:b/>
        </w:rPr>
        <w:t>Ведомость начисленной амортизации основных средств</w:t>
      </w:r>
    </w:p>
    <w:p w:rsidR="00D109F7" w:rsidRDefault="00D109F7" w:rsidP="00D109F7">
      <w:pPr>
        <w:rPr>
          <w:rFonts w:ascii="Microsoft Sans Serif" w:hAnsi="Microsoft Sans Serif"/>
          <w:sz w:val="12"/>
        </w:rPr>
      </w:pPr>
    </w:p>
    <w:p w:rsidR="00D31A78" w:rsidRPr="00D109F7" w:rsidRDefault="00D109F7" w:rsidP="00D109F7">
      <w:pPr>
        <w:rPr>
          <w:rFonts w:ascii="Microsoft Sans Serif" w:hAnsi="Microsoft Sans Serif"/>
          <w:sz w:val="12"/>
        </w:rPr>
        <w:sectPr w:rsidR="00D31A78" w:rsidRPr="00D109F7" w:rsidSect="00D31A78">
          <w:pgSz w:w="11910" w:h="16840"/>
          <w:pgMar w:top="620" w:right="570" w:bottom="960" w:left="880" w:header="0" w:footer="692" w:gutter="0"/>
          <w:cols w:space="720"/>
        </w:sectPr>
      </w:pPr>
      <w:r w:rsidRPr="00D109F7">
        <w:rPr>
          <w:noProof/>
        </w:rPr>
        <w:drawing>
          <wp:inline distT="0" distB="0" distL="0" distR="0">
            <wp:extent cx="6642100" cy="18199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42100" cy="1819921"/>
                    </a:xfrm>
                    <a:prstGeom prst="rect">
                      <a:avLst/>
                    </a:prstGeom>
                    <a:noFill/>
                    <a:ln>
                      <a:noFill/>
                    </a:ln>
                  </pic:spPr>
                </pic:pic>
              </a:graphicData>
            </a:graphic>
          </wp:inline>
        </w:drawing>
      </w:r>
    </w:p>
    <w:p w:rsidR="00D31A78" w:rsidRPr="00D109F7" w:rsidRDefault="00D109F7" w:rsidP="00D109F7">
      <w:pPr>
        <w:pStyle w:val="af3"/>
        <w:numPr>
          <w:ilvl w:val="2"/>
          <w:numId w:val="2"/>
        </w:numPr>
        <w:tabs>
          <w:tab w:val="left" w:pos="851"/>
        </w:tabs>
        <w:spacing w:after="200" w:line="276" w:lineRule="auto"/>
        <w:jc w:val="both"/>
        <w:rPr>
          <w:rFonts w:eastAsiaTheme="minorHAnsi"/>
          <w:b/>
          <w:lang w:eastAsia="en-US"/>
        </w:rPr>
      </w:pPr>
      <w:r w:rsidRPr="00D109F7">
        <w:rPr>
          <w:rFonts w:eastAsiaTheme="minorHAnsi"/>
          <w:b/>
          <w:lang w:eastAsia="en-US"/>
        </w:rPr>
        <w:lastRenderedPageBreak/>
        <w:t>Заявление на представление стандартных налоговых вычетов</w:t>
      </w:r>
    </w:p>
    <w:p w:rsidR="009B4AAC" w:rsidRPr="00D109F7" w:rsidRDefault="009B4AAC" w:rsidP="009B4A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0"/>
          <w:szCs w:val="20"/>
        </w:rPr>
      </w:pPr>
      <w:r w:rsidRPr="00D109F7">
        <w:rPr>
          <w:rStyle w:val="fill"/>
          <w:b w:val="0"/>
          <w:i w:val="0"/>
          <w:color w:val="auto"/>
          <w:sz w:val="20"/>
          <w:szCs w:val="20"/>
        </w:rPr>
        <w:t>Заведующему МДОУ «Детский сад № 167»</w:t>
      </w:r>
    </w:p>
    <w:p w:rsidR="009B4AAC" w:rsidRPr="00D109F7" w:rsidRDefault="009B4AAC" w:rsidP="009B4A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b w:val="0"/>
          <w:i w:val="0"/>
          <w:color w:val="auto"/>
          <w:sz w:val="20"/>
          <w:szCs w:val="20"/>
        </w:rPr>
      </w:pPr>
      <w:r w:rsidRPr="00D109F7">
        <w:rPr>
          <w:rStyle w:val="fill"/>
          <w:b w:val="0"/>
          <w:i w:val="0"/>
          <w:color w:val="auto"/>
          <w:sz w:val="20"/>
          <w:szCs w:val="20"/>
        </w:rPr>
        <w:t>Тимофеевой Наталье Александровне</w:t>
      </w:r>
      <w:r w:rsidRPr="00D109F7">
        <w:rPr>
          <w:sz w:val="20"/>
          <w:szCs w:val="20"/>
        </w:rPr>
        <w:br/>
        <w:t xml:space="preserve">от </w:t>
      </w:r>
      <w:r w:rsidRPr="00D109F7">
        <w:rPr>
          <w:rStyle w:val="fill"/>
          <w:b w:val="0"/>
          <w:i w:val="0"/>
          <w:color w:val="auto"/>
          <w:sz w:val="20"/>
          <w:szCs w:val="20"/>
        </w:rPr>
        <w:t>_______________________________</w:t>
      </w:r>
    </w:p>
    <w:p w:rsidR="009B4AAC" w:rsidRPr="00D109F7" w:rsidRDefault="009B4AAC" w:rsidP="009B4A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fill"/>
          <w:b w:val="0"/>
          <w:i w:val="0"/>
          <w:color w:val="auto"/>
          <w:sz w:val="20"/>
          <w:szCs w:val="20"/>
        </w:rPr>
      </w:pPr>
      <w:r w:rsidRPr="00D109F7">
        <w:rPr>
          <w:rStyle w:val="fill"/>
          <w:b w:val="0"/>
          <w:i w:val="0"/>
          <w:color w:val="auto"/>
          <w:sz w:val="20"/>
          <w:szCs w:val="20"/>
        </w:rPr>
        <w:t xml:space="preserve">                                                                                                              </w:t>
      </w:r>
      <w:r w:rsidRPr="00D109F7">
        <w:rPr>
          <w:rStyle w:val="fill"/>
          <w:b w:val="0"/>
          <w:i w:val="0"/>
          <w:color w:val="auto"/>
          <w:sz w:val="16"/>
          <w:szCs w:val="16"/>
        </w:rPr>
        <w:t>(должность)</w:t>
      </w:r>
      <w:r w:rsidRPr="00D109F7">
        <w:rPr>
          <w:rStyle w:val="fill"/>
          <w:b w:val="0"/>
          <w:i w:val="0"/>
          <w:color w:val="auto"/>
          <w:sz w:val="20"/>
          <w:szCs w:val="20"/>
        </w:rPr>
        <w:t xml:space="preserve">         </w:t>
      </w:r>
      <w:r w:rsidRPr="00D109F7">
        <w:rPr>
          <w:sz w:val="20"/>
          <w:szCs w:val="20"/>
        </w:rPr>
        <w:br/>
      </w:r>
      <w:r w:rsidRPr="00D109F7">
        <w:rPr>
          <w:rStyle w:val="fill"/>
          <w:b w:val="0"/>
          <w:i w:val="0"/>
          <w:color w:val="auto"/>
          <w:sz w:val="20"/>
          <w:szCs w:val="20"/>
        </w:rPr>
        <w:t xml:space="preserve">                                                                                                           </w:t>
      </w:r>
      <w:r w:rsidR="00D109F7">
        <w:rPr>
          <w:rStyle w:val="fill"/>
          <w:b w:val="0"/>
          <w:i w:val="0"/>
          <w:color w:val="auto"/>
          <w:sz w:val="20"/>
          <w:szCs w:val="20"/>
        </w:rPr>
        <w:t xml:space="preserve">                                    </w:t>
      </w:r>
      <w:r w:rsidRPr="00D109F7">
        <w:rPr>
          <w:rStyle w:val="fill"/>
          <w:b w:val="0"/>
          <w:i w:val="0"/>
          <w:color w:val="auto"/>
          <w:sz w:val="20"/>
          <w:szCs w:val="20"/>
        </w:rPr>
        <w:t xml:space="preserve">  ________________________________</w:t>
      </w:r>
    </w:p>
    <w:p w:rsidR="009B4AAC" w:rsidRPr="00D109F7" w:rsidRDefault="009B4AAC" w:rsidP="009B4A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fill"/>
          <w:b w:val="0"/>
          <w:i w:val="0"/>
          <w:color w:val="auto"/>
          <w:sz w:val="16"/>
          <w:szCs w:val="16"/>
        </w:rPr>
      </w:pPr>
      <w:r w:rsidRPr="00D109F7">
        <w:rPr>
          <w:rStyle w:val="fill"/>
          <w:b w:val="0"/>
          <w:i w:val="0"/>
          <w:color w:val="auto"/>
          <w:sz w:val="20"/>
          <w:szCs w:val="20"/>
        </w:rPr>
        <w:t xml:space="preserve">                                                                                                            </w:t>
      </w:r>
      <w:r w:rsidRPr="00D109F7">
        <w:rPr>
          <w:rStyle w:val="fill"/>
          <w:b w:val="0"/>
          <w:i w:val="0"/>
          <w:color w:val="auto"/>
          <w:sz w:val="16"/>
          <w:szCs w:val="16"/>
        </w:rPr>
        <w:t>(Ф.И.О.)</w:t>
      </w:r>
    </w:p>
    <w:p w:rsidR="009B4AAC" w:rsidRPr="00D109F7" w:rsidRDefault="009B4AAC" w:rsidP="009B4A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0"/>
          <w:szCs w:val="20"/>
        </w:rPr>
      </w:pPr>
    </w:p>
    <w:p w:rsidR="009B4AAC" w:rsidRPr="00D109F7" w:rsidRDefault="009B4AAC" w:rsidP="009B4A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0"/>
          <w:szCs w:val="20"/>
        </w:rPr>
      </w:pPr>
      <w:r w:rsidRPr="00D109F7">
        <w:rPr>
          <w:sz w:val="20"/>
          <w:szCs w:val="20"/>
        </w:rPr>
        <w:t> </w:t>
      </w:r>
    </w:p>
    <w:p w:rsidR="009B4AAC" w:rsidRPr="00D109F7" w:rsidRDefault="009B4AAC" w:rsidP="009B4A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0"/>
          <w:szCs w:val="20"/>
        </w:rPr>
      </w:pPr>
      <w:r w:rsidRPr="00D109F7">
        <w:rPr>
          <w:sz w:val="20"/>
          <w:szCs w:val="20"/>
        </w:rPr>
        <w:t>ЗАЯВЛЕНИЕ</w:t>
      </w:r>
    </w:p>
    <w:p w:rsidR="009B4AAC" w:rsidRPr="00D109F7" w:rsidRDefault="009B4AAC" w:rsidP="009B4A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D109F7">
        <w:rPr>
          <w:sz w:val="20"/>
          <w:szCs w:val="20"/>
        </w:rPr>
        <w:tab/>
        <w:t xml:space="preserve">При определении налоговой базы по налогу на доходы физических лиц в </w:t>
      </w:r>
      <w:r w:rsidRPr="00D109F7">
        <w:rPr>
          <w:b/>
          <w:sz w:val="20"/>
          <w:szCs w:val="20"/>
        </w:rPr>
        <w:t>______ году</w:t>
      </w:r>
      <w:r w:rsidRPr="00D109F7">
        <w:rPr>
          <w:sz w:val="20"/>
          <w:szCs w:val="20"/>
        </w:rPr>
        <w:t xml:space="preserve"> прошу предоставлять мне ежемесячные стандартные налоговые вычеты на моих детей:</w:t>
      </w:r>
    </w:p>
    <w:p w:rsidR="009B4AAC" w:rsidRPr="00D109F7" w:rsidRDefault="009B4AAC" w:rsidP="009B4A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D109F7">
        <w:rPr>
          <w:sz w:val="20"/>
          <w:szCs w:val="20"/>
        </w:rPr>
        <w:t> </w:t>
      </w:r>
    </w:p>
    <w:tbl>
      <w:tblPr>
        <w:tblW w:w="10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110"/>
        <w:gridCol w:w="1802"/>
        <w:gridCol w:w="1803"/>
        <w:gridCol w:w="1803"/>
      </w:tblGrid>
      <w:tr w:rsidR="009B4AAC" w:rsidRPr="00D109F7" w:rsidTr="008022B4">
        <w:tc>
          <w:tcPr>
            <w:tcW w:w="534" w:type="dxa"/>
          </w:tcPr>
          <w:p w:rsidR="009B4AAC" w:rsidRPr="00D109F7" w:rsidRDefault="009B4AAC" w:rsidP="008022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D109F7">
              <w:rPr>
                <w:sz w:val="20"/>
                <w:szCs w:val="20"/>
              </w:rPr>
              <w:t>№</w:t>
            </w:r>
          </w:p>
        </w:tc>
        <w:tc>
          <w:tcPr>
            <w:tcW w:w="4110" w:type="dxa"/>
          </w:tcPr>
          <w:p w:rsidR="009B4AAC" w:rsidRPr="00D109F7" w:rsidRDefault="009B4AAC" w:rsidP="008022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D109F7">
              <w:rPr>
                <w:sz w:val="20"/>
                <w:szCs w:val="20"/>
              </w:rPr>
              <w:t>Ф. И. О.</w:t>
            </w:r>
          </w:p>
        </w:tc>
        <w:tc>
          <w:tcPr>
            <w:tcW w:w="1802" w:type="dxa"/>
          </w:tcPr>
          <w:p w:rsidR="009B4AAC" w:rsidRPr="00D109F7" w:rsidRDefault="009B4AAC" w:rsidP="008022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D109F7">
              <w:rPr>
                <w:sz w:val="20"/>
                <w:szCs w:val="20"/>
              </w:rPr>
              <w:t>Возраст, лет</w:t>
            </w:r>
          </w:p>
        </w:tc>
        <w:tc>
          <w:tcPr>
            <w:tcW w:w="1803" w:type="dxa"/>
          </w:tcPr>
          <w:p w:rsidR="009B4AAC" w:rsidRPr="00D109F7" w:rsidRDefault="009B4AAC" w:rsidP="008022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D109F7">
              <w:rPr>
                <w:sz w:val="20"/>
                <w:szCs w:val="20"/>
              </w:rPr>
              <w:t>Студент (отметить галочкой)</w:t>
            </w:r>
          </w:p>
        </w:tc>
        <w:tc>
          <w:tcPr>
            <w:tcW w:w="1803" w:type="dxa"/>
          </w:tcPr>
          <w:p w:rsidR="009B4AAC" w:rsidRPr="00D109F7" w:rsidRDefault="009B4AAC" w:rsidP="008022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D109F7">
              <w:rPr>
                <w:sz w:val="20"/>
                <w:szCs w:val="20"/>
              </w:rPr>
              <w:t xml:space="preserve">Инвалид </w:t>
            </w:r>
          </w:p>
          <w:p w:rsidR="009B4AAC" w:rsidRPr="00D109F7" w:rsidRDefault="009B4AAC" w:rsidP="008022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D109F7">
              <w:rPr>
                <w:bCs/>
                <w:sz w:val="20"/>
                <w:szCs w:val="20"/>
              </w:rPr>
              <w:t xml:space="preserve">(отметить </w:t>
            </w:r>
            <w:r w:rsidRPr="00D109F7">
              <w:rPr>
                <w:bCs/>
                <w:sz w:val="20"/>
                <w:szCs w:val="20"/>
              </w:rPr>
              <w:br/>
              <w:t>галочкой)</w:t>
            </w:r>
          </w:p>
        </w:tc>
      </w:tr>
      <w:tr w:rsidR="009B4AAC" w:rsidRPr="00D109F7" w:rsidTr="008022B4">
        <w:tc>
          <w:tcPr>
            <w:tcW w:w="534" w:type="dxa"/>
          </w:tcPr>
          <w:p w:rsidR="009B4AAC" w:rsidRPr="00D109F7" w:rsidRDefault="009B4AAC" w:rsidP="008022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p>
        </w:tc>
        <w:tc>
          <w:tcPr>
            <w:tcW w:w="4110" w:type="dxa"/>
          </w:tcPr>
          <w:p w:rsidR="009B4AAC" w:rsidRPr="00D109F7" w:rsidRDefault="009B4AAC" w:rsidP="008022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p>
        </w:tc>
        <w:tc>
          <w:tcPr>
            <w:tcW w:w="1802" w:type="dxa"/>
          </w:tcPr>
          <w:p w:rsidR="009B4AAC" w:rsidRPr="00D109F7" w:rsidRDefault="009B4AAC" w:rsidP="008022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p>
        </w:tc>
        <w:tc>
          <w:tcPr>
            <w:tcW w:w="1803" w:type="dxa"/>
          </w:tcPr>
          <w:p w:rsidR="009B4AAC" w:rsidRPr="00D109F7" w:rsidRDefault="009B4AAC" w:rsidP="008022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p>
        </w:tc>
        <w:tc>
          <w:tcPr>
            <w:tcW w:w="1803" w:type="dxa"/>
          </w:tcPr>
          <w:p w:rsidR="009B4AAC" w:rsidRPr="00D109F7" w:rsidRDefault="009B4AAC" w:rsidP="008022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p>
        </w:tc>
      </w:tr>
      <w:tr w:rsidR="009B4AAC" w:rsidRPr="00D109F7" w:rsidTr="008022B4">
        <w:tc>
          <w:tcPr>
            <w:tcW w:w="534" w:type="dxa"/>
          </w:tcPr>
          <w:p w:rsidR="009B4AAC" w:rsidRPr="00D109F7" w:rsidRDefault="009B4AAC" w:rsidP="008022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p>
        </w:tc>
        <w:tc>
          <w:tcPr>
            <w:tcW w:w="4110" w:type="dxa"/>
          </w:tcPr>
          <w:p w:rsidR="009B4AAC" w:rsidRPr="00D109F7" w:rsidRDefault="009B4AAC" w:rsidP="008022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p>
        </w:tc>
        <w:tc>
          <w:tcPr>
            <w:tcW w:w="1802" w:type="dxa"/>
          </w:tcPr>
          <w:p w:rsidR="009B4AAC" w:rsidRPr="00D109F7" w:rsidRDefault="009B4AAC" w:rsidP="008022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p>
        </w:tc>
        <w:tc>
          <w:tcPr>
            <w:tcW w:w="1803" w:type="dxa"/>
          </w:tcPr>
          <w:p w:rsidR="009B4AAC" w:rsidRPr="00D109F7" w:rsidRDefault="009B4AAC" w:rsidP="008022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p>
        </w:tc>
        <w:tc>
          <w:tcPr>
            <w:tcW w:w="1803" w:type="dxa"/>
          </w:tcPr>
          <w:p w:rsidR="009B4AAC" w:rsidRPr="00D109F7" w:rsidRDefault="009B4AAC" w:rsidP="008022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p>
        </w:tc>
      </w:tr>
    </w:tbl>
    <w:p w:rsidR="009B4AAC" w:rsidRPr="00D109F7" w:rsidRDefault="009B4AAC" w:rsidP="009B4AA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p>
    <w:p w:rsidR="009B4AAC" w:rsidRPr="00D109F7" w:rsidRDefault="009B4AAC" w:rsidP="00D109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D109F7">
        <w:rPr>
          <w:b/>
          <w:bCs/>
          <w:sz w:val="20"/>
          <w:szCs w:val="20"/>
        </w:rPr>
        <w:t>Примечание:</w:t>
      </w:r>
    </w:p>
    <w:p w:rsidR="009B4AAC" w:rsidRPr="00D109F7" w:rsidRDefault="009B4AAC" w:rsidP="00D109F7">
      <w:pPr>
        <w:pStyle w:val="HTML"/>
        <w:numPr>
          <w:ilvl w:val="0"/>
          <w:numId w:val="40"/>
        </w:numPr>
        <w:ind w:left="0" w:firstLine="0"/>
        <w:rPr>
          <w:rFonts w:ascii="Times New Roman" w:hAnsi="Times New Roman"/>
        </w:rPr>
      </w:pPr>
      <w:r w:rsidRPr="00D109F7">
        <w:rPr>
          <w:rFonts w:ascii="Times New Roman" w:hAnsi="Times New Roman"/>
        </w:rPr>
        <w:t>Размер вычетов:</w:t>
      </w:r>
    </w:p>
    <w:p w:rsidR="009B4AAC" w:rsidRPr="00D109F7" w:rsidRDefault="009B4AAC" w:rsidP="00D109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D109F7">
        <w:rPr>
          <w:sz w:val="20"/>
          <w:szCs w:val="20"/>
        </w:rPr>
        <w:t>– на первого и второго ребенка – 1400 руб.;</w:t>
      </w:r>
      <w:r w:rsidRPr="00D109F7">
        <w:rPr>
          <w:sz w:val="20"/>
          <w:szCs w:val="20"/>
        </w:rPr>
        <w:br/>
        <w:t>– на третьего и каждого последующего ребенка –3000 руб.</w:t>
      </w:r>
    </w:p>
    <w:p w:rsidR="009B4AAC" w:rsidRPr="00D109F7" w:rsidRDefault="009B4AAC" w:rsidP="00D109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D109F7">
        <w:rPr>
          <w:sz w:val="20"/>
          <w:szCs w:val="20"/>
        </w:rPr>
        <w:t xml:space="preserve">Считают всех детей независимо от возраста. Но вычеты положены только на детей до 18 лет. </w:t>
      </w:r>
      <w:r w:rsidRPr="00D109F7">
        <w:rPr>
          <w:sz w:val="20"/>
          <w:szCs w:val="20"/>
        </w:rPr>
        <w:br/>
        <w:t>Если ребенок занят на очной форме обучения, то предельный возраст отодвигается до 24 лет.</w:t>
      </w:r>
    </w:p>
    <w:p w:rsidR="009B4AAC" w:rsidRPr="00D109F7" w:rsidRDefault="009B4AAC" w:rsidP="00D109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p>
    <w:p w:rsidR="009B4AAC" w:rsidRPr="00D109F7" w:rsidRDefault="009B4AAC" w:rsidP="00D109F7">
      <w:pPr>
        <w:pStyle w:val="HTML"/>
        <w:numPr>
          <w:ilvl w:val="0"/>
          <w:numId w:val="40"/>
        </w:numPr>
        <w:ind w:left="0" w:firstLine="0"/>
        <w:rPr>
          <w:rFonts w:ascii="Times New Roman" w:hAnsi="Times New Roman"/>
        </w:rPr>
      </w:pPr>
      <w:r w:rsidRPr="00D109F7">
        <w:rPr>
          <w:rFonts w:ascii="Times New Roman" w:hAnsi="Times New Roman"/>
        </w:rPr>
        <w:t>Для детей-инвалидов положены дополнительные вычеты:</w:t>
      </w:r>
    </w:p>
    <w:p w:rsidR="009B4AAC" w:rsidRPr="00D109F7" w:rsidRDefault="009B4AAC" w:rsidP="00D109F7">
      <w:pPr>
        <w:pStyle w:val="HTML"/>
        <w:rPr>
          <w:rFonts w:ascii="Times New Roman" w:hAnsi="Times New Roman"/>
        </w:rPr>
      </w:pPr>
      <w:r w:rsidRPr="00D109F7">
        <w:rPr>
          <w:rFonts w:ascii="Times New Roman" w:hAnsi="Times New Roman"/>
        </w:rPr>
        <w:t>– для опекунов, попечителей, приемных родителей и их супругов – 6000 руб.;</w:t>
      </w:r>
      <w:r w:rsidRPr="00D109F7">
        <w:rPr>
          <w:rFonts w:ascii="Times New Roman" w:hAnsi="Times New Roman"/>
        </w:rPr>
        <w:br/>
        <w:t>– для родителей и их супругов, усыновителей – 12 000 руб.</w:t>
      </w:r>
    </w:p>
    <w:p w:rsidR="009B4AAC" w:rsidRPr="00D109F7" w:rsidRDefault="009B4AAC" w:rsidP="00D109F7">
      <w:pPr>
        <w:pStyle w:val="HTML"/>
        <w:rPr>
          <w:rFonts w:ascii="Times New Roman" w:hAnsi="Times New Roman"/>
        </w:rPr>
      </w:pPr>
      <w:r w:rsidRPr="00D109F7">
        <w:rPr>
          <w:rFonts w:ascii="Times New Roman" w:hAnsi="Times New Roman"/>
        </w:rPr>
        <w:t>Вычет положен на каждого ребенка-инвалида до 18 лет и на учащегося очно инвалида I или II группы от 18 до 24 лет. Размер вычета на инвалида не зависит от того, какой это по счету в семье ребенок.</w:t>
      </w:r>
    </w:p>
    <w:p w:rsidR="009B4AAC" w:rsidRPr="00D109F7" w:rsidRDefault="009B4AAC" w:rsidP="00D109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p>
    <w:p w:rsidR="009B4AAC" w:rsidRPr="00D109F7" w:rsidRDefault="009B4AAC" w:rsidP="00D109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D109F7">
        <w:rPr>
          <w:sz w:val="20"/>
          <w:szCs w:val="20"/>
        </w:rPr>
        <w:t>Документы, подтверждающие право на вычет:</w:t>
      </w:r>
      <w:r w:rsidRPr="00D109F7">
        <w:rPr>
          <w:sz w:val="20"/>
          <w:szCs w:val="20"/>
        </w:rPr>
        <w:br/>
      </w:r>
      <w:r w:rsidRPr="00D109F7">
        <w:rPr>
          <w:rStyle w:val="fill"/>
          <w:b w:val="0"/>
          <w:i w:val="0"/>
          <w:color w:val="auto"/>
          <w:sz w:val="20"/>
          <w:szCs w:val="20"/>
        </w:rPr>
        <w:t>_________________________________________________________________________</w:t>
      </w:r>
      <w:r w:rsidRPr="00D109F7">
        <w:rPr>
          <w:sz w:val="20"/>
          <w:szCs w:val="20"/>
        </w:rPr>
        <w:t> </w:t>
      </w:r>
    </w:p>
    <w:p w:rsidR="009B4AAC" w:rsidRPr="00D109F7" w:rsidRDefault="009B4AAC" w:rsidP="00D109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D109F7">
        <w:rPr>
          <w:sz w:val="20"/>
          <w:szCs w:val="20"/>
        </w:rPr>
        <w:t> </w:t>
      </w:r>
    </w:p>
    <w:tbl>
      <w:tblPr>
        <w:tblW w:w="9135" w:type="dxa"/>
        <w:tblCellMar>
          <w:top w:w="15" w:type="dxa"/>
          <w:left w:w="15" w:type="dxa"/>
          <w:bottom w:w="15" w:type="dxa"/>
          <w:right w:w="15" w:type="dxa"/>
        </w:tblCellMar>
        <w:tblLook w:val="04A0" w:firstRow="1" w:lastRow="0" w:firstColumn="1" w:lastColumn="0" w:noHBand="0" w:noVBand="1"/>
      </w:tblPr>
      <w:tblGrid>
        <w:gridCol w:w="2328"/>
        <w:gridCol w:w="2552"/>
        <w:gridCol w:w="4255"/>
      </w:tblGrid>
      <w:tr w:rsidR="009B4AAC" w:rsidRPr="00D109F7" w:rsidTr="008022B4">
        <w:tc>
          <w:tcPr>
            <w:tcW w:w="2328" w:type="dxa"/>
            <w:tcMar>
              <w:top w:w="60" w:type="dxa"/>
              <w:left w:w="60" w:type="dxa"/>
              <w:bottom w:w="60" w:type="dxa"/>
              <w:right w:w="60" w:type="dxa"/>
            </w:tcMar>
            <w:hideMark/>
          </w:tcPr>
          <w:p w:rsidR="009B4AAC" w:rsidRPr="00D109F7" w:rsidRDefault="009B4AAC" w:rsidP="00D109F7">
            <w:pPr>
              <w:rPr>
                <w:rStyle w:val="fill"/>
                <w:b w:val="0"/>
                <w:i w:val="0"/>
                <w:color w:val="auto"/>
                <w:sz w:val="20"/>
                <w:szCs w:val="20"/>
              </w:rPr>
            </w:pPr>
            <w:r w:rsidRPr="00D109F7">
              <w:rPr>
                <w:rStyle w:val="fill"/>
                <w:b w:val="0"/>
                <w:i w:val="0"/>
                <w:color w:val="auto"/>
                <w:sz w:val="20"/>
                <w:szCs w:val="20"/>
              </w:rPr>
              <w:t>______________</w:t>
            </w:r>
          </w:p>
          <w:p w:rsidR="009B4AAC" w:rsidRPr="00D109F7" w:rsidRDefault="009B4AAC" w:rsidP="00D109F7">
            <w:pPr>
              <w:rPr>
                <w:sz w:val="20"/>
                <w:szCs w:val="20"/>
              </w:rPr>
            </w:pPr>
            <w:r w:rsidRPr="00D109F7">
              <w:rPr>
                <w:sz w:val="20"/>
                <w:szCs w:val="20"/>
              </w:rPr>
              <w:t xml:space="preserve">             (дата)</w:t>
            </w:r>
          </w:p>
        </w:tc>
        <w:tc>
          <w:tcPr>
            <w:tcW w:w="2552" w:type="dxa"/>
            <w:tcMar>
              <w:top w:w="60" w:type="dxa"/>
              <w:left w:w="60" w:type="dxa"/>
              <w:bottom w:w="60" w:type="dxa"/>
              <w:right w:w="60" w:type="dxa"/>
            </w:tcMar>
            <w:hideMark/>
          </w:tcPr>
          <w:p w:rsidR="009B4AAC" w:rsidRPr="00D109F7" w:rsidRDefault="009B4AAC" w:rsidP="00D109F7">
            <w:pPr>
              <w:rPr>
                <w:sz w:val="20"/>
                <w:szCs w:val="20"/>
              </w:rPr>
            </w:pPr>
            <w:r w:rsidRPr="00D109F7">
              <w:rPr>
                <w:sz w:val="20"/>
                <w:szCs w:val="20"/>
              </w:rPr>
              <w:t>_____________________</w:t>
            </w:r>
          </w:p>
          <w:p w:rsidR="009B4AAC" w:rsidRPr="00D109F7" w:rsidRDefault="009B4AAC" w:rsidP="00D109F7">
            <w:pPr>
              <w:rPr>
                <w:sz w:val="20"/>
                <w:szCs w:val="20"/>
              </w:rPr>
            </w:pPr>
            <w:r w:rsidRPr="00D109F7">
              <w:rPr>
                <w:sz w:val="20"/>
                <w:szCs w:val="20"/>
              </w:rPr>
              <w:t xml:space="preserve">                       (подпись)</w:t>
            </w:r>
          </w:p>
        </w:tc>
        <w:tc>
          <w:tcPr>
            <w:tcW w:w="4255" w:type="dxa"/>
            <w:tcMar>
              <w:top w:w="60" w:type="dxa"/>
              <w:left w:w="60" w:type="dxa"/>
              <w:bottom w:w="60" w:type="dxa"/>
              <w:right w:w="60" w:type="dxa"/>
            </w:tcMar>
            <w:hideMark/>
          </w:tcPr>
          <w:p w:rsidR="009B4AAC" w:rsidRPr="00D109F7" w:rsidRDefault="009B4AAC" w:rsidP="00D109F7">
            <w:pPr>
              <w:jc w:val="center"/>
              <w:rPr>
                <w:rStyle w:val="fill"/>
                <w:b w:val="0"/>
                <w:i w:val="0"/>
                <w:color w:val="auto"/>
                <w:sz w:val="20"/>
                <w:szCs w:val="20"/>
              </w:rPr>
            </w:pPr>
            <w:r w:rsidRPr="00D109F7">
              <w:rPr>
                <w:rStyle w:val="fill"/>
                <w:b w:val="0"/>
                <w:i w:val="0"/>
                <w:color w:val="auto"/>
                <w:sz w:val="20"/>
                <w:szCs w:val="20"/>
              </w:rPr>
              <w:t>________________________________</w:t>
            </w:r>
          </w:p>
          <w:p w:rsidR="009B4AAC" w:rsidRPr="00D109F7" w:rsidRDefault="009B4AAC" w:rsidP="00D109F7">
            <w:pPr>
              <w:jc w:val="center"/>
              <w:rPr>
                <w:sz w:val="20"/>
                <w:szCs w:val="20"/>
              </w:rPr>
            </w:pPr>
            <w:r w:rsidRPr="00D109F7">
              <w:rPr>
                <w:sz w:val="20"/>
                <w:szCs w:val="20"/>
              </w:rPr>
              <w:t xml:space="preserve">      (расшифровка)</w:t>
            </w:r>
          </w:p>
        </w:tc>
      </w:tr>
    </w:tbl>
    <w:p w:rsidR="009B4AAC" w:rsidRDefault="009B4AAC" w:rsidP="00D109F7">
      <w:pPr>
        <w:tabs>
          <w:tab w:val="left" w:pos="851"/>
        </w:tabs>
        <w:spacing w:after="200" w:line="276" w:lineRule="auto"/>
        <w:jc w:val="both"/>
        <w:rPr>
          <w:rFonts w:eastAsiaTheme="minorHAnsi"/>
          <w:sz w:val="20"/>
          <w:szCs w:val="20"/>
          <w:lang w:eastAsia="en-US"/>
        </w:rPr>
      </w:pPr>
    </w:p>
    <w:p w:rsidR="00A049AE" w:rsidRDefault="00A049AE" w:rsidP="00A049AE">
      <w:pPr>
        <w:pStyle w:val="af3"/>
        <w:numPr>
          <w:ilvl w:val="1"/>
          <w:numId w:val="2"/>
        </w:numPr>
        <w:tabs>
          <w:tab w:val="left" w:pos="851"/>
        </w:tabs>
        <w:spacing w:after="200" w:line="276" w:lineRule="auto"/>
        <w:jc w:val="center"/>
        <w:rPr>
          <w:rFonts w:eastAsiaTheme="minorHAnsi"/>
          <w:b/>
          <w:lang w:eastAsia="en-US"/>
        </w:rPr>
      </w:pPr>
      <w:r w:rsidRPr="00A049AE">
        <w:rPr>
          <w:rFonts w:eastAsiaTheme="minorHAnsi"/>
          <w:b/>
          <w:lang w:eastAsia="en-US"/>
        </w:rPr>
        <w:t>Табель учета питания сотрудников</w:t>
      </w:r>
    </w:p>
    <w:p w:rsidR="00A049AE" w:rsidRPr="00A049AE" w:rsidRDefault="00A049AE" w:rsidP="00A049AE">
      <w:pPr>
        <w:pStyle w:val="af3"/>
        <w:tabs>
          <w:tab w:val="left" w:pos="851"/>
        </w:tabs>
        <w:spacing w:after="200" w:line="276" w:lineRule="auto"/>
        <w:ind w:left="1080"/>
        <w:rPr>
          <w:rFonts w:eastAsiaTheme="minorHAnsi"/>
          <w:b/>
          <w:lang w:eastAsia="en-US"/>
        </w:rPr>
      </w:pPr>
    </w:p>
    <w:p w:rsidR="00131569" w:rsidRPr="00A049AE" w:rsidRDefault="00131569" w:rsidP="00131569">
      <w:pPr>
        <w:jc w:val="center"/>
        <w:rPr>
          <w:b/>
          <w:sz w:val="20"/>
          <w:szCs w:val="20"/>
        </w:rPr>
      </w:pPr>
      <w:r w:rsidRPr="00A049AE">
        <w:rPr>
          <w:b/>
          <w:sz w:val="20"/>
          <w:szCs w:val="20"/>
        </w:rPr>
        <w:t xml:space="preserve">ТАБЕЛЬ   УЧЕТА   ПИТАНИЯ СОТРУДНИКОВ </w:t>
      </w:r>
    </w:p>
    <w:p w:rsidR="00131569" w:rsidRPr="00A74334" w:rsidRDefault="00131569" w:rsidP="00131569">
      <w:pPr>
        <w:jc w:val="center"/>
        <w:rPr>
          <w:b/>
        </w:rPr>
      </w:pPr>
    </w:p>
    <w:p w:rsidR="00131569" w:rsidRPr="00250A9B" w:rsidRDefault="00131569" w:rsidP="00131569">
      <w:pPr>
        <w:rPr>
          <w:sz w:val="18"/>
          <w:szCs w:val="18"/>
        </w:rPr>
      </w:pPr>
      <w:r w:rsidRPr="00250A9B">
        <w:rPr>
          <w:sz w:val="18"/>
          <w:szCs w:val="18"/>
        </w:rPr>
        <w:t xml:space="preserve">МДОУ «Детский сад № </w:t>
      </w:r>
      <w:proofErr w:type="gramStart"/>
      <w:r w:rsidRPr="00250A9B">
        <w:rPr>
          <w:sz w:val="18"/>
          <w:szCs w:val="18"/>
        </w:rPr>
        <w:t xml:space="preserve">167»   </w:t>
      </w:r>
      <w:proofErr w:type="gramEnd"/>
      <w:r w:rsidRPr="00250A9B">
        <w:rPr>
          <w:sz w:val="18"/>
          <w:szCs w:val="18"/>
        </w:rPr>
        <w:t xml:space="preserve">                                                                                                              </w:t>
      </w:r>
      <w:r w:rsidRPr="00250A9B">
        <w:rPr>
          <w:b/>
          <w:sz w:val="18"/>
          <w:szCs w:val="18"/>
        </w:rPr>
        <w:t xml:space="preserve">                                          месяц год</w:t>
      </w:r>
    </w:p>
    <w:p w:rsidR="00131569" w:rsidRPr="00250A9B" w:rsidRDefault="00131569" w:rsidP="00131569">
      <w:pPr>
        <w:rPr>
          <w:sz w:val="18"/>
          <w:szCs w:val="18"/>
        </w:rPr>
      </w:pPr>
    </w:p>
    <w:tbl>
      <w:tblPr>
        <w:tblW w:w="10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4"/>
        <w:gridCol w:w="236"/>
        <w:gridCol w:w="236"/>
        <w:gridCol w:w="270"/>
        <w:gridCol w:w="259"/>
        <w:gridCol w:w="307"/>
        <w:gridCol w:w="284"/>
        <w:gridCol w:w="262"/>
        <w:gridCol w:w="236"/>
        <w:gridCol w:w="377"/>
        <w:gridCol w:w="377"/>
        <w:gridCol w:w="377"/>
        <w:gridCol w:w="377"/>
        <w:gridCol w:w="377"/>
        <w:gridCol w:w="384"/>
        <w:gridCol w:w="282"/>
        <w:gridCol w:w="284"/>
        <w:gridCol w:w="377"/>
        <w:gridCol w:w="377"/>
        <w:gridCol w:w="377"/>
        <w:gridCol w:w="385"/>
        <w:gridCol w:w="264"/>
        <w:gridCol w:w="284"/>
        <w:gridCol w:w="236"/>
        <w:gridCol w:w="331"/>
        <w:gridCol w:w="283"/>
        <w:gridCol w:w="236"/>
        <w:gridCol w:w="236"/>
        <w:gridCol w:w="238"/>
        <w:gridCol w:w="236"/>
        <w:gridCol w:w="236"/>
        <w:gridCol w:w="651"/>
      </w:tblGrid>
      <w:tr w:rsidR="00131569" w:rsidRPr="00250A9B" w:rsidTr="00131569">
        <w:trPr>
          <w:trHeight w:val="485"/>
        </w:trPr>
        <w:tc>
          <w:tcPr>
            <w:tcW w:w="851" w:type="dxa"/>
            <w:shd w:val="clear" w:color="auto" w:fill="auto"/>
          </w:tcPr>
          <w:p w:rsidR="00131569" w:rsidRPr="00250A9B" w:rsidRDefault="00131569" w:rsidP="00A52D35">
            <w:pPr>
              <w:rPr>
                <w:sz w:val="18"/>
                <w:szCs w:val="18"/>
              </w:rPr>
            </w:pPr>
            <w:r w:rsidRPr="00250A9B">
              <w:rPr>
                <w:sz w:val="18"/>
                <w:szCs w:val="18"/>
              </w:rPr>
              <w:t xml:space="preserve">       </w:t>
            </w:r>
          </w:p>
          <w:p w:rsidR="00131569" w:rsidRPr="00250A9B" w:rsidRDefault="00131569" w:rsidP="00A52D35">
            <w:pPr>
              <w:jc w:val="center"/>
              <w:rPr>
                <w:sz w:val="18"/>
                <w:szCs w:val="18"/>
              </w:rPr>
            </w:pPr>
            <w:r w:rsidRPr="00250A9B">
              <w:rPr>
                <w:sz w:val="18"/>
                <w:szCs w:val="18"/>
              </w:rPr>
              <w:t>Ф.И.О.</w:t>
            </w:r>
          </w:p>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1</w:t>
            </w:r>
          </w:p>
        </w:tc>
        <w:tc>
          <w:tcPr>
            <w:tcW w:w="236"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2</w:t>
            </w:r>
          </w:p>
        </w:tc>
        <w:tc>
          <w:tcPr>
            <w:tcW w:w="236"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3</w:t>
            </w:r>
          </w:p>
        </w:tc>
        <w:tc>
          <w:tcPr>
            <w:tcW w:w="270"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4</w:t>
            </w:r>
          </w:p>
        </w:tc>
        <w:tc>
          <w:tcPr>
            <w:tcW w:w="259"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5</w:t>
            </w:r>
          </w:p>
        </w:tc>
        <w:tc>
          <w:tcPr>
            <w:tcW w:w="307"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6</w:t>
            </w:r>
          </w:p>
        </w:tc>
        <w:tc>
          <w:tcPr>
            <w:tcW w:w="284"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7</w:t>
            </w:r>
          </w:p>
        </w:tc>
        <w:tc>
          <w:tcPr>
            <w:tcW w:w="262"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8</w:t>
            </w:r>
          </w:p>
        </w:tc>
        <w:tc>
          <w:tcPr>
            <w:tcW w:w="236"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9</w:t>
            </w:r>
          </w:p>
        </w:tc>
        <w:tc>
          <w:tcPr>
            <w:tcW w:w="377"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10</w:t>
            </w:r>
          </w:p>
        </w:tc>
        <w:tc>
          <w:tcPr>
            <w:tcW w:w="377"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11</w:t>
            </w:r>
          </w:p>
        </w:tc>
        <w:tc>
          <w:tcPr>
            <w:tcW w:w="377"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12</w:t>
            </w:r>
          </w:p>
        </w:tc>
        <w:tc>
          <w:tcPr>
            <w:tcW w:w="377"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13</w:t>
            </w:r>
          </w:p>
        </w:tc>
        <w:tc>
          <w:tcPr>
            <w:tcW w:w="377"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14</w:t>
            </w:r>
          </w:p>
        </w:tc>
        <w:tc>
          <w:tcPr>
            <w:tcW w:w="384"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15</w:t>
            </w:r>
          </w:p>
        </w:tc>
        <w:tc>
          <w:tcPr>
            <w:tcW w:w="282"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16</w:t>
            </w:r>
          </w:p>
        </w:tc>
        <w:tc>
          <w:tcPr>
            <w:tcW w:w="284"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17</w:t>
            </w:r>
          </w:p>
        </w:tc>
        <w:tc>
          <w:tcPr>
            <w:tcW w:w="377"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18</w:t>
            </w:r>
          </w:p>
        </w:tc>
        <w:tc>
          <w:tcPr>
            <w:tcW w:w="377"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19</w:t>
            </w:r>
          </w:p>
        </w:tc>
        <w:tc>
          <w:tcPr>
            <w:tcW w:w="377"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20</w:t>
            </w:r>
          </w:p>
        </w:tc>
        <w:tc>
          <w:tcPr>
            <w:tcW w:w="385"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21</w:t>
            </w:r>
          </w:p>
        </w:tc>
        <w:tc>
          <w:tcPr>
            <w:tcW w:w="264"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22</w:t>
            </w:r>
          </w:p>
        </w:tc>
        <w:tc>
          <w:tcPr>
            <w:tcW w:w="284"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23</w:t>
            </w:r>
          </w:p>
        </w:tc>
        <w:tc>
          <w:tcPr>
            <w:tcW w:w="236"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24</w:t>
            </w:r>
          </w:p>
        </w:tc>
        <w:tc>
          <w:tcPr>
            <w:tcW w:w="331"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25</w:t>
            </w:r>
          </w:p>
        </w:tc>
        <w:tc>
          <w:tcPr>
            <w:tcW w:w="283"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26</w:t>
            </w:r>
          </w:p>
        </w:tc>
        <w:tc>
          <w:tcPr>
            <w:tcW w:w="236"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27</w:t>
            </w:r>
          </w:p>
        </w:tc>
        <w:tc>
          <w:tcPr>
            <w:tcW w:w="236"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28</w:t>
            </w:r>
          </w:p>
        </w:tc>
        <w:tc>
          <w:tcPr>
            <w:tcW w:w="238"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29</w:t>
            </w:r>
          </w:p>
        </w:tc>
        <w:tc>
          <w:tcPr>
            <w:tcW w:w="236"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30</w:t>
            </w:r>
          </w:p>
        </w:tc>
        <w:tc>
          <w:tcPr>
            <w:tcW w:w="236" w:type="dxa"/>
            <w:shd w:val="clear" w:color="auto" w:fill="auto"/>
          </w:tcPr>
          <w:p w:rsidR="00131569" w:rsidRPr="00250A9B" w:rsidRDefault="00131569" w:rsidP="00A52D35">
            <w:pPr>
              <w:rPr>
                <w:sz w:val="18"/>
                <w:szCs w:val="18"/>
              </w:rPr>
            </w:pPr>
          </w:p>
          <w:p w:rsidR="00131569" w:rsidRPr="00250A9B" w:rsidRDefault="00131569" w:rsidP="00A52D35">
            <w:pPr>
              <w:rPr>
                <w:sz w:val="18"/>
                <w:szCs w:val="18"/>
              </w:rPr>
            </w:pPr>
            <w:r w:rsidRPr="00250A9B">
              <w:rPr>
                <w:sz w:val="18"/>
                <w:szCs w:val="18"/>
              </w:rPr>
              <w:t>31</w:t>
            </w:r>
          </w:p>
        </w:tc>
        <w:tc>
          <w:tcPr>
            <w:tcW w:w="651" w:type="dxa"/>
            <w:shd w:val="clear" w:color="auto" w:fill="auto"/>
          </w:tcPr>
          <w:p w:rsidR="00131569" w:rsidRPr="00250A9B" w:rsidRDefault="00131569" w:rsidP="00A52D35">
            <w:pPr>
              <w:rPr>
                <w:sz w:val="18"/>
                <w:szCs w:val="18"/>
              </w:rPr>
            </w:pPr>
            <w:r w:rsidRPr="00250A9B">
              <w:rPr>
                <w:sz w:val="18"/>
                <w:szCs w:val="18"/>
              </w:rPr>
              <w:t>кол.  дней</w:t>
            </w:r>
          </w:p>
        </w:tc>
      </w:tr>
      <w:tr w:rsidR="00131569" w:rsidRPr="00250A9B" w:rsidTr="00131569">
        <w:tc>
          <w:tcPr>
            <w:tcW w:w="851"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70" w:type="dxa"/>
            <w:shd w:val="clear" w:color="auto" w:fill="auto"/>
          </w:tcPr>
          <w:p w:rsidR="00131569" w:rsidRPr="00250A9B" w:rsidRDefault="00131569" w:rsidP="00A52D35">
            <w:pPr>
              <w:rPr>
                <w:sz w:val="18"/>
                <w:szCs w:val="18"/>
              </w:rPr>
            </w:pPr>
          </w:p>
        </w:tc>
        <w:tc>
          <w:tcPr>
            <w:tcW w:w="259" w:type="dxa"/>
            <w:shd w:val="clear" w:color="auto" w:fill="auto"/>
          </w:tcPr>
          <w:p w:rsidR="00131569" w:rsidRPr="00250A9B" w:rsidRDefault="00131569" w:rsidP="00A52D35">
            <w:pPr>
              <w:rPr>
                <w:sz w:val="18"/>
                <w:szCs w:val="18"/>
              </w:rPr>
            </w:pPr>
          </w:p>
        </w:tc>
        <w:tc>
          <w:tcPr>
            <w:tcW w:w="307"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262"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84" w:type="dxa"/>
            <w:shd w:val="clear" w:color="auto" w:fill="auto"/>
          </w:tcPr>
          <w:p w:rsidR="00131569" w:rsidRPr="00250A9B" w:rsidRDefault="00131569" w:rsidP="00A52D35">
            <w:pPr>
              <w:rPr>
                <w:sz w:val="18"/>
                <w:szCs w:val="18"/>
              </w:rPr>
            </w:pPr>
          </w:p>
        </w:tc>
        <w:tc>
          <w:tcPr>
            <w:tcW w:w="282"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85" w:type="dxa"/>
            <w:shd w:val="clear" w:color="auto" w:fill="auto"/>
          </w:tcPr>
          <w:p w:rsidR="00131569" w:rsidRPr="00250A9B" w:rsidRDefault="00131569" w:rsidP="00A52D35">
            <w:pPr>
              <w:rPr>
                <w:sz w:val="18"/>
                <w:szCs w:val="18"/>
              </w:rPr>
            </w:pPr>
          </w:p>
        </w:tc>
        <w:tc>
          <w:tcPr>
            <w:tcW w:w="264"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331" w:type="dxa"/>
            <w:shd w:val="clear" w:color="auto" w:fill="auto"/>
          </w:tcPr>
          <w:p w:rsidR="00131569" w:rsidRPr="00250A9B" w:rsidRDefault="00131569" w:rsidP="00A52D35">
            <w:pPr>
              <w:rPr>
                <w:sz w:val="18"/>
                <w:szCs w:val="18"/>
              </w:rPr>
            </w:pPr>
          </w:p>
        </w:tc>
        <w:tc>
          <w:tcPr>
            <w:tcW w:w="283" w:type="dxa"/>
            <w:shd w:val="clear" w:color="auto" w:fill="auto"/>
          </w:tcPr>
          <w:p w:rsidR="00131569" w:rsidRPr="00250A9B" w:rsidRDefault="00131569" w:rsidP="00A52D35">
            <w:pPr>
              <w:rPr>
                <w:sz w:val="18"/>
                <w:szCs w:val="18"/>
                <w:vertAlign w:val="subscript"/>
              </w:rPr>
            </w:pPr>
          </w:p>
        </w:tc>
        <w:tc>
          <w:tcPr>
            <w:tcW w:w="236"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8"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651" w:type="dxa"/>
            <w:shd w:val="clear" w:color="auto" w:fill="auto"/>
          </w:tcPr>
          <w:p w:rsidR="00131569" w:rsidRPr="00250A9B" w:rsidRDefault="00131569" w:rsidP="00A52D35">
            <w:pPr>
              <w:rPr>
                <w:sz w:val="18"/>
                <w:szCs w:val="18"/>
              </w:rPr>
            </w:pPr>
          </w:p>
        </w:tc>
      </w:tr>
      <w:tr w:rsidR="00131569" w:rsidRPr="00250A9B" w:rsidTr="00131569">
        <w:tc>
          <w:tcPr>
            <w:tcW w:w="851"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70" w:type="dxa"/>
            <w:shd w:val="clear" w:color="auto" w:fill="auto"/>
          </w:tcPr>
          <w:p w:rsidR="00131569" w:rsidRPr="00250A9B" w:rsidRDefault="00131569" w:rsidP="00A52D35">
            <w:pPr>
              <w:rPr>
                <w:sz w:val="18"/>
                <w:szCs w:val="18"/>
              </w:rPr>
            </w:pPr>
          </w:p>
        </w:tc>
        <w:tc>
          <w:tcPr>
            <w:tcW w:w="259" w:type="dxa"/>
            <w:shd w:val="clear" w:color="auto" w:fill="auto"/>
          </w:tcPr>
          <w:p w:rsidR="00131569" w:rsidRPr="00250A9B" w:rsidRDefault="00131569" w:rsidP="00A52D35">
            <w:pPr>
              <w:rPr>
                <w:sz w:val="18"/>
                <w:szCs w:val="18"/>
              </w:rPr>
            </w:pPr>
          </w:p>
        </w:tc>
        <w:tc>
          <w:tcPr>
            <w:tcW w:w="307"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262"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84" w:type="dxa"/>
            <w:shd w:val="clear" w:color="auto" w:fill="auto"/>
          </w:tcPr>
          <w:p w:rsidR="00131569" w:rsidRPr="00250A9B" w:rsidRDefault="00131569" w:rsidP="00A52D35">
            <w:pPr>
              <w:rPr>
                <w:sz w:val="18"/>
                <w:szCs w:val="18"/>
              </w:rPr>
            </w:pPr>
          </w:p>
        </w:tc>
        <w:tc>
          <w:tcPr>
            <w:tcW w:w="282"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85" w:type="dxa"/>
            <w:shd w:val="clear" w:color="auto" w:fill="auto"/>
          </w:tcPr>
          <w:p w:rsidR="00131569" w:rsidRPr="00250A9B" w:rsidRDefault="00131569" w:rsidP="00A52D35">
            <w:pPr>
              <w:rPr>
                <w:sz w:val="18"/>
                <w:szCs w:val="18"/>
              </w:rPr>
            </w:pPr>
          </w:p>
        </w:tc>
        <w:tc>
          <w:tcPr>
            <w:tcW w:w="264"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331" w:type="dxa"/>
            <w:shd w:val="clear" w:color="auto" w:fill="auto"/>
          </w:tcPr>
          <w:p w:rsidR="00131569" w:rsidRPr="00250A9B" w:rsidRDefault="00131569" w:rsidP="00A52D35">
            <w:pPr>
              <w:rPr>
                <w:sz w:val="18"/>
                <w:szCs w:val="18"/>
              </w:rPr>
            </w:pPr>
          </w:p>
        </w:tc>
        <w:tc>
          <w:tcPr>
            <w:tcW w:w="283"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8"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651" w:type="dxa"/>
            <w:shd w:val="clear" w:color="auto" w:fill="auto"/>
          </w:tcPr>
          <w:p w:rsidR="00131569" w:rsidRPr="00250A9B" w:rsidRDefault="00131569" w:rsidP="00A52D35">
            <w:pPr>
              <w:rPr>
                <w:sz w:val="18"/>
                <w:szCs w:val="18"/>
              </w:rPr>
            </w:pPr>
          </w:p>
        </w:tc>
      </w:tr>
      <w:tr w:rsidR="00131569" w:rsidRPr="00250A9B" w:rsidTr="00131569">
        <w:tc>
          <w:tcPr>
            <w:tcW w:w="851"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70" w:type="dxa"/>
            <w:shd w:val="clear" w:color="auto" w:fill="auto"/>
          </w:tcPr>
          <w:p w:rsidR="00131569" w:rsidRPr="00250A9B" w:rsidRDefault="00131569" w:rsidP="00A52D35">
            <w:pPr>
              <w:rPr>
                <w:sz w:val="18"/>
                <w:szCs w:val="18"/>
              </w:rPr>
            </w:pPr>
          </w:p>
        </w:tc>
        <w:tc>
          <w:tcPr>
            <w:tcW w:w="259" w:type="dxa"/>
            <w:shd w:val="clear" w:color="auto" w:fill="auto"/>
          </w:tcPr>
          <w:p w:rsidR="00131569" w:rsidRPr="00250A9B" w:rsidRDefault="00131569" w:rsidP="00A52D35">
            <w:pPr>
              <w:rPr>
                <w:sz w:val="18"/>
                <w:szCs w:val="18"/>
              </w:rPr>
            </w:pPr>
          </w:p>
        </w:tc>
        <w:tc>
          <w:tcPr>
            <w:tcW w:w="307"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262"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84" w:type="dxa"/>
            <w:shd w:val="clear" w:color="auto" w:fill="auto"/>
          </w:tcPr>
          <w:p w:rsidR="00131569" w:rsidRPr="00250A9B" w:rsidRDefault="00131569" w:rsidP="00A52D35">
            <w:pPr>
              <w:rPr>
                <w:sz w:val="18"/>
                <w:szCs w:val="18"/>
              </w:rPr>
            </w:pPr>
          </w:p>
        </w:tc>
        <w:tc>
          <w:tcPr>
            <w:tcW w:w="282"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85" w:type="dxa"/>
            <w:shd w:val="clear" w:color="auto" w:fill="auto"/>
          </w:tcPr>
          <w:p w:rsidR="00131569" w:rsidRPr="00250A9B" w:rsidRDefault="00131569" w:rsidP="00A52D35">
            <w:pPr>
              <w:rPr>
                <w:sz w:val="18"/>
                <w:szCs w:val="18"/>
              </w:rPr>
            </w:pPr>
          </w:p>
        </w:tc>
        <w:tc>
          <w:tcPr>
            <w:tcW w:w="264"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331" w:type="dxa"/>
            <w:shd w:val="clear" w:color="auto" w:fill="auto"/>
          </w:tcPr>
          <w:p w:rsidR="00131569" w:rsidRPr="00250A9B" w:rsidRDefault="00131569" w:rsidP="00A52D35">
            <w:pPr>
              <w:rPr>
                <w:sz w:val="18"/>
                <w:szCs w:val="18"/>
              </w:rPr>
            </w:pPr>
          </w:p>
        </w:tc>
        <w:tc>
          <w:tcPr>
            <w:tcW w:w="283"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8"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651" w:type="dxa"/>
            <w:shd w:val="clear" w:color="auto" w:fill="auto"/>
          </w:tcPr>
          <w:p w:rsidR="00131569" w:rsidRPr="00250A9B" w:rsidRDefault="00131569" w:rsidP="00A52D35">
            <w:pPr>
              <w:rPr>
                <w:sz w:val="18"/>
                <w:szCs w:val="18"/>
              </w:rPr>
            </w:pPr>
          </w:p>
        </w:tc>
      </w:tr>
      <w:tr w:rsidR="00131569" w:rsidRPr="00250A9B" w:rsidTr="00131569">
        <w:tc>
          <w:tcPr>
            <w:tcW w:w="851"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70" w:type="dxa"/>
            <w:shd w:val="clear" w:color="auto" w:fill="auto"/>
          </w:tcPr>
          <w:p w:rsidR="00131569" w:rsidRPr="00250A9B" w:rsidRDefault="00131569" w:rsidP="00A52D35">
            <w:pPr>
              <w:rPr>
                <w:sz w:val="18"/>
                <w:szCs w:val="18"/>
              </w:rPr>
            </w:pPr>
          </w:p>
        </w:tc>
        <w:tc>
          <w:tcPr>
            <w:tcW w:w="259" w:type="dxa"/>
            <w:shd w:val="clear" w:color="auto" w:fill="auto"/>
          </w:tcPr>
          <w:p w:rsidR="00131569" w:rsidRPr="00250A9B" w:rsidRDefault="00131569" w:rsidP="00A52D35">
            <w:pPr>
              <w:rPr>
                <w:sz w:val="18"/>
                <w:szCs w:val="18"/>
              </w:rPr>
            </w:pPr>
          </w:p>
        </w:tc>
        <w:tc>
          <w:tcPr>
            <w:tcW w:w="307"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262"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84" w:type="dxa"/>
            <w:shd w:val="clear" w:color="auto" w:fill="auto"/>
          </w:tcPr>
          <w:p w:rsidR="00131569" w:rsidRPr="00250A9B" w:rsidRDefault="00131569" w:rsidP="00A52D35">
            <w:pPr>
              <w:rPr>
                <w:sz w:val="18"/>
                <w:szCs w:val="18"/>
              </w:rPr>
            </w:pPr>
          </w:p>
        </w:tc>
        <w:tc>
          <w:tcPr>
            <w:tcW w:w="282"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85" w:type="dxa"/>
            <w:shd w:val="clear" w:color="auto" w:fill="auto"/>
          </w:tcPr>
          <w:p w:rsidR="00131569" w:rsidRPr="00250A9B" w:rsidRDefault="00131569" w:rsidP="00A52D35">
            <w:pPr>
              <w:rPr>
                <w:sz w:val="18"/>
                <w:szCs w:val="18"/>
              </w:rPr>
            </w:pPr>
          </w:p>
        </w:tc>
        <w:tc>
          <w:tcPr>
            <w:tcW w:w="264"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331" w:type="dxa"/>
            <w:shd w:val="clear" w:color="auto" w:fill="auto"/>
          </w:tcPr>
          <w:p w:rsidR="00131569" w:rsidRPr="00250A9B" w:rsidRDefault="00131569" w:rsidP="00A52D35">
            <w:pPr>
              <w:rPr>
                <w:sz w:val="18"/>
                <w:szCs w:val="18"/>
              </w:rPr>
            </w:pPr>
          </w:p>
        </w:tc>
        <w:tc>
          <w:tcPr>
            <w:tcW w:w="283"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8"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651" w:type="dxa"/>
            <w:shd w:val="clear" w:color="auto" w:fill="auto"/>
          </w:tcPr>
          <w:p w:rsidR="00131569" w:rsidRPr="00250A9B" w:rsidRDefault="00131569" w:rsidP="00A52D35">
            <w:pPr>
              <w:rPr>
                <w:sz w:val="18"/>
                <w:szCs w:val="18"/>
              </w:rPr>
            </w:pPr>
          </w:p>
        </w:tc>
      </w:tr>
      <w:tr w:rsidR="00131569" w:rsidRPr="00250A9B" w:rsidTr="00131569">
        <w:tc>
          <w:tcPr>
            <w:tcW w:w="851"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70" w:type="dxa"/>
            <w:shd w:val="clear" w:color="auto" w:fill="auto"/>
          </w:tcPr>
          <w:p w:rsidR="00131569" w:rsidRPr="00250A9B" w:rsidRDefault="00131569" w:rsidP="00A52D35">
            <w:pPr>
              <w:rPr>
                <w:sz w:val="18"/>
                <w:szCs w:val="18"/>
              </w:rPr>
            </w:pPr>
          </w:p>
        </w:tc>
        <w:tc>
          <w:tcPr>
            <w:tcW w:w="259" w:type="dxa"/>
            <w:shd w:val="clear" w:color="auto" w:fill="auto"/>
          </w:tcPr>
          <w:p w:rsidR="00131569" w:rsidRPr="00250A9B" w:rsidRDefault="00131569" w:rsidP="00A52D35">
            <w:pPr>
              <w:rPr>
                <w:sz w:val="18"/>
                <w:szCs w:val="18"/>
              </w:rPr>
            </w:pPr>
          </w:p>
        </w:tc>
        <w:tc>
          <w:tcPr>
            <w:tcW w:w="307"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262"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84" w:type="dxa"/>
            <w:shd w:val="clear" w:color="auto" w:fill="auto"/>
          </w:tcPr>
          <w:p w:rsidR="00131569" w:rsidRPr="00250A9B" w:rsidRDefault="00131569" w:rsidP="00A52D35">
            <w:pPr>
              <w:rPr>
                <w:sz w:val="18"/>
                <w:szCs w:val="18"/>
              </w:rPr>
            </w:pPr>
          </w:p>
        </w:tc>
        <w:tc>
          <w:tcPr>
            <w:tcW w:w="282"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77" w:type="dxa"/>
            <w:shd w:val="clear" w:color="auto" w:fill="auto"/>
          </w:tcPr>
          <w:p w:rsidR="00131569" w:rsidRPr="00250A9B" w:rsidRDefault="00131569" w:rsidP="00A52D35">
            <w:pPr>
              <w:rPr>
                <w:sz w:val="18"/>
                <w:szCs w:val="18"/>
              </w:rPr>
            </w:pPr>
          </w:p>
        </w:tc>
        <w:tc>
          <w:tcPr>
            <w:tcW w:w="385" w:type="dxa"/>
            <w:shd w:val="clear" w:color="auto" w:fill="auto"/>
          </w:tcPr>
          <w:p w:rsidR="00131569" w:rsidRPr="00250A9B" w:rsidRDefault="00131569" w:rsidP="00A52D35">
            <w:pPr>
              <w:rPr>
                <w:sz w:val="18"/>
                <w:szCs w:val="18"/>
              </w:rPr>
            </w:pPr>
          </w:p>
        </w:tc>
        <w:tc>
          <w:tcPr>
            <w:tcW w:w="264" w:type="dxa"/>
            <w:shd w:val="clear" w:color="auto" w:fill="auto"/>
          </w:tcPr>
          <w:p w:rsidR="00131569" w:rsidRPr="00250A9B" w:rsidRDefault="00131569" w:rsidP="00A52D35">
            <w:pPr>
              <w:rPr>
                <w:sz w:val="18"/>
                <w:szCs w:val="18"/>
              </w:rPr>
            </w:pPr>
          </w:p>
        </w:tc>
        <w:tc>
          <w:tcPr>
            <w:tcW w:w="284"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331" w:type="dxa"/>
            <w:shd w:val="clear" w:color="auto" w:fill="auto"/>
          </w:tcPr>
          <w:p w:rsidR="00131569" w:rsidRPr="00250A9B" w:rsidRDefault="00131569" w:rsidP="00A52D35">
            <w:pPr>
              <w:rPr>
                <w:sz w:val="18"/>
                <w:szCs w:val="18"/>
              </w:rPr>
            </w:pPr>
          </w:p>
        </w:tc>
        <w:tc>
          <w:tcPr>
            <w:tcW w:w="283"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8"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236" w:type="dxa"/>
            <w:shd w:val="clear" w:color="auto" w:fill="auto"/>
          </w:tcPr>
          <w:p w:rsidR="00131569" w:rsidRPr="00250A9B" w:rsidRDefault="00131569" w:rsidP="00A52D35">
            <w:pPr>
              <w:rPr>
                <w:sz w:val="18"/>
                <w:szCs w:val="18"/>
              </w:rPr>
            </w:pPr>
          </w:p>
        </w:tc>
        <w:tc>
          <w:tcPr>
            <w:tcW w:w="651" w:type="dxa"/>
            <w:shd w:val="clear" w:color="auto" w:fill="auto"/>
          </w:tcPr>
          <w:p w:rsidR="00131569" w:rsidRPr="00250A9B" w:rsidRDefault="00131569" w:rsidP="00A52D35">
            <w:pPr>
              <w:rPr>
                <w:sz w:val="18"/>
                <w:szCs w:val="18"/>
              </w:rPr>
            </w:pPr>
          </w:p>
        </w:tc>
      </w:tr>
    </w:tbl>
    <w:p w:rsidR="00131569" w:rsidRPr="00250A9B" w:rsidRDefault="00131569" w:rsidP="00131569">
      <w:pPr>
        <w:rPr>
          <w:sz w:val="18"/>
          <w:szCs w:val="18"/>
        </w:rPr>
      </w:pPr>
    </w:p>
    <w:p w:rsidR="00131569" w:rsidRPr="00250A9B" w:rsidRDefault="00131569" w:rsidP="00131569">
      <w:pPr>
        <w:rPr>
          <w:sz w:val="18"/>
          <w:szCs w:val="18"/>
        </w:rPr>
      </w:pPr>
    </w:p>
    <w:p w:rsidR="00131569" w:rsidRPr="00250A9B" w:rsidRDefault="00131569" w:rsidP="00131569">
      <w:pPr>
        <w:tabs>
          <w:tab w:val="left" w:pos="9525"/>
        </w:tabs>
        <w:rPr>
          <w:sz w:val="18"/>
          <w:szCs w:val="18"/>
        </w:rPr>
      </w:pPr>
      <w:r w:rsidRPr="00250A9B">
        <w:rPr>
          <w:sz w:val="18"/>
          <w:szCs w:val="18"/>
        </w:rPr>
        <w:t>Заведующий детского сада 167_________________ФИО</w:t>
      </w:r>
      <w:r>
        <w:rPr>
          <w:sz w:val="18"/>
          <w:szCs w:val="18"/>
        </w:rPr>
        <w:t xml:space="preserve">                                                             М</w:t>
      </w:r>
      <w:r w:rsidRPr="00250A9B">
        <w:rPr>
          <w:sz w:val="18"/>
          <w:szCs w:val="18"/>
        </w:rPr>
        <w:t>едсестра по питанию__________ ФИО</w:t>
      </w:r>
    </w:p>
    <w:p w:rsidR="00856257" w:rsidRPr="00856257" w:rsidRDefault="00856257" w:rsidP="00856257">
      <w:pPr>
        <w:pStyle w:val="af3"/>
        <w:numPr>
          <w:ilvl w:val="1"/>
          <w:numId w:val="2"/>
        </w:numPr>
        <w:tabs>
          <w:tab w:val="left" w:pos="851"/>
        </w:tabs>
        <w:spacing w:after="200" w:line="276" w:lineRule="auto"/>
        <w:jc w:val="both"/>
        <w:rPr>
          <w:rFonts w:eastAsiaTheme="minorHAnsi"/>
          <w:sz w:val="20"/>
          <w:szCs w:val="20"/>
          <w:lang w:eastAsia="en-US"/>
        </w:rPr>
      </w:pPr>
    </w:p>
    <w:sectPr w:rsidR="00856257" w:rsidRPr="00856257" w:rsidSect="00D31A78">
      <w:pgSz w:w="11906" w:h="16840"/>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A4E2DFDE"/>
    <w:lvl w:ilvl="0" w:tplc="02ACE8E8">
      <w:start w:val="1"/>
      <w:numFmt w:val="bullet"/>
      <w:lvlText w:val="-"/>
      <w:lvlJc w:val="left"/>
    </w:lvl>
    <w:lvl w:ilvl="1" w:tplc="CA48A8D2">
      <w:numFmt w:val="decimal"/>
      <w:lvlText w:val=""/>
      <w:lvlJc w:val="left"/>
    </w:lvl>
    <w:lvl w:ilvl="2" w:tplc="2A00B730">
      <w:numFmt w:val="decimal"/>
      <w:lvlText w:val=""/>
      <w:lvlJc w:val="left"/>
    </w:lvl>
    <w:lvl w:ilvl="3" w:tplc="58AC57CA">
      <w:numFmt w:val="decimal"/>
      <w:lvlText w:val=""/>
      <w:lvlJc w:val="left"/>
    </w:lvl>
    <w:lvl w:ilvl="4" w:tplc="61BE243A">
      <w:numFmt w:val="decimal"/>
      <w:lvlText w:val=""/>
      <w:lvlJc w:val="left"/>
    </w:lvl>
    <w:lvl w:ilvl="5" w:tplc="450A0650">
      <w:numFmt w:val="decimal"/>
      <w:lvlText w:val=""/>
      <w:lvlJc w:val="left"/>
    </w:lvl>
    <w:lvl w:ilvl="6" w:tplc="9C609BBC">
      <w:numFmt w:val="decimal"/>
      <w:lvlText w:val=""/>
      <w:lvlJc w:val="left"/>
    </w:lvl>
    <w:lvl w:ilvl="7" w:tplc="FBA0DA58">
      <w:numFmt w:val="decimal"/>
      <w:lvlText w:val=""/>
      <w:lvlJc w:val="left"/>
    </w:lvl>
    <w:lvl w:ilvl="8" w:tplc="F130563C">
      <w:numFmt w:val="decimal"/>
      <w:lvlText w:val=""/>
      <w:lvlJc w:val="left"/>
    </w:lvl>
  </w:abstractNum>
  <w:abstractNum w:abstractNumId="1" w15:restartNumberingAfterBreak="0">
    <w:nsid w:val="000007CF"/>
    <w:multiLevelType w:val="hybridMultilevel"/>
    <w:tmpl w:val="973EB7CE"/>
    <w:lvl w:ilvl="0" w:tplc="CBE4890E">
      <w:start w:val="8"/>
      <w:numFmt w:val="decimal"/>
      <w:lvlText w:val="%1."/>
      <w:lvlJc w:val="left"/>
    </w:lvl>
    <w:lvl w:ilvl="1" w:tplc="7100AF08">
      <w:numFmt w:val="decimal"/>
      <w:lvlText w:val=""/>
      <w:lvlJc w:val="left"/>
    </w:lvl>
    <w:lvl w:ilvl="2" w:tplc="64604E00">
      <w:numFmt w:val="decimal"/>
      <w:lvlText w:val=""/>
      <w:lvlJc w:val="left"/>
    </w:lvl>
    <w:lvl w:ilvl="3" w:tplc="BACEE468">
      <w:numFmt w:val="decimal"/>
      <w:lvlText w:val=""/>
      <w:lvlJc w:val="left"/>
    </w:lvl>
    <w:lvl w:ilvl="4" w:tplc="249A8DB2">
      <w:numFmt w:val="decimal"/>
      <w:lvlText w:val=""/>
      <w:lvlJc w:val="left"/>
    </w:lvl>
    <w:lvl w:ilvl="5" w:tplc="487ACDAA">
      <w:numFmt w:val="decimal"/>
      <w:lvlText w:val=""/>
      <w:lvlJc w:val="left"/>
    </w:lvl>
    <w:lvl w:ilvl="6" w:tplc="878220C2">
      <w:numFmt w:val="decimal"/>
      <w:lvlText w:val=""/>
      <w:lvlJc w:val="left"/>
    </w:lvl>
    <w:lvl w:ilvl="7" w:tplc="38C657E0">
      <w:numFmt w:val="decimal"/>
      <w:lvlText w:val=""/>
      <w:lvlJc w:val="left"/>
    </w:lvl>
    <w:lvl w:ilvl="8" w:tplc="86E0E7EC">
      <w:numFmt w:val="decimal"/>
      <w:lvlText w:val=""/>
      <w:lvlJc w:val="left"/>
    </w:lvl>
  </w:abstractNum>
  <w:abstractNum w:abstractNumId="2" w15:restartNumberingAfterBreak="0">
    <w:nsid w:val="0000127E"/>
    <w:multiLevelType w:val="hybridMultilevel"/>
    <w:tmpl w:val="C06EB358"/>
    <w:lvl w:ilvl="0" w:tplc="D0920D60">
      <w:start w:val="7"/>
      <w:numFmt w:val="decimal"/>
      <w:lvlText w:val="%1."/>
      <w:lvlJc w:val="left"/>
    </w:lvl>
    <w:lvl w:ilvl="1" w:tplc="7B24B86C">
      <w:numFmt w:val="decimal"/>
      <w:lvlText w:val=""/>
      <w:lvlJc w:val="left"/>
    </w:lvl>
    <w:lvl w:ilvl="2" w:tplc="92C2A2D8">
      <w:numFmt w:val="decimal"/>
      <w:lvlText w:val=""/>
      <w:lvlJc w:val="left"/>
    </w:lvl>
    <w:lvl w:ilvl="3" w:tplc="A9FA6098">
      <w:numFmt w:val="decimal"/>
      <w:lvlText w:val=""/>
      <w:lvlJc w:val="left"/>
    </w:lvl>
    <w:lvl w:ilvl="4" w:tplc="339AE610">
      <w:numFmt w:val="decimal"/>
      <w:lvlText w:val=""/>
      <w:lvlJc w:val="left"/>
    </w:lvl>
    <w:lvl w:ilvl="5" w:tplc="AFFE164E">
      <w:numFmt w:val="decimal"/>
      <w:lvlText w:val=""/>
      <w:lvlJc w:val="left"/>
    </w:lvl>
    <w:lvl w:ilvl="6" w:tplc="2E26D116">
      <w:numFmt w:val="decimal"/>
      <w:lvlText w:val=""/>
      <w:lvlJc w:val="left"/>
    </w:lvl>
    <w:lvl w:ilvl="7" w:tplc="C13A6596">
      <w:numFmt w:val="decimal"/>
      <w:lvlText w:val=""/>
      <w:lvlJc w:val="left"/>
    </w:lvl>
    <w:lvl w:ilvl="8" w:tplc="BA667ED2">
      <w:numFmt w:val="decimal"/>
      <w:lvlText w:val=""/>
      <w:lvlJc w:val="left"/>
    </w:lvl>
  </w:abstractNum>
  <w:abstractNum w:abstractNumId="3" w15:restartNumberingAfterBreak="0">
    <w:nsid w:val="00004CD4"/>
    <w:multiLevelType w:val="hybridMultilevel"/>
    <w:tmpl w:val="6CE02C5E"/>
    <w:lvl w:ilvl="0" w:tplc="94A06068">
      <w:start w:val="1"/>
      <w:numFmt w:val="bullet"/>
      <w:lvlText w:val=""/>
      <w:lvlJc w:val="left"/>
    </w:lvl>
    <w:lvl w:ilvl="1" w:tplc="1360AA5C">
      <w:numFmt w:val="decimal"/>
      <w:lvlText w:val=""/>
      <w:lvlJc w:val="left"/>
    </w:lvl>
    <w:lvl w:ilvl="2" w:tplc="400EE4DC">
      <w:numFmt w:val="decimal"/>
      <w:lvlText w:val=""/>
      <w:lvlJc w:val="left"/>
    </w:lvl>
    <w:lvl w:ilvl="3" w:tplc="7270D796">
      <w:numFmt w:val="decimal"/>
      <w:lvlText w:val=""/>
      <w:lvlJc w:val="left"/>
    </w:lvl>
    <w:lvl w:ilvl="4" w:tplc="40824ADE">
      <w:numFmt w:val="decimal"/>
      <w:lvlText w:val=""/>
      <w:lvlJc w:val="left"/>
    </w:lvl>
    <w:lvl w:ilvl="5" w:tplc="A5E851C8">
      <w:numFmt w:val="decimal"/>
      <w:lvlText w:val=""/>
      <w:lvlJc w:val="left"/>
    </w:lvl>
    <w:lvl w:ilvl="6" w:tplc="D28AA210">
      <w:numFmt w:val="decimal"/>
      <w:lvlText w:val=""/>
      <w:lvlJc w:val="left"/>
    </w:lvl>
    <w:lvl w:ilvl="7" w:tplc="ABD816C4">
      <w:numFmt w:val="decimal"/>
      <w:lvlText w:val=""/>
      <w:lvlJc w:val="left"/>
    </w:lvl>
    <w:lvl w:ilvl="8" w:tplc="DD00DE6A">
      <w:numFmt w:val="decimal"/>
      <w:lvlText w:val=""/>
      <w:lvlJc w:val="left"/>
    </w:lvl>
  </w:abstractNum>
  <w:abstractNum w:abstractNumId="4" w15:restartNumberingAfterBreak="0">
    <w:nsid w:val="00005A9F"/>
    <w:multiLevelType w:val="hybridMultilevel"/>
    <w:tmpl w:val="1CD6AF90"/>
    <w:lvl w:ilvl="0" w:tplc="CF465356">
      <w:start w:val="1"/>
      <w:numFmt w:val="bullet"/>
      <w:lvlText w:val="У"/>
      <w:lvlJc w:val="left"/>
    </w:lvl>
    <w:lvl w:ilvl="1" w:tplc="676E3D6C">
      <w:numFmt w:val="decimal"/>
      <w:lvlText w:val=""/>
      <w:lvlJc w:val="left"/>
    </w:lvl>
    <w:lvl w:ilvl="2" w:tplc="B32E7526">
      <w:numFmt w:val="decimal"/>
      <w:lvlText w:val=""/>
      <w:lvlJc w:val="left"/>
    </w:lvl>
    <w:lvl w:ilvl="3" w:tplc="D7B24E96">
      <w:numFmt w:val="decimal"/>
      <w:lvlText w:val=""/>
      <w:lvlJc w:val="left"/>
    </w:lvl>
    <w:lvl w:ilvl="4" w:tplc="3CB0A332">
      <w:numFmt w:val="decimal"/>
      <w:lvlText w:val=""/>
      <w:lvlJc w:val="left"/>
    </w:lvl>
    <w:lvl w:ilvl="5" w:tplc="53404890">
      <w:numFmt w:val="decimal"/>
      <w:lvlText w:val=""/>
      <w:lvlJc w:val="left"/>
    </w:lvl>
    <w:lvl w:ilvl="6" w:tplc="1688C90A">
      <w:numFmt w:val="decimal"/>
      <w:lvlText w:val=""/>
      <w:lvlJc w:val="left"/>
    </w:lvl>
    <w:lvl w:ilvl="7" w:tplc="3B66488E">
      <w:numFmt w:val="decimal"/>
      <w:lvlText w:val=""/>
      <w:lvlJc w:val="left"/>
    </w:lvl>
    <w:lvl w:ilvl="8" w:tplc="C552736C">
      <w:numFmt w:val="decimal"/>
      <w:lvlText w:val=""/>
      <w:lvlJc w:val="left"/>
    </w:lvl>
  </w:abstractNum>
  <w:abstractNum w:abstractNumId="5" w15:restartNumberingAfterBreak="0">
    <w:nsid w:val="00005FA4"/>
    <w:multiLevelType w:val="hybridMultilevel"/>
    <w:tmpl w:val="0D9ED1A8"/>
    <w:lvl w:ilvl="0" w:tplc="9738DC5C">
      <w:start w:val="1"/>
      <w:numFmt w:val="bullet"/>
      <w:lvlText w:val="и"/>
      <w:lvlJc w:val="left"/>
    </w:lvl>
    <w:lvl w:ilvl="1" w:tplc="3F3EABFA">
      <w:numFmt w:val="decimal"/>
      <w:lvlText w:val=""/>
      <w:lvlJc w:val="left"/>
    </w:lvl>
    <w:lvl w:ilvl="2" w:tplc="463CE860">
      <w:numFmt w:val="decimal"/>
      <w:lvlText w:val=""/>
      <w:lvlJc w:val="left"/>
    </w:lvl>
    <w:lvl w:ilvl="3" w:tplc="2B5E36DC">
      <w:numFmt w:val="decimal"/>
      <w:lvlText w:val=""/>
      <w:lvlJc w:val="left"/>
    </w:lvl>
    <w:lvl w:ilvl="4" w:tplc="0DF6151C">
      <w:numFmt w:val="decimal"/>
      <w:lvlText w:val=""/>
      <w:lvlJc w:val="left"/>
    </w:lvl>
    <w:lvl w:ilvl="5" w:tplc="18DE6908">
      <w:numFmt w:val="decimal"/>
      <w:lvlText w:val=""/>
      <w:lvlJc w:val="left"/>
    </w:lvl>
    <w:lvl w:ilvl="6" w:tplc="C22CCC54">
      <w:numFmt w:val="decimal"/>
      <w:lvlText w:val=""/>
      <w:lvlJc w:val="left"/>
    </w:lvl>
    <w:lvl w:ilvl="7" w:tplc="4BC07152">
      <w:numFmt w:val="decimal"/>
      <w:lvlText w:val=""/>
      <w:lvlJc w:val="left"/>
    </w:lvl>
    <w:lvl w:ilvl="8" w:tplc="E1E222A4">
      <w:numFmt w:val="decimal"/>
      <w:lvlText w:val=""/>
      <w:lvlJc w:val="left"/>
    </w:lvl>
  </w:abstractNum>
  <w:abstractNum w:abstractNumId="6" w15:restartNumberingAfterBreak="0">
    <w:nsid w:val="00006AD4"/>
    <w:multiLevelType w:val="hybridMultilevel"/>
    <w:tmpl w:val="22BAA0DC"/>
    <w:lvl w:ilvl="0" w:tplc="B706D186">
      <w:start w:val="5"/>
      <w:numFmt w:val="decimal"/>
      <w:lvlText w:val="%1."/>
      <w:lvlJc w:val="left"/>
    </w:lvl>
    <w:lvl w:ilvl="1" w:tplc="A524D78E">
      <w:numFmt w:val="decimal"/>
      <w:lvlText w:val=""/>
      <w:lvlJc w:val="left"/>
    </w:lvl>
    <w:lvl w:ilvl="2" w:tplc="19F04FE8">
      <w:numFmt w:val="decimal"/>
      <w:lvlText w:val=""/>
      <w:lvlJc w:val="left"/>
    </w:lvl>
    <w:lvl w:ilvl="3" w:tplc="CF28AFFC">
      <w:numFmt w:val="decimal"/>
      <w:lvlText w:val=""/>
      <w:lvlJc w:val="left"/>
    </w:lvl>
    <w:lvl w:ilvl="4" w:tplc="09E28776">
      <w:numFmt w:val="decimal"/>
      <w:lvlText w:val=""/>
      <w:lvlJc w:val="left"/>
    </w:lvl>
    <w:lvl w:ilvl="5" w:tplc="28EA05DA">
      <w:numFmt w:val="decimal"/>
      <w:lvlText w:val=""/>
      <w:lvlJc w:val="left"/>
    </w:lvl>
    <w:lvl w:ilvl="6" w:tplc="C3AC1A60">
      <w:numFmt w:val="decimal"/>
      <w:lvlText w:val=""/>
      <w:lvlJc w:val="left"/>
    </w:lvl>
    <w:lvl w:ilvl="7" w:tplc="46F46388">
      <w:numFmt w:val="decimal"/>
      <w:lvlText w:val=""/>
      <w:lvlJc w:val="left"/>
    </w:lvl>
    <w:lvl w:ilvl="8" w:tplc="CF441056">
      <w:numFmt w:val="decimal"/>
      <w:lvlText w:val=""/>
      <w:lvlJc w:val="left"/>
    </w:lvl>
  </w:abstractNum>
  <w:abstractNum w:abstractNumId="7" w15:restartNumberingAfterBreak="0">
    <w:nsid w:val="00007874"/>
    <w:multiLevelType w:val="hybridMultilevel"/>
    <w:tmpl w:val="3D50AF54"/>
    <w:lvl w:ilvl="0" w:tplc="C35C41D8">
      <w:start w:val="1"/>
      <w:numFmt w:val="bullet"/>
      <w:lvlText w:val=""/>
      <w:lvlJc w:val="left"/>
    </w:lvl>
    <w:lvl w:ilvl="1" w:tplc="47ECB42A">
      <w:numFmt w:val="decimal"/>
      <w:lvlText w:val=""/>
      <w:lvlJc w:val="left"/>
    </w:lvl>
    <w:lvl w:ilvl="2" w:tplc="44EC8C48">
      <w:numFmt w:val="decimal"/>
      <w:lvlText w:val=""/>
      <w:lvlJc w:val="left"/>
    </w:lvl>
    <w:lvl w:ilvl="3" w:tplc="2E9A3E9C">
      <w:numFmt w:val="decimal"/>
      <w:lvlText w:val=""/>
      <w:lvlJc w:val="left"/>
    </w:lvl>
    <w:lvl w:ilvl="4" w:tplc="36D85960">
      <w:numFmt w:val="decimal"/>
      <w:lvlText w:val=""/>
      <w:lvlJc w:val="left"/>
    </w:lvl>
    <w:lvl w:ilvl="5" w:tplc="38465252">
      <w:numFmt w:val="decimal"/>
      <w:lvlText w:val=""/>
      <w:lvlJc w:val="left"/>
    </w:lvl>
    <w:lvl w:ilvl="6" w:tplc="6ADE666A">
      <w:numFmt w:val="decimal"/>
      <w:lvlText w:val=""/>
      <w:lvlJc w:val="left"/>
    </w:lvl>
    <w:lvl w:ilvl="7" w:tplc="817CF378">
      <w:numFmt w:val="decimal"/>
      <w:lvlText w:val=""/>
      <w:lvlJc w:val="left"/>
    </w:lvl>
    <w:lvl w:ilvl="8" w:tplc="D9CE5212">
      <w:numFmt w:val="decimal"/>
      <w:lvlText w:val=""/>
      <w:lvlJc w:val="left"/>
    </w:lvl>
  </w:abstractNum>
  <w:abstractNum w:abstractNumId="8" w15:restartNumberingAfterBreak="0">
    <w:nsid w:val="064079CD"/>
    <w:multiLevelType w:val="hybridMultilevel"/>
    <w:tmpl w:val="07C43500"/>
    <w:lvl w:ilvl="0" w:tplc="04190001">
      <w:start w:val="1"/>
      <w:numFmt w:val="bullet"/>
      <w:lvlText w:val=""/>
      <w:lvlJc w:val="left"/>
      <w:pPr>
        <w:ind w:left="1526" w:hanging="360"/>
      </w:pPr>
      <w:rPr>
        <w:rFonts w:ascii="Symbol" w:hAnsi="Symbol" w:hint="default"/>
      </w:rPr>
    </w:lvl>
    <w:lvl w:ilvl="1" w:tplc="04190003" w:tentative="1">
      <w:start w:val="1"/>
      <w:numFmt w:val="bullet"/>
      <w:lvlText w:val="o"/>
      <w:lvlJc w:val="left"/>
      <w:pPr>
        <w:ind w:left="2246" w:hanging="360"/>
      </w:pPr>
      <w:rPr>
        <w:rFonts w:ascii="Courier New" w:hAnsi="Courier New" w:cs="Courier New" w:hint="default"/>
      </w:rPr>
    </w:lvl>
    <w:lvl w:ilvl="2" w:tplc="04190005" w:tentative="1">
      <w:start w:val="1"/>
      <w:numFmt w:val="bullet"/>
      <w:lvlText w:val=""/>
      <w:lvlJc w:val="left"/>
      <w:pPr>
        <w:ind w:left="2966" w:hanging="360"/>
      </w:pPr>
      <w:rPr>
        <w:rFonts w:ascii="Wingdings" w:hAnsi="Wingdings" w:hint="default"/>
      </w:rPr>
    </w:lvl>
    <w:lvl w:ilvl="3" w:tplc="04190001" w:tentative="1">
      <w:start w:val="1"/>
      <w:numFmt w:val="bullet"/>
      <w:lvlText w:val=""/>
      <w:lvlJc w:val="left"/>
      <w:pPr>
        <w:ind w:left="3686" w:hanging="360"/>
      </w:pPr>
      <w:rPr>
        <w:rFonts w:ascii="Symbol" w:hAnsi="Symbol" w:hint="default"/>
      </w:rPr>
    </w:lvl>
    <w:lvl w:ilvl="4" w:tplc="04190003" w:tentative="1">
      <w:start w:val="1"/>
      <w:numFmt w:val="bullet"/>
      <w:lvlText w:val="o"/>
      <w:lvlJc w:val="left"/>
      <w:pPr>
        <w:ind w:left="4406" w:hanging="360"/>
      </w:pPr>
      <w:rPr>
        <w:rFonts w:ascii="Courier New" w:hAnsi="Courier New" w:cs="Courier New" w:hint="default"/>
      </w:rPr>
    </w:lvl>
    <w:lvl w:ilvl="5" w:tplc="04190005" w:tentative="1">
      <w:start w:val="1"/>
      <w:numFmt w:val="bullet"/>
      <w:lvlText w:val=""/>
      <w:lvlJc w:val="left"/>
      <w:pPr>
        <w:ind w:left="5126" w:hanging="360"/>
      </w:pPr>
      <w:rPr>
        <w:rFonts w:ascii="Wingdings" w:hAnsi="Wingdings" w:hint="default"/>
      </w:rPr>
    </w:lvl>
    <w:lvl w:ilvl="6" w:tplc="04190001" w:tentative="1">
      <w:start w:val="1"/>
      <w:numFmt w:val="bullet"/>
      <w:lvlText w:val=""/>
      <w:lvlJc w:val="left"/>
      <w:pPr>
        <w:ind w:left="5846" w:hanging="360"/>
      </w:pPr>
      <w:rPr>
        <w:rFonts w:ascii="Symbol" w:hAnsi="Symbol" w:hint="default"/>
      </w:rPr>
    </w:lvl>
    <w:lvl w:ilvl="7" w:tplc="04190003" w:tentative="1">
      <w:start w:val="1"/>
      <w:numFmt w:val="bullet"/>
      <w:lvlText w:val="o"/>
      <w:lvlJc w:val="left"/>
      <w:pPr>
        <w:ind w:left="6566" w:hanging="360"/>
      </w:pPr>
      <w:rPr>
        <w:rFonts w:ascii="Courier New" w:hAnsi="Courier New" w:cs="Courier New" w:hint="default"/>
      </w:rPr>
    </w:lvl>
    <w:lvl w:ilvl="8" w:tplc="04190005" w:tentative="1">
      <w:start w:val="1"/>
      <w:numFmt w:val="bullet"/>
      <w:lvlText w:val=""/>
      <w:lvlJc w:val="left"/>
      <w:pPr>
        <w:ind w:left="7286" w:hanging="360"/>
      </w:pPr>
      <w:rPr>
        <w:rFonts w:ascii="Wingdings" w:hAnsi="Wingdings" w:hint="default"/>
      </w:rPr>
    </w:lvl>
  </w:abstractNum>
  <w:abstractNum w:abstractNumId="9" w15:restartNumberingAfterBreak="0">
    <w:nsid w:val="0D77464A"/>
    <w:multiLevelType w:val="hybridMultilevel"/>
    <w:tmpl w:val="ACCE0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352FE9"/>
    <w:multiLevelType w:val="hybridMultilevel"/>
    <w:tmpl w:val="52C0E9F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13F42416"/>
    <w:multiLevelType w:val="hybridMultilevel"/>
    <w:tmpl w:val="79A4EE64"/>
    <w:lvl w:ilvl="0" w:tplc="ECF0306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2" w15:restartNumberingAfterBreak="0">
    <w:nsid w:val="16CC539E"/>
    <w:multiLevelType w:val="hybridMultilevel"/>
    <w:tmpl w:val="D1065FD6"/>
    <w:lvl w:ilvl="0" w:tplc="B48E19E6">
      <w:start w:val="23"/>
      <w:numFmt w:val="decimal"/>
      <w:lvlText w:val="%1."/>
      <w:lvlJc w:val="left"/>
      <w:pPr>
        <w:ind w:left="1890" w:hanging="360"/>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3" w15:restartNumberingAfterBreak="0">
    <w:nsid w:val="1BAC55A9"/>
    <w:multiLevelType w:val="multilevel"/>
    <w:tmpl w:val="0F601D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8B390C"/>
    <w:multiLevelType w:val="hybridMultilevel"/>
    <w:tmpl w:val="AF6EBB54"/>
    <w:lvl w:ilvl="0" w:tplc="04190001">
      <w:start w:val="1"/>
      <w:numFmt w:val="bullet"/>
      <w:lvlText w:val=""/>
      <w:lvlJc w:val="left"/>
      <w:pPr>
        <w:ind w:left="7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10879B9"/>
    <w:multiLevelType w:val="hybridMultilevel"/>
    <w:tmpl w:val="0DF23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3B5F30"/>
    <w:multiLevelType w:val="hybridMultilevel"/>
    <w:tmpl w:val="FD0AE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3C2D76"/>
    <w:multiLevelType w:val="multilevel"/>
    <w:tmpl w:val="7116CB96"/>
    <w:lvl w:ilvl="0">
      <w:start w:val="1"/>
      <w:numFmt w:val="bullet"/>
      <w:lvlText w:val=""/>
      <w:lvlJc w:val="left"/>
      <w:pPr>
        <w:ind w:left="720" w:hanging="360"/>
      </w:pPr>
      <w:rPr>
        <w:rFonts w:ascii="Symbol" w:hAnsi="Symbol" w:cs="Symbol" w:hint="default"/>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17D24A6"/>
    <w:multiLevelType w:val="multilevel"/>
    <w:tmpl w:val="645EE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85699A"/>
    <w:multiLevelType w:val="hybridMultilevel"/>
    <w:tmpl w:val="E8EAE3FC"/>
    <w:lvl w:ilvl="0" w:tplc="B82C25E0">
      <w:numFmt w:val="bullet"/>
      <w:lvlText w:val=""/>
      <w:lvlJc w:val="left"/>
      <w:pPr>
        <w:ind w:left="1103" w:hanging="284"/>
      </w:pPr>
      <w:rPr>
        <w:rFonts w:ascii="Symbol" w:eastAsia="Symbol" w:hAnsi="Symbol" w:cs="Symbol" w:hint="default"/>
        <w:w w:val="100"/>
        <w:sz w:val="24"/>
        <w:szCs w:val="24"/>
        <w:lang w:val="ru-RU" w:eastAsia="en-US" w:bidi="ar-SA"/>
      </w:rPr>
    </w:lvl>
    <w:lvl w:ilvl="1" w:tplc="4BC2B396">
      <w:numFmt w:val="bullet"/>
      <w:lvlText w:val=""/>
      <w:lvlJc w:val="left"/>
      <w:pPr>
        <w:ind w:left="2082" w:hanging="360"/>
      </w:pPr>
      <w:rPr>
        <w:rFonts w:ascii="Symbol" w:eastAsia="Symbol" w:hAnsi="Symbol" w:cs="Symbol" w:hint="default"/>
        <w:w w:val="100"/>
        <w:sz w:val="24"/>
        <w:szCs w:val="24"/>
        <w:lang w:val="ru-RU" w:eastAsia="en-US" w:bidi="ar-SA"/>
      </w:rPr>
    </w:lvl>
    <w:lvl w:ilvl="2" w:tplc="03A65CFE">
      <w:numFmt w:val="bullet"/>
      <w:lvlText w:val="o"/>
      <w:lvlJc w:val="left"/>
      <w:pPr>
        <w:ind w:left="2803" w:hanging="360"/>
      </w:pPr>
      <w:rPr>
        <w:rFonts w:ascii="Courier New" w:eastAsia="Courier New" w:hAnsi="Courier New" w:cs="Courier New" w:hint="default"/>
        <w:w w:val="100"/>
        <w:sz w:val="24"/>
        <w:szCs w:val="24"/>
        <w:lang w:val="ru-RU" w:eastAsia="en-US" w:bidi="ar-SA"/>
      </w:rPr>
    </w:lvl>
    <w:lvl w:ilvl="3" w:tplc="F3CEB096">
      <w:numFmt w:val="bullet"/>
      <w:lvlText w:val="•"/>
      <w:lvlJc w:val="left"/>
      <w:pPr>
        <w:ind w:left="2800" w:hanging="360"/>
      </w:pPr>
      <w:rPr>
        <w:rFonts w:hint="default"/>
        <w:lang w:val="ru-RU" w:eastAsia="en-US" w:bidi="ar-SA"/>
      </w:rPr>
    </w:lvl>
    <w:lvl w:ilvl="4" w:tplc="FD9E51AC">
      <w:numFmt w:val="bullet"/>
      <w:lvlText w:val="•"/>
      <w:lvlJc w:val="left"/>
      <w:pPr>
        <w:ind w:left="3952" w:hanging="360"/>
      </w:pPr>
      <w:rPr>
        <w:rFonts w:hint="default"/>
        <w:lang w:val="ru-RU" w:eastAsia="en-US" w:bidi="ar-SA"/>
      </w:rPr>
    </w:lvl>
    <w:lvl w:ilvl="5" w:tplc="9E94283C">
      <w:numFmt w:val="bullet"/>
      <w:lvlText w:val="•"/>
      <w:lvlJc w:val="left"/>
      <w:pPr>
        <w:ind w:left="5104" w:hanging="360"/>
      </w:pPr>
      <w:rPr>
        <w:rFonts w:hint="default"/>
        <w:lang w:val="ru-RU" w:eastAsia="en-US" w:bidi="ar-SA"/>
      </w:rPr>
    </w:lvl>
    <w:lvl w:ilvl="6" w:tplc="0D827258">
      <w:numFmt w:val="bullet"/>
      <w:lvlText w:val="•"/>
      <w:lvlJc w:val="left"/>
      <w:pPr>
        <w:ind w:left="6256" w:hanging="360"/>
      </w:pPr>
      <w:rPr>
        <w:rFonts w:hint="default"/>
        <w:lang w:val="ru-RU" w:eastAsia="en-US" w:bidi="ar-SA"/>
      </w:rPr>
    </w:lvl>
    <w:lvl w:ilvl="7" w:tplc="3E301E98">
      <w:numFmt w:val="bullet"/>
      <w:lvlText w:val="•"/>
      <w:lvlJc w:val="left"/>
      <w:pPr>
        <w:ind w:left="7408" w:hanging="360"/>
      </w:pPr>
      <w:rPr>
        <w:rFonts w:hint="default"/>
        <w:lang w:val="ru-RU" w:eastAsia="en-US" w:bidi="ar-SA"/>
      </w:rPr>
    </w:lvl>
    <w:lvl w:ilvl="8" w:tplc="381E2474">
      <w:numFmt w:val="bullet"/>
      <w:lvlText w:val="•"/>
      <w:lvlJc w:val="left"/>
      <w:pPr>
        <w:ind w:left="8560" w:hanging="360"/>
      </w:pPr>
      <w:rPr>
        <w:rFonts w:hint="default"/>
        <w:lang w:val="ru-RU" w:eastAsia="en-US" w:bidi="ar-SA"/>
      </w:rPr>
    </w:lvl>
  </w:abstractNum>
  <w:abstractNum w:abstractNumId="20" w15:restartNumberingAfterBreak="0">
    <w:nsid w:val="4938218A"/>
    <w:multiLevelType w:val="hybridMultilevel"/>
    <w:tmpl w:val="E5F22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9C3440"/>
    <w:multiLevelType w:val="multilevel"/>
    <w:tmpl w:val="55B44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B01732"/>
    <w:multiLevelType w:val="hybridMultilevel"/>
    <w:tmpl w:val="EC342EDE"/>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1A65B9"/>
    <w:multiLevelType w:val="multilevel"/>
    <w:tmpl w:val="91980868"/>
    <w:lvl w:ilvl="0">
      <w:start w:val="1"/>
      <w:numFmt w:val="bullet"/>
      <w:lvlText w:val=""/>
      <w:lvlJc w:val="left"/>
      <w:pPr>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4EF2098"/>
    <w:multiLevelType w:val="hybridMultilevel"/>
    <w:tmpl w:val="51E66810"/>
    <w:lvl w:ilvl="0" w:tplc="DE1C649C">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25" w15:restartNumberingAfterBreak="0">
    <w:nsid w:val="59CE6EC8"/>
    <w:multiLevelType w:val="hybridMultilevel"/>
    <w:tmpl w:val="5ED0D77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B1A46AD"/>
    <w:multiLevelType w:val="multilevel"/>
    <w:tmpl w:val="579C7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DC1146"/>
    <w:multiLevelType w:val="hybridMultilevel"/>
    <w:tmpl w:val="CB983E5C"/>
    <w:lvl w:ilvl="0" w:tplc="DDFEE9F0">
      <w:numFmt w:val="bullet"/>
      <w:lvlText w:val=""/>
      <w:lvlJc w:val="left"/>
      <w:pPr>
        <w:ind w:left="1530" w:hanging="360"/>
      </w:pPr>
      <w:rPr>
        <w:rFonts w:ascii="Symbol" w:eastAsia="Symbol" w:hAnsi="Symbol" w:cs="Symbol" w:hint="default"/>
        <w:w w:val="100"/>
        <w:sz w:val="24"/>
        <w:szCs w:val="24"/>
        <w:lang w:val="ru-RU" w:eastAsia="en-US" w:bidi="ar-SA"/>
      </w:rPr>
    </w:lvl>
    <w:lvl w:ilvl="1" w:tplc="5ACE2B02">
      <w:numFmt w:val="bullet"/>
      <w:lvlText w:val="•"/>
      <w:lvlJc w:val="left"/>
      <w:pPr>
        <w:ind w:left="2472" w:hanging="360"/>
      </w:pPr>
      <w:rPr>
        <w:rFonts w:hint="default"/>
        <w:lang w:val="ru-RU" w:eastAsia="en-US" w:bidi="ar-SA"/>
      </w:rPr>
    </w:lvl>
    <w:lvl w:ilvl="2" w:tplc="3A5E7440">
      <w:numFmt w:val="bullet"/>
      <w:lvlText w:val="•"/>
      <w:lvlJc w:val="left"/>
      <w:pPr>
        <w:ind w:left="3404" w:hanging="360"/>
      </w:pPr>
      <w:rPr>
        <w:rFonts w:hint="default"/>
        <w:lang w:val="ru-RU" w:eastAsia="en-US" w:bidi="ar-SA"/>
      </w:rPr>
    </w:lvl>
    <w:lvl w:ilvl="3" w:tplc="35C08388">
      <w:numFmt w:val="bullet"/>
      <w:lvlText w:val="•"/>
      <w:lvlJc w:val="left"/>
      <w:pPr>
        <w:ind w:left="4337" w:hanging="360"/>
      </w:pPr>
      <w:rPr>
        <w:rFonts w:hint="default"/>
        <w:lang w:val="ru-RU" w:eastAsia="en-US" w:bidi="ar-SA"/>
      </w:rPr>
    </w:lvl>
    <w:lvl w:ilvl="4" w:tplc="6C8E10F2">
      <w:numFmt w:val="bullet"/>
      <w:lvlText w:val="•"/>
      <w:lvlJc w:val="left"/>
      <w:pPr>
        <w:ind w:left="5269" w:hanging="360"/>
      </w:pPr>
      <w:rPr>
        <w:rFonts w:hint="default"/>
        <w:lang w:val="ru-RU" w:eastAsia="en-US" w:bidi="ar-SA"/>
      </w:rPr>
    </w:lvl>
    <w:lvl w:ilvl="5" w:tplc="6A3E4F0C">
      <w:numFmt w:val="bullet"/>
      <w:lvlText w:val="•"/>
      <w:lvlJc w:val="left"/>
      <w:pPr>
        <w:ind w:left="6202" w:hanging="360"/>
      </w:pPr>
      <w:rPr>
        <w:rFonts w:hint="default"/>
        <w:lang w:val="ru-RU" w:eastAsia="en-US" w:bidi="ar-SA"/>
      </w:rPr>
    </w:lvl>
    <w:lvl w:ilvl="6" w:tplc="DEBA2E9E">
      <w:numFmt w:val="bullet"/>
      <w:lvlText w:val="•"/>
      <w:lvlJc w:val="left"/>
      <w:pPr>
        <w:ind w:left="7134" w:hanging="360"/>
      </w:pPr>
      <w:rPr>
        <w:rFonts w:hint="default"/>
        <w:lang w:val="ru-RU" w:eastAsia="en-US" w:bidi="ar-SA"/>
      </w:rPr>
    </w:lvl>
    <w:lvl w:ilvl="7" w:tplc="BB9E479C">
      <w:numFmt w:val="bullet"/>
      <w:lvlText w:val="•"/>
      <w:lvlJc w:val="left"/>
      <w:pPr>
        <w:ind w:left="8066" w:hanging="360"/>
      </w:pPr>
      <w:rPr>
        <w:rFonts w:hint="default"/>
        <w:lang w:val="ru-RU" w:eastAsia="en-US" w:bidi="ar-SA"/>
      </w:rPr>
    </w:lvl>
    <w:lvl w:ilvl="8" w:tplc="795064A6">
      <w:numFmt w:val="bullet"/>
      <w:lvlText w:val="•"/>
      <w:lvlJc w:val="left"/>
      <w:pPr>
        <w:ind w:left="8999" w:hanging="360"/>
      </w:pPr>
      <w:rPr>
        <w:rFonts w:hint="default"/>
        <w:lang w:val="ru-RU" w:eastAsia="en-US" w:bidi="ar-SA"/>
      </w:rPr>
    </w:lvl>
  </w:abstractNum>
  <w:abstractNum w:abstractNumId="28" w15:restartNumberingAfterBreak="0">
    <w:nsid w:val="68205114"/>
    <w:multiLevelType w:val="hybridMultilevel"/>
    <w:tmpl w:val="ABE62CBA"/>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B055DF8"/>
    <w:multiLevelType w:val="hybridMultilevel"/>
    <w:tmpl w:val="D828F2F4"/>
    <w:lvl w:ilvl="0" w:tplc="04190001">
      <w:start w:val="1"/>
      <w:numFmt w:val="bullet"/>
      <w:lvlText w:val=""/>
      <w:lvlJc w:val="left"/>
      <w:pPr>
        <w:ind w:left="14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B5D0D1A"/>
    <w:multiLevelType w:val="hybridMultilevel"/>
    <w:tmpl w:val="8C1C7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530591"/>
    <w:multiLevelType w:val="hybridMultilevel"/>
    <w:tmpl w:val="8D8A75EE"/>
    <w:lvl w:ilvl="0" w:tplc="C39A5F00">
      <w:start w:val="1"/>
      <w:numFmt w:val="decimal"/>
      <w:lvlText w:val="%1."/>
      <w:lvlJc w:val="left"/>
      <w:pPr>
        <w:ind w:left="3340" w:hanging="360"/>
        <w:jc w:val="right"/>
      </w:pPr>
      <w:rPr>
        <w:rFonts w:hint="default"/>
        <w:b/>
        <w:bCs/>
        <w:w w:val="101"/>
        <w:lang w:val="ru-RU" w:eastAsia="en-US" w:bidi="ar-SA"/>
      </w:rPr>
    </w:lvl>
    <w:lvl w:ilvl="1" w:tplc="DBEC7448">
      <w:numFmt w:val="bullet"/>
      <w:lvlText w:val="•"/>
      <w:lvlJc w:val="left"/>
      <w:pPr>
        <w:ind w:left="4092" w:hanging="360"/>
      </w:pPr>
      <w:rPr>
        <w:rFonts w:hint="default"/>
        <w:lang w:val="ru-RU" w:eastAsia="en-US" w:bidi="ar-SA"/>
      </w:rPr>
    </w:lvl>
    <w:lvl w:ilvl="2" w:tplc="4C1E6B20">
      <w:numFmt w:val="bullet"/>
      <w:lvlText w:val="•"/>
      <w:lvlJc w:val="left"/>
      <w:pPr>
        <w:ind w:left="4844" w:hanging="360"/>
      </w:pPr>
      <w:rPr>
        <w:rFonts w:hint="default"/>
        <w:lang w:val="ru-RU" w:eastAsia="en-US" w:bidi="ar-SA"/>
      </w:rPr>
    </w:lvl>
    <w:lvl w:ilvl="3" w:tplc="2D36E33C">
      <w:numFmt w:val="bullet"/>
      <w:lvlText w:val="•"/>
      <w:lvlJc w:val="left"/>
      <w:pPr>
        <w:ind w:left="5597" w:hanging="360"/>
      </w:pPr>
      <w:rPr>
        <w:rFonts w:hint="default"/>
        <w:lang w:val="ru-RU" w:eastAsia="en-US" w:bidi="ar-SA"/>
      </w:rPr>
    </w:lvl>
    <w:lvl w:ilvl="4" w:tplc="1E88BCF0">
      <w:numFmt w:val="bullet"/>
      <w:lvlText w:val="•"/>
      <w:lvlJc w:val="left"/>
      <w:pPr>
        <w:ind w:left="6349" w:hanging="360"/>
      </w:pPr>
      <w:rPr>
        <w:rFonts w:hint="default"/>
        <w:lang w:val="ru-RU" w:eastAsia="en-US" w:bidi="ar-SA"/>
      </w:rPr>
    </w:lvl>
    <w:lvl w:ilvl="5" w:tplc="D79C08DA">
      <w:numFmt w:val="bullet"/>
      <w:lvlText w:val="•"/>
      <w:lvlJc w:val="left"/>
      <w:pPr>
        <w:ind w:left="7102" w:hanging="360"/>
      </w:pPr>
      <w:rPr>
        <w:rFonts w:hint="default"/>
        <w:lang w:val="ru-RU" w:eastAsia="en-US" w:bidi="ar-SA"/>
      </w:rPr>
    </w:lvl>
    <w:lvl w:ilvl="6" w:tplc="E32E1EBE">
      <w:numFmt w:val="bullet"/>
      <w:lvlText w:val="•"/>
      <w:lvlJc w:val="left"/>
      <w:pPr>
        <w:ind w:left="7854" w:hanging="360"/>
      </w:pPr>
      <w:rPr>
        <w:rFonts w:hint="default"/>
        <w:lang w:val="ru-RU" w:eastAsia="en-US" w:bidi="ar-SA"/>
      </w:rPr>
    </w:lvl>
    <w:lvl w:ilvl="7" w:tplc="B92EBED4">
      <w:numFmt w:val="bullet"/>
      <w:lvlText w:val="•"/>
      <w:lvlJc w:val="left"/>
      <w:pPr>
        <w:ind w:left="8606" w:hanging="360"/>
      </w:pPr>
      <w:rPr>
        <w:rFonts w:hint="default"/>
        <w:lang w:val="ru-RU" w:eastAsia="en-US" w:bidi="ar-SA"/>
      </w:rPr>
    </w:lvl>
    <w:lvl w:ilvl="8" w:tplc="7F78A190">
      <w:numFmt w:val="bullet"/>
      <w:lvlText w:val="•"/>
      <w:lvlJc w:val="left"/>
      <w:pPr>
        <w:ind w:left="9359" w:hanging="360"/>
      </w:pPr>
      <w:rPr>
        <w:rFonts w:hint="default"/>
        <w:lang w:val="ru-RU" w:eastAsia="en-US" w:bidi="ar-SA"/>
      </w:rPr>
    </w:lvl>
  </w:abstractNum>
  <w:abstractNum w:abstractNumId="32" w15:restartNumberingAfterBreak="0">
    <w:nsid w:val="720503B2"/>
    <w:multiLevelType w:val="hybridMultilevel"/>
    <w:tmpl w:val="FD58D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91E"/>
    <w:multiLevelType w:val="hybridMultilevel"/>
    <w:tmpl w:val="9558D53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3"/>
  </w:num>
  <w:num w:numId="5">
    <w:abstractNumId w:val="14"/>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8"/>
  </w:num>
  <w:num w:numId="11">
    <w:abstractNumId w:val="25"/>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1"/>
  </w:num>
  <w:num w:numId="17">
    <w:abstractNumId w:val="26"/>
  </w:num>
  <w:num w:numId="18">
    <w:abstractNumId w:val="18"/>
  </w:num>
  <w:num w:numId="19">
    <w:abstractNumId w:val="13"/>
  </w:num>
  <w:num w:numId="20">
    <w:abstractNumId w:val="7"/>
  </w:num>
  <w:num w:numId="21">
    <w:abstractNumId w:val="30"/>
  </w:num>
  <w:num w:numId="22">
    <w:abstractNumId w:val="8"/>
  </w:num>
  <w:num w:numId="23">
    <w:abstractNumId w:val="32"/>
  </w:num>
  <w:num w:numId="24">
    <w:abstractNumId w:val="4"/>
  </w:num>
  <w:num w:numId="25">
    <w:abstractNumId w:val="3"/>
  </w:num>
  <w:num w:numId="26">
    <w:abstractNumId w:val="5"/>
  </w:num>
  <w:num w:numId="27">
    <w:abstractNumId w:val="6"/>
  </w:num>
  <w:num w:numId="28">
    <w:abstractNumId w:val="2"/>
  </w:num>
  <w:num w:numId="29">
    <w:abstractNumId w:val="0"/>
  </w:num>
  <w:num w:numId="30">
    <w:abstractNumId w:val="1"/>
  </w:num>
  <w:num w:numId="31">
    <w:abstractNumId w:val="27"/>
  </w:num>
  <w:num w:numId="32">
    <w:abstractNumId w:val="12"/>
  </w:num>
  <w:num w:numId="33">
    <w:abstractNumId w:val="22"/>
  </w:num>
  <w:num w:numId="34">
    <w:abstractNumId w:val="10"/>
  </w:num>
  <w:num w:numId="35">
    <w:abstractNumId w:val="20"/>
  </w:num>
  <w:num w:numId="36">
    <w:abstractNumId w:val="9"/>
  </w:num>
  <w:num w:numId="37">
    <w:abstractNumId w:val="15"/>
  </w:num>
  <w:num w:numId="38">
    <w:abstractNumId w:val="16"/>
  </w:num>
  <w:num w:numId="39">
    <w:abstractNumId w:val="31"/>
  </w:num>
  <w:num w:numId="40">
    <w:abstractNumId w:val="1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compat>
    <w:compatSetting w:name="compatibilityMode" w:uri="http://schemas.microsoft.com/office/word" w:val="12"/>
  </w:compat>
  <w:rsids>
    <w:rsidRoot w:val="00193B48"/>
    <w:rsid w:val="0004368B"/>
    <w:rsid w:val="00046DE5"/>
    <w:rsid w:val="000A14ED"/>
    <w:rsid w:val="000D511B"/>
    <w:rsid w:val="000E7E88"/>
    <w:rsid w:val="00107ABD"/>
    <w:rsid w:val="00113816"/>
    <w:rsid w:val="001222FD"/>
    <w:rsid w:val="00127AF5"/>
    <w:rsid w:val="0013148B"/>
    <w:rsid w:val="00131569"/>
    <w:rsid w:val="00132CBD"/>
    <w:rsid w:val="001363EB"/>
    <w:rsid w:val="001455DE"/>
    <w:rsid w:val="00176111"/>
    <w:rsid w:val="00176919"/>
    <w:rsid w:val="00182D14"/>
    <w:rsid w:val="00182F8D"/>
    <w:rsid w:val="00193B48"/>
    <w:rsid w:val="00194BCE"/>
    <w:rsid w:val="001F70A2"/>
    <w:rsid w:val="00206568"/>
    <w:rsid w:val="0021495C"/>
    <w:rsid w:val="00246FFE"/>
    <w:rsid w:val="00247451"/>
    <w:rsid w:val="002546CB"/>
    <w:rsid w:val="00291E87"/>
    <w:rsid w:val="002A73B6"/>
    <w:rsid w:val="002C062C"/>
    <w:rsid w:val="002C5916"/>
    <w:rsid w:val="00324488"/>
    <w:rsid w:val="00344B7C"/>
    <w:rsid w:val="0034566B"/>
    <w:rsid w:val="00346936"/>
    <w:rsid w:val="00364A08"/>
    <w:rsid w:val="00365B70"/>
    <w:rsid w:val="00371947"/>
    <w:rsid w:val="00393812"/>
    <w:rsid w:val="003A409F"/>
    <w:rsid w:val="003A7815"/>
    <w:rsid w:val="003B563D"/>
    <w:rsid w:val="003D35F5"/>
    <w:rsid w:val="003E036E"/>
    <w:rsid w:val="003E2650"/>
    <w:rsid w:val="003E60EB"/>
    <w:rsid w:val="003F18E9"/>
    <w:rsid w:val="00402B71"/>
    <w:rsid w:val="00412FCF"/>
    <w:rsid w:val="004148CE"/>
    <w:rsid w:val="00422476"/>
    <w:rsid w:val="00435C7C"/>
    <w:rsid w:val="00457512"/>
    <w:rsid w:val="00457599"/>
    <w:rsid w:val="00473FD8"/>
    <w:rsid w:val="004C2240"/>
    <w:rsid w:val="004C4053"/>
    <w:rsid w:val="004C7D4A"/>
    <w:rsid w:val="005048B0"/>
    <w:rsid w:val="005250EA"/>
    <w:rsid w:val="0053271E"/>
    <w:rsid w:val="0055519D"/>
    <w:rsid w:val="0056460D"/>
    <w:rsid w:val="005655D6"/>
    <w:rsid w:val="005A3B33"/>
    <w:rsid w:val="005C5788"/>
    <w:rsid w:val="005E191D"/>
    <w:rsid w:val="005E3B12"/>
    <w:rsid w:val="00624C37"/>
    <w:rsid w:val="00631E89"/>
    <w:rsid w:val="00631EE7"/>
    <w:rsid w:val="006436B1"/>
    <w:rsid w:val="006457C1"/>
    <w:rsid w:val="00680055"/>
    <w:rsid w:val="006819DC"/>
    <w:rsid w:val="00686A6A"/>
    <w:rsid w:val="00697249"/>
    <w:rsid w:val="006A43EC"/>
    <w:rsid w:val="006C7323"/>
    <w:rsid w:val="006E09FA"/>
    <w:rsid w:val="006E34AE"/>
    <w:rsid w:val="006E355C"/>
    <w:rsid w:val="007259C8"/>
    <w:rsid w:val="00726EB7"/>
    <w:rsid w:val="00731CCD"/>
    <w:rsid w:val="00752781"/>
    <w:rsid w:val="007721AF"/>
    <w:rsid w:val="00783820"/>
    <w:rsid w:val="007839CB"/>
    <w:rsid w:val="007A7518"/>
    <w:rsid w:val="007B0324"/>
    <w:rsid w:val="007B37B5"/>
    <w:rsid w:val="007B4F79"/>
    <w:rsid w:val="007C0339"/>
    <w:rsid w:val="007C7B7C"/>
    <w:rsid w:val="007D435D"/>
    <w:rsid w:val="007D4829"/>
    <w:rsid w:val="007E51E9"/>
    <w:rsid w:val="007F72DC"/>
    <w:rsid w:val="008022B4"/>
    <w:rsid w:val="0080361E"/>
    <w:rsid w:val="00813776"/>
    <w:rsid w:val="0083482C"/>
    <w:rsid w:val="008518C0"/>
    <w:rsid w:val="0085512E"/>
    <w:rsid w:val="00856257"/>
    <w:rsid w:val="00857FC6"/>
    <w:rsid w:val="008940D3"/>
    <w:rsid w:val="008963C3"/>
    <w:rsid w:val="008964C5"/>
    <w:rsid w:val="008B1169"/>
    <w:rsid w:val="008E27D8"/>
    <w:rsid w:val="009000CD"/>
    <w:rsid w:val="00924F6B"/>
    <w:rsid w:val="009B4AAC"/>
    <w:rsid w:val="009C6AA3"/>
    <w:rsid w:val="009D25A4"/>
    <w:rsid w:val="009D540F"/>
    <w:rsid w:val="00A049AE"/>
    <w:rsid w:val="00A44F05"/>
    <w:rsid w:val="00AD234B"/>
    <w:rsid w:val="00AD74C4"/>
    <w:rsid w:val="00AE553A"/>
    <w:rsid w:val="00AE56B5"/>
    <w:rsid w:val="00AF4D9E"/>
    <w:rsid w:val="00B074A1"/>
    <w:rsid w:val="00B13169"/>
    <w:rsid w:val="00B37478"/>
    <w:rsid w:val="00B5611E"/>
    <w:rsid w:val="00B91B32"/>
    <w:rsid w:val="00BA360E"/>
    <w:rsid w:val="00BA3D83"/>
    <w:rsid w:val="00BB63BA"/>
    <w:rsid w:val="00BB7DBF"/>
    <w:rsid w:val="00BC354E"/>
    <w:rsid w:val="00BC7E9C"/>
    <w:rsid w:val="00BD5127"/>
    <w:rsid w:val="00BE76F3"/>
    <w:rsid w:val="00BF1B97"/>
    <w:rsid w:val="00BF243A"/>
    <w:rsid w:val="00BF42CE"/>
    <w:rsid w:val="00C15D7A"/>
    <w:rsid w:val="00C16F3B"/>
    <w:rsid w:val="00C304FE"/>
    <w:rsid w:val="00C424CF"/>
    <w:rsid w:val="00C45555"/>
    <w:rsid w:val="00C541AC"/>
    <w:rsid w:val="00C81586"/>
    <w:rsid w:val="00C81C4A"/>
    <w:rsid w:val="00C97C0B"/>
    <w:rsid w:val="00CA6FA7"/>
    <w:rsid w:val="00CA7A4A"/>
    <w:rsid w:val="00CB69BD"/>
    <w:rsid w:val="00CB7996"/>
    <w:rsid w:val="00CD2672"/>
    <w:rsid w:val="00D109F7"/>
    <w:rsid w:val="00D31A78"/>
    <w:rsid w:val="00D434D8"/>
    <w:rsid w:val="00D43657"/>
    <w:rsid w:val="00D5166D"/>
    <w:rsid w:val="00D623FD"/>
    <w:rsid w:val="00D6460C"/>
    <w:rsid w:val="00D80655"/>
    <w:rsid w:val="00D93D1F"/>
    <w:rsid w:val="00DA5254"/>
    <w:rsid w:val="00DB3975"/>
    <w:rsid w:val="00DB60AE"/>
    <w:rsid w:val="00DC1747"/>
    <w:rsid w:val="00DC6AD1"/>
    <w:rsid w:val="00DD5CEF"/>
    <w:rsid w:val="00DF0937"/>
    <w:rsid w:val="00DF4286"/>
    <w:rsid w:val="00E177EB"/>
    <w:rsid w:val="00E33AA2"/>
    <w:rsid w:val="00E44FEA"/>
    <w:rsid w:val="00E5091E"/>
    <w:rsid w:val="00E61CA4"/>
    <w:rsid w:val="00E641D7"/>
    <w:rsid w:val="00E678CA"/>
    <w:rsid w:val="00E9594C"/>
    <w:rsid w:val="00EA10B7"/>
    <w:rsid w:val="00EC42B5"/>
    <w:rsid w:val="00ED48B7"/>
    <w:rsid w:val="00F00CD3"/>
    <w:rsid w:val="00F13D0C"/>
    <w:rsid w:val="00F253A4"/>
    <w:rsid w:val="00F27355"/>
    <w:rsid w:val="00F655FF"/>
    <w:rsid w:val="00F71C6D"/>
    <w:rsid w:val="00F772D3"/>
    <w:rsid w:val="00F85CEF"/>
    <w:rsid w:val="00FB2F22"/>
    <w:rsid w:val="00FB37C8"/>
    <w:rsid w:val="00FE2C97"/>
    <w:rsid w:val="00FE79D5"/>
    <w:rsid w:val="00FF0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FA8EFB1"/>
  <w15:docId w15:val="{D23FFB11-EF2D-41BC-8861-E4D98482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61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250EA"/>
    <w:pPr>
      <w:spacing w:before="100" w:beforeAutospacing="1" w:after="100" w:afterAutospacing="1" w:line="450" w:lineRule="atLeast"/>
      <w:outlineLvl w:val="0"/>
    </w:pPr>
    <w:rPr>
      <w:rFonts w:eastAsiaTheme="minorEastAsia"/>
      <w:kern w:val="36"/>
      <w:sz w:val="40"/>
      <w:szCs w:val="40"/>
    </w:rPr>
  </w:style>
  <w:style w:type="paragraph" w:styleId="2">
    <w:name w:val="heading 2"/>
    <w:basedOn w:val="a"/>
    <w:link w:val="20"/>
    <w:qFormat/>
    <w:rsid w:val="005250EA"/>
    <w:pPr>
      <w:spacing w:before="100" w:beforeAutospacing="1" w:after="100" w:afterAutospacing="1" w:line="450" w:lineRule="atLeast"/>
      <w:outlineLvl w:val="1"/>
    </w:pPr>
    <w:rPr>
      <w:rFonts w:eastAsiaTheme="minorEastAsia"/>
      <w:sz w:val="32"/>
      <w:szCs w:val="32"/>
    </w:rPr>
  </w:style>
  <w:style w:type="paragraph" w:styleId="3">
    <w:name w:val="heading 3"/>
    <w:basedOn w:val="a"/>
    <w:link w:val="30"/>
    <w:qFormat/>
    <w:rsid w:val="005250EA"/>
    <w:pPr>
      <w:spacing w:before="100" w:beforeAutospacing="1" w:after="100" w:afterAutospacing="1" w:line="330" w:lineRule="atLeast"/>
      <w:outlineLvl w:val="2"/>
    </w:pPr>
    <w:rPr>
      <w:rFonts w:eastAsiaTheme="minorEastAsia"/>
      <w:sz w:val="28"/>
      <w:szCs w:val="28"/>
    </w:rPr>
  </w:style>
  <w:style w:type="paragraph" w:styleId="4">
    <w:name w:val="heading 4"/>
    <w:basedOn w:val="a"/>
    <w:link w:val="40"/>
    <w:qFormat/>
    <w:rsid w:val="005250EA"/>
    <w:pPr>
      <w:spacing w:before="100" w:beforeAutospacing="1" w:after="100" w:afterAutospacing="1" w:line="270" w:lineRule="atLeast"/>
      <w:outlineLvl w:val="3"/>
    </w:pPr>
    <w:rPr>
      <w:rFonts w:eastAsiaTheme="minorEastAsia"/>
    </w:rPr>
  </w:style>
  <w:style w:type="paragraph" w:styleId="5">
    <w:name w:val="heading 5"/>
    <w:basedOn w:val="a"/>
    <w:link w:val="50"/>
    <w:qFormat/>
    <w:rsid w:val="005250EA"/>
    <w:pPr>
      <w:spacing w:before="100" w:beforeAutospacing="1" w:after="100" w:afterAutospacing="1"/>
      <w:outlineLvl w:val="4"/>
    </w:pPr>
    <w:rPr>
      <w:rFonts w:eastAsiaTheme="minorEastAsia"/>
      <w:sz w:val="20"/>
      <w:szCs w:val="20"/>
    </w:rPr>
  </w:style>
  <w:style w:type="paragraph" w:styleId="6">
    <w:name w:val="heading 6"/>
    <w:basedOn w:val="a"/>
    <w:link w:val="60"/>
    <w:qFormat/>
    <w:rsid w:val="005250EA"/>
    <w:pPr>
      <w:spacing w:before="100" w:beforeAutospacing="1" w:after="100" w:afterAutospacing="1"/>
      <w:outlineLvl w:val="5"/>
    </w:pPr>
    <w:rPr>
      <w:rFonts w:eastAsiaTheme="minorEastAsia"/>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3B48"/>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250EA"/>
    <w:rPr>
      <w:rFonts w:ascii="Times New Roman" w:eastAsiaTheme="minorEastAsia" w:hAnsi="Times New Roman" w:cs="Times New Roman"/>
      <w:kern w:val="36"/>
      <w:sz w:val="40"/>
      <w:szCs w:val="40"/>
      <w:lang w:eastAsia="ru-RU"/>
    </w:rPr>
  </w:style>
  <w:style w:type="character" w:customStyle="1" w:styleId="20">
    <w:name w:val="Заголовок 2 Знак"/>
    <w:basedOn w:val="a0"/>
    <w:link w:val="2"/>
    <w:rsid w:val="005250EA"/>
    <w:rPr>
      <w:rFonts w:ascii="Times New Roman" w:eastAsiaTheme="minorEastAsia" w:hAnsi="Times New Roman" w:cs="Times New Roman"/>
      <w:sz w:val="32"/>
      <w:szCs w:val="32"/>
      <w:lang w:eastAsia="ru-RU"/>
    </w:rPr>
  </w:style>
  <w:style w:type="character" w:customStyle="1" w:styleId="30">
    <w:name w:val="Заголовок 3 Знак"/>
    <w:basedOn w:val="a0"/>
    <w:link w:val="3"/>
    <w:rsid w:val="005250EA"/>
    <w:rPr>
      <w:rFonts w:ascii="Times New Roman" w:eastAsiaTheme="minorEastAsia" w:hAnsi="Times New Roman" w:cs="Times New Roman"/>
      <w:sz w:val="28"/>
      <w:szCs w:val="28"/>
      <w:lang w:eastAsia="ru-RU"/>
    </w:rPr>
  </w:style>
  <w:style w:type="character" w:customStyle="1" w:styleId="40">
    <w:name w:val="Заголовок 4 Знак"/>
    <w:basedOn w:val="a0"/>
    <w:link w:val="4"/>
    <w:rsid w:val="005250EA"/>
    <w:rPr>
      <w:rFonts w:ascii="Times New Roman" w:eastAsiaTheme="minorEastAsia" w:hAnsi="Times New Roman" w:cs="Times New Roman"/>
      <w:sz w:val="24"/>
      <w:szCs w:val="24"/>
      <w:lang w:eastAsia="ru-RU"/>
    </w:rPr>
  </w:style>
  <w:style w:type="character" w:customStyle="1" w:styleId="50">
    <w:name w:val="Заголовок 5 Знак"/>
    <w:basedOn w:val="a0"/>
    <w:link w:val="5"/>
    <w:rsid w:val="005250EA"/>
    <w:rPr>
      <w:rFonts w:ascii="Times New Roman" w:eastAsiaTheme="minorEastAsia" w:hAnsi="Times New Roman" w:cs="Times New Roman"/>
      <w:sz w:val="20"/>
      <w:szCs w:val="20"/>
      <w:lang w:eastAsia="ru-RU"/>
    </w:rPr>
  </w:style>
  <w:style w:type="character" w:customStyle="1" w:styleId="60">
    <w:name w:val="Заголовок 6 Знак"/>
    <w:basedOn w:val="a0"/>
    <w:link w:val="6"/>
    <w:rsid w:val="005250EA"/>
    <w:rPr>
      <w:rFonts w:ascii="Times New Roman" w:eastAsiaTheme="minorEastAsia" w:hAnsi="Times New Roman" w:cs="Times New Roman"/>
      <w:sz w:val="15"/>
      <w:szCs w:val="15"/>
      <w:lang w:eastAsia="ru-RU"/>
    </w:rPr>
  </w:style>
  <w:style w:type="character" w:styleId="a4">
    <w:name w:val="Hyperlink"/>
    <w:basedOn w:val="a0"/>
    <w:rsid w:val="005250EA"/>
    <w:rPr>
      <w:color w:val="0066CC"/>
      <w:u w:val="single"/>
    </w:rPr>
  </w:style>
  <w:style w:type="character" w:styleId="a5">
    <w:name w:val="FollowedHyperlink"/>
    <w:basedOn w:val="a0"/>
    <w:rsid w:val="005250EA"/>
    <w:rPr>
      <w:color w:val="0066CC"/>
      <w:u w:val="single"/>
    </w:rPr>
  </w:style>
  <w:style w:type="paragraph" w:styleId="HTML">
    <w:name w:val="HTML Preformatted"/>
    <w:basedOn w:val="a"/>
    <w:link w:val="HTML0"/>
    <w:uiPriority w:val="99"/>
    <w:qFormat/>
    <w:rsid w:val="00525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250EA"/>
    <w:rPr>
      <w:rFonts w:ascii="Courier New" w:eastAsia="Times New Roman" w:hAnsi="Courier New" w:cs="Courier New"/>
      <w:sz w:val="20"/>
      <w:szCs w:val="20"/>
      <w:lang w:eastAsia="ru-RU"/>
    </w:rPr>
  </w:style>
  <w:style w:type="paragraph" w:styleId="a6">
    <w:name w:val="Normal (Web)"/>
    <w:basedOn w:val="a"/>
    <w:uiPriority w:val="99"/>
    <w:qFormat/>
    <w:rsid w:val="005250EA"/>
    <w:pPr>
      <w:spacing w:before="100" w:beforeAutospacing="1" w:after="100" w:afterAutospacing="1"/>
    </w:pPr>
  </w:style>
  <w:style w:type="paragraph" w:styleId="a7">
    <w:name w:val="header"/>
    <w:basedOn w:val="a"/>
    <w:link w:val="a8"/>
    <w:uiPriority w:val="99"/>
    <w:qFormat/>
    <w:rsid w:val="005250EA"/>
    <w:pPr>
      <w:tabs>
        <w:tab w:val="center" w:pos="4677"/>
        <w:tab w:val="right" w:pos="9355"/>
      </w:tabs>
    </w:pPr>
  </w:style>
  <w:style w:type="character" w:customStyle="1" w:styleId="a8">
    <w:name w:val="Верхний колонтитул Знак"/>
    <w:basedOn w:val="a0"/>
    <w:link w:val="a7"/>
    <w:uiPriority w:val="99"/>
    <w:rsid w:val="005250EA"/>
    <w:rPr>
      <w:rFonts w:ascii="Times New Roman" w:eastAsia="Times New Roman" w:hAnsi="Times New Roman" w:cs="Times New Roman"/>
      <w:sz w:val="24"/>
      <w:szCs w:val="24"/>
      <w:lang w:eastAsia="ru-RU"/>
    </w:rPr>
  </w:style>
  <w:style w:type="paragraph" w:styleId="a9">
    <w:name w:val="footer"/>
    <w:basedOn w:val="a"/>
    <w:link w:val="aa"/>
    <w:uiPriority w:val="99"/>
    <w:qFormat/>
    <w:rsid w:val="005250EA"/>
    <w:pPr>
      <w:tabs>
        <w:tab w:val="center" w:pos="4677"/>
        <w:tab w:val="right" w:pos="9355"/>
      </w:tabs>
    </w:pPr>
  </w:style>
  <w:style w:type="character" w:customStyle="1" w:styleId="aa">
    <w:name w:val="Нижний колонтитул Знак"/>
    <w:basedOn w:val="a0"/>
    <w:link w:val="a9"/>
    <w:uiPriority w:val="99"/>
    <w:rsid w:val="005250EA"/>
    <w:rPr>
      <w:rFonts w:ascii="Times New Roman" w:eastAsia="Times New Roman" w:hAnsi="Times New Roman" w:cs="Times New Roman"/>
      <w:sz w:val="24"/>
      <w:szCs w:val="24"/>
      <w:lang w:eastAsia="ru-RU"/>
    </w:rPr>
  </w:style>
  <w:style w:type="paragraph" w:styleId="ab">
    <w:name w:val="Title"/>
    <w:basedOn w:val="a"/>
    <w:next w:val="a"/>
    <w:link w:val="ac"/>
    <w:uiPriority w:val="10"/>
    <w:qFormat/>
    <w:rsid w:val="005250EA"/>
    <w:pPr>
      <w:pBdr>
        <w:bottom w:val="single" w:sz="8" w:space="4" w:color="4F81BD"/>
      </w:pBdr>
      <w:spacing w:after="300"/>
      <w:contextualSpacing/>
    </w:pPr>
    <w:rPr>
      <w:rFonts w:ascii="Cambria" w:hAnsi="Cambria"/>
      <w:color w:val="17365D"/>
      <w:spacing w:val="5"/>
      <w:kern w:val="28"/>
      <w:sz w:val="52"/>
      <w:szCs w:val="52"/>
    </w:rPr>
  </w:style>
  <w:style w:type="character" w:customStyle="1" w:styleId="ac">
    <w:name w:val="Заголовок Знак"/>
    <w:basedOn w:val="a0"/>
    <w:link w:val="ab"/>
    <w:uiPriority w:val="10"/>
    <w:rsid w:val="005250EA"/>
    <w:rPr>
      <w:rFonts w:ascii="Cambria" w:eastAsia="Times New Roman" w:hAnsi="Cambria" w:cs="Times New Roman"/>
      <w:color w:val="17365D"/>
      <w:spacing w:val="5"/>
      <w:kern w:val="28"/>
      <w:sz w:val="52"/>
      <w:szCs w:val="52"/>
      <w:lang w:eastAsia="ru-RU"/>
    </w:rPr>
  </w:style>
  <w:style w:type="paragraph" w:styleId="ad">
    <w:name w:val="Body Text"/>
    <w:basedOn w:val="a"/>
    <w:link w:val="11"/>
    <w:uiPriority w:val="99"/>
    <w:qFormat/>
    <w:rsid w:val="005250EA"/>
    <w:pPr>
      <w:spacing w:after="120"/>
    </w:pPr>
  </w:style>
  <w:style w:type="character" w:customStyle="1" w:styleId="ae">
    <w:name w:val="Основной текст Знак"/>
    <w:basedOn w:val="a0"/>
    <w:uiPriority w:val="99"/>
    <w:rsid w:val="005250EA"/>
    <w:rPr>
      <w:rFonts w:ascii="Times New Roman" w:eastAsia="Times New Roman" w:hAnsi="Times New Roman" w:cs="Times New Roman"/>
      <w:sz w:val="24"/>
      <w:szCs w:val="24"/>
      <w:lang w:eastAsia="ru-RU"/>
    </w:rPr>
  </w:style>
  <w:style w:type="paragraph" w:styleId="af">
    <w:name w:val="Body Text Indent"/>
    <w:basedOn w:val="a"/>
    <w:link w:val="af0"/>
    <w:uiPriority w:val="99"/>
    <w:qFormat/>
    <w:rsid w:val="005250EA"/>
    <w:pPr>
      <w:ind w:firstLine="720"/>
      <w:jc w:val="both"/>
    </w:pPr>
    <w:rPr>
      <w:sz w:val="28"/>
    </w:rPr>
  </w:style>
  <w:style w:type="character" w:customStyle="1" w:styleId="af0">
    <w:name w:val="Основной текст с отступом Знак"/>
    <w:basedOn w:val="a0"/>
    <w:link w:val="af"/>
    <w:uiPriority w:val="99"/>
    <w:rsid w:val="005250EA"/>
    <w:rPr>
      <w:rFonts w:ascii="Times New Roman" w:eastAsia="Times New Roman" w:hAnsi="Times New Roman" w:cs="Times New Roman"/>
      <w:sz w:val="28"/>
      <w:szCs w:val="24"/>
      <w:lang w:eastAsia="ru-RU"/>
    </w:rPr>
  </w:style>
  <w:style w:type="paragraph" w:styleId="21">
    <w:name w:val="Body Text 2"/>
    <w:basedOn w:val="a"/>
    <w:link w:val="22"/>
    <w:uiPriority w:val="99"/>
    <w:qFormat/>
    <w:rsid w:val="005250EA"/>
    <w:pPr>
      <w:spacing w:after="120" w:line="480" w:lineRule="auto"/>
    </w:pPr>
  </w:style>
  <w:style w:type="character" w:customStyle="1" w:styleId="22">
    <w:name w:val="Основной текст 2 Знак"/>
    <w:basedOn w:val="a0"/>
    <w:link w:val="21"/>
    <w:uiPriority w:val="99"/>
    <w:rsid w:val="005250EA"/>
    <w:rPr>
      <w:rFonts w:ascii="Times New Roman" w:eastAsia="Times New Roman" w:hAnsi="Times New Roman" w:cs="Times New Roman"/>
      <w:sz w:val="24"/>
      <w:szCs w:val="24"/>
      <w:lang w:eastAsia="ru-RU"/>
    </w:rPr>
  </w:style>
  <w:style w:type="paragraph" w:styleId="31">
    <w:name w:val="Body Text 3"/>
    <w:basedOn w:val="a"/>
    <w:link w:val="32"/>
    <w:uiPriority w:val="99"/>
    <w:qFormat/>
    <w:rsid w:val="005250EA"/>
    <w:pPr>
      <w:overflowPunct w:val="0"/>
      <w:spacing w:after="120" w:line="276" w:lineRule="auto"/>
    </w:pPr>
    <w:rPr>
      <w:rFonts w:ascii="Calibri" w:eastAsia="Calibri" w:hAnsi="Calibri"/>
      <w:color w:val="00000A"/>
      <w:sz w:val="16"/>
      <w:szCs w:val="16"/>
      <w:lang w:eastAsia="zh-CN"/>
    </w:rPr>
  </w:style>
  <w:style w:type="character" w:customStyle="1" w:styleId="32">
    <w:name w:val="Основной текст 3 Знак"/>
    <w:basedOn w:val="a0"/>
    <w:link w:val="31"/>
    <w:uiPriority w:val="99"/>
    <w:rsid w:val="005250EA"/>
    <w:rPr>
      <w:rFonts w:ascii="Calibri" w:eastAsia="Calibri" w:hAnsi="Calibri" w:cs="Times New Roman"/>
      <w:color w:val="00000A"/>
      <w:sz w:val="16"/>
      <w:szCs w:val="16"/>
      <w:lang w:eastAsia="zh-CN"/>
    </w:rPr>
  </w:style>
  <w:style w:type="paragraph" w:styleId="af1">
    <w:name w:val="Balloon Text"/>
    <w:basedOn w:val="a"/>
    <w:link w:val="af2"/>
    <w:uiPriority w:val="99"/>
    <w:qFormat/>
    <w:rsid w:val="005250EA"/>
    <w:rPr>
      <w:rFonts w:ascii="Tahoma" w:hAnsi="Tahoma" w:cs="Tahoma"/>
      <w:sz w:val="16"/>
      <w:szCs w:val="16"/>
    </w:rPr>
  </w:style>
  <w:style w:type="character" w:customStyle="1" w:styleId="af2">
    <w:name w:val="Текст выноски Знак"/>
    <w:basedOn w:val="a0"/>
    <w:link w:val="af1"/>
    <w:uiPriority w:val="99"/>
    <w:rsid w:val="005250EA"/>
    <w:rPr>
      <w:rFonts w:ascii="Tahoma" w:eastAsia="Times New Roman" w:hAnsi="Tahoma" w:cs="Tahoma"/>
      <w:sz w:val="16"/>
      <w:szCs w:val="16"/>
      <w:lang w:eastAsia="ru-RU"/>
    </w:rPr>
  </w:style>
  <w:style w:type="paragraph" w:styleId="af3">
    <w:name w:val="List Paragraph"/>
    <w:basedOn w:val="a"/>
    <w:uiPriority w:val="1"/>
    <w:qFormat/>
    <w:rsid w:val="005250EA"/>
    <w:pPr>
      <w:ind w:left="720"/>
      <w:contextualSpacing/>
    </w:pPr>
  </w:style>
  <w:style w:type="paragraph" w:customStyle="1" w:styleId="msotitlebullet1gif">
    <w:name w:val="msotitlebullet1.gif"/>
    <w:basedOn w:val="a"/>
    <w:uiPriority w:val="10"/>
    <w:qFormat/>
    <w:rsid w:val="005250EA"/>
    <w:pPr>
      <w:spacing w:before="100" w:beforeAutospacing="1" w:after="100" w:afterAutospacing="1"/>
    </w:pPr>
    <w:rPr>
      <w:rFonts w:ascii="Cambria" w:hAnsi="Cambria"/>
      <w:color w:val="17365D"/>
    </w:rPr>
  </w:style>
  <w:style w:type="paragraph" w:customStyle="1" w:styleId="msotitlebullet2gif">
    <w:name w:val="msotitlebullet2.gif"/>
    <w:basedOn w:val="a"/>
    <w:uiPriority w:val="10"/>
    <w:qFormat/>
    <w:rsid w:val="005250EA"/>
    <w:pPr>
      <w:spacing w:before="100" w:beforeAutospacing="1" w:after="100" w:afterAutospacing="1"/>
    </w:pPr>
    <w:rPr>
      <w:rFonts w:ascii="Cambria" w:hAnsi="Cambria"/>
      <w:color w:val="17365D"/>
    </w:rPr>
  </w:style>
  <w:style w:type="paragraph" w:customStyle="1" w:styleId="msotitlebullet3gif">
    <w:name w:val="msotitlebullet3.gif"/>
    <w:basedOn w:val="a"/>
    <w:uiPriority w:val="10"/>
    <w:qFormat/>
    <w:rsid w:val="005250EA"/>
    <w:pPr>
      <w:spacing w:before="100" w:beforeAutospacing="1" w:after="100" w:afterAutospacing="1"/>
    </w:pPr>
    <w:rPr>
      <w:rFonts w:ascii="Cambria" w:hAnsi="Cambria"/>
      <w:color w:val="17365D"/>
    </w:rPr>
  </w:style>
  <w:style w:type="paragraph" w:customStyle="1" w:styleId="msolistparagraph0">
    <w:name w:val="msolistparagraph0"/>
    <w:basedOn w:val="a"/>
    <w:uiPriority w:val="34"/>
    <w:qFormat/>
    <w:rsid w:val="005250EA"/>
    <w:pPr>
      <w:spacing w:before="100" w:beforeAutospacing="1" w:after="100" w:afterAutospacing="1"/>
    </w:pPr>
  </w:style>
  <w:style w:type="paragraph" w:customStyle="1" w:styleId="msolistparagraph0bullet1gif">
    <w:name w:val="msolistparagraph0bullet1.gif"/>
    <w:basedOn w:val="a"/>
    <w:uiPriority w:val="34"/>
    <w:qFormat/>
    <w:rsid w:val="005250EA"/>
    <w:pPr>
      <w:spacing w:before="100" w:beforeAutospacing="1" w:after="100" w:afterAutospacing="1"/>
    </w:pPr>
  </w:style>
  <w:style w:type="paragraph" w:customStyle="1" w:styleId="msolistparagraph0bullet2gif">
    <w:name w:val="msolistparagraph0bullet2.gif"/>
    <w:basedOn w:val="a"/>
    <w:uiPriority w:val="34"/>
    <w:qFormat/>
    <w:rsid w:val="005250EA"/>
    <w:pPr>
      <w:spacing w:before="100" w:beforeAutospacing="1" w:after="100" w:afterAutospacing="1"/>
    </w:pPr>
  </w:style>
  <w:style w:type="paragraph" w:customStyle="1" w:styleId="msolistparagraph0bullet3gif">
    <w:name w:val="msolistparagraph0bullet3.gif"/>
    <w:basedOn w:val="a"/>
    <w:uiPriority w:val="34"/>
    <w:qFormat/>
    <w:rsid w:val="005250EA"/>
    <w:pPr>
      <w:spacing w:before="100" w:beforeAutospacing="1" w:after="100" w:afterAutospacing="1"/>
    </w:pPr>
  </w:style>
  <w:style w:type="paragraph" w:customStyle="1" w:styleId="msolistparagraph00">
    <w:name w:val="msolistparagraph00"/>
    <w:basedOn w:val="a"/>
    <w:uiPriority w:val="34"/>
    <w:qFormat/>
    <w:rsid w:val="005250EA"/>
    <w:pPr>
      <w:spacing w:before="100" w:beforeAutospacing="1" w:after="100" w:afterAutospacing="1"/>
    </w:pPr>
  </w:style>
  <w:style w:type="paragraph" w:customStyle="1" w:styleId="msolistparagraph0cxspfirst">
    <w:name w:val="msolistparagraph0cxspfirst"/>
    <w:basedOn w:val="a"/>
    <w:uiPriority w:val="34"/>
    <w:qFormat/>
    <w:rsid w:val="005250EA"/>
    <w:pPr>
      <w:spacing w:before="100" w:beforeAutospacing="1" w:after="100" w:afterAutospacing="1"/>
    </w:pPr>
  </w:style>
  <w:style w:type="paragraph" w:customStyle="1" w:styleId="msolistparagraph0cxspmiddle">
    <w:name w:val="msolistparagraph0cxspmiddle"/>
    <w:basedOn w:val="a"/>
    <w:uiPriority w:val="34"/>
    <w:qFormat/>
    <w:rsid w:val="005250EA"/>
    <w:pPr>
      <w:spacing w:before="100" w:beforeAutospacing="1" w:after="100" w:afterAutospacing="1"/>
    </w:pPr>
  </w:style>
  <w:style w:type="paragraph" w:customStyle="1" w:styleId="msolistparagraph0cxsplast">
    <w:name w:val="msolistparagraph0cxsplast"/>
    <w:basedOn w:val="a"/>
    <w:uiPriority w:val="34"/>
    <w:qFormat/>
    <w:rsid w:val="005250EA"/>
    <w:pPr>
      <w:spacing w:before="100" w:beforeAutospacing="1" w:after="100" w:afterAutospacing="1"/>
    </w:pPr>
  </w:style>
  <w:style w:type="paragraph" w:customStyle="1" w:styleId="msolistparagraphbullet1gif">
    <w:name w:val="msolistparagraphbullet1.gif"/>
    <w:basedOn w:val="a"/>
    <w:uiPriority w:val="34"/>
    <w:qFormat/>
    <w:rsid w:val="005250EA"/>
    <w:pPr>
      <w:spacing w:before="100" w:beforeAutospacing="1" w:after="100" w:afterAutospacing="1"/>
    </w:pPr>
  </w:style>
  <w:style w:type="paragraph" w:customStyle="1" w:styleId="msolistparagraphbullet2gif">
    <w:name w:val="msolistparagraphbullet2.gif"/>
    <w:basedOn w:val="a"/>
    <w:uiPriority w:val="34"/>
    <w:qFormat/>
    <w:rsid w:val="005250EA"/>
    <w:pPr>
      <w:spacing w:before="100" w:beforeAutospacing="1" w:after="100" w:afterAutospacing="1"/>
    </w:pPr>
  </w:style>
  <w:style w:type="paragraph" w:customStyle="1" w:styleId="msolistparagraphbullet3gif">
    <w:name w:val="msolistparagraphbullet3.gif"/>
    <w:basedOn w:val="a"/>
    <w:uiPriority w:val="34"/>
    <w:qFormat/>
    <w:rsid w:val="005250EA"/>
    <w:pPr>
      <w:spacing w:before="100" w:beforeAutospacing="1" w:after="100" w:afterAutospacing="1"/>
    </w:pPr>
  </w:style>
  <w:style w:type="paragraph" w:customStyle="1" w:styleId="ConsPlusTitle">
    <w:name w:val="ConsPlusTitle"/>
    <w:uiPriority w:val="99"/>
    <w:qFormat/>
    <w:rsid w:val="005250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listparagraph1">
    <w:name w:val="msolistparagraph"/>
    <w:basedOn w:val="a"/>
    <w:uiPriority w:val="99"/>
    <w:qFormat/>
    <w:rsid w:val="005250EA"/>
    <w:pPr>
      <w:ind w:left="720"/>
      <w:contextualSpacing/>
    </w:pPr>
  </w:style>
  <w:style w:type="paragraph" w:customStyle="1" w:styleId="msonormalbullet2gif">
    <w:name w:val="msonormalbullet2.gif"/>
    <w:basedOn w:val="a"/>
    <w:uiPriority w:val="99"/>
    <w:qFormat/>
    <w:rsid w:val="005250EA"/>
    <w:pPr>
      <w:spacing w:before="100" w:beforeAutospacing="1" w:after="100" w:afterAutospacing="1"/>
    </w:pPr>
  </w:style>
  <w:style w:type="paragraph" w:customStyle="1" w:styleId="msonormalbullet3gif">
    <w:name w:val="msonormalbullet3.gif"/>
    <w:basedOn w:val="a"/>
    <w:uiPriority w:val="99"/>
    <w:qFormat/>
    <w:rsid w:val="005250EA"/>
    <w:pPr>
      <w:spacing w:before="100" w:beforeAutospacing="1" w:after="100" w:afterAutospacing="1"/>
    </w:pPr>
  </w:style>
  <w:style w:type="paragraph" w:customStyle="1" w:styleId="msonormalbullet2gifbullet1gif">
    <w:name w:val="msonormalbullet2gifbullet1.gif"/>
    <w:basedOn w:val="a"/>
    <w:uiPriority w:val="99"/>
    <w:qFormat/>
    <w:rsid w:val="005250EA"/>
    <w:pPr>
      <w:spacing w:before="100" w:beforeAutospacing="1" w:after="100" w:afterAutospacing="1"/>
    </w:pPr>
  </w:style>
  <w:style w:type="paragraph" w:customStyle="1" w:styleId="msonormalbullet2gifbullet2gif">
    <w:name w:val="msonormalbullet2gifbullet2.gif"/>
    <w:basedOn w:val="a"/>
    <w:uiPriority w:val="99"/>
    <w:qFormat/>
    <w:rsid w:val="005250EA"/>
    <w:pPr>
      <w:spacing w:before="100" w:beforeAutospacing="1" w:after="100" w:afterAutospacing="1"/>
    </w:pPr>
  </w:style>
  <w:style w:type="paragraph" w:customStyle="1" w:styleId="msonormalbullet2gifbullet3gif">
    <w:name w:val="msonormalbullet2gifbullet3.gif"/>
    <w:basedOn w:val="a"/>
    <w:uiPriority w:val="99"/>
    <w:qFormat/>
    <w:rsid w:val="005250EA"/>
    <w:pPr>
      <w:spacing w:before="100" w:beforeAutospacing="1" w:after="100" w:afterAutospacing="1"/>
    </w:pPr>
  </w:style>
  <w:style w:type="paragraph" w:customStyle="1" w:styleId="msonormalbullet3gifbullet1gif">
    <w:name w:val="msonormalbullet3gifbullet1.gif"/>
    <w:basedOn w:val="a"/>
    <w:uiPriority w:val="99"/>
    <w:qFormat/>
    <w:rsid w:val="005250EA"/>
    <w:pPr>
      <w:spacing w:before="100" w:beforeAutospacing="1" w:after="100" w:afterAutospacing="1"/>
    </w:pPr>
  </w:style>
  <w:style w:type="paragraph" w:customStyle="1" w:styleId="msonormalbullet3gifbullet3gif">
    <w:name w:val="msonormalbullet3gifbullet3.gif"/>
    <w:basedOn w:val="a"/>
    <w:uiPriority w:val="99"/>
    <w:qFormat/>
    <w:rsid w:val="005250EA"/>
    <w:pPr>
      <w:spacing w:before="100" w:beforeAutospacing="1" w:after="100" w:afterAutospacing="1"/>
    </w:pPr>
  </w:style>
  <w:style w:type="character" w:customStyle="1" w:styleId="ConsPlusNormal">
    <w:name w:val="ConsPlusNormal Знак"/>
    <w:link w:val="ConsPlusNormal0"/>
    <w:uiPriority w:val="99"/>
    <w:locked/>
    <w:rsid w:val="005250EA"/>
    <w:rPr>
      <w:rFonts w:ascii="Arial" w:hAnsi="Arial" w:cs="Arial"/>
    </w:rPr>
  </w:style>
  <w:style w:type="paragraph" w:customStyle="1" w:styleId="ConsPlusNormal0">
    <w:name w:val="ConsPlusNormal"/>
    <w:link w:val="ConsPlusNormal"/>
    <w:uiPriority w:val="99"/>
    <w:qFormat/>
    <w:rsid w:val="005250EA"/>
    <w:pPr>
      <w:widowControl w:val="0"/>
      <w:autoSpaceDE w:val="0"/>
      <w:autoSpaceDN w:val="0"/>
      <w:adjustRightInd w:val="0"/>
      <w:spacing w:after="0" w:line="240" w:lineRule="auto"/>
    </w:pPr>
    <w:rPr>
      <w:rFonts w:ascii="Arial" w:hAnsi="Arial" w:cs="Arial"/>
    </w:rPr>
  </w:style>
  <w:style w:type="paragraph" w:customStyle="1" w:styleId="msonormalbullet2gifbullet2gifbullet1gif">
    <w:name w:val="msonormalbullet2gifbullet2gifbullet1.gif"/>
    <w:basedOn w:val="a"/>
    <w:uiPriority w:val="99"/>
    <w:qFormat/>
    <w:rsid w:val="005250EA"/>
    <w:pPr>
      <w:spacing w:before="100" w:beforeAutospacing="1" w:after="100" w:afterAutospacing="1"/>
    </w:pPr>
  </w:style>
  <w:style w:type="paragraph" w:customStyle="1" w:styleId="msonormalbullet2gifbullet2gifbullet2gif">
    <w:name w:val="msonormalbullet2gifbullet2gifbullet2.gif"/>
    <w:basedOn w:val="a"/>
    <w:uiPriority w:val="99"/>
    <w:qFormat/>
    <w:rsid w:val="005250EA"/>
    <w:pPr>
      <w:spacing w:before="100" w:beforeAutospacing="1" w:after="100" w:afterAutospacing="1"/>
    </w:pPr>
  </w:style>
  <w:style w:type="paragraph" w:customStyle="1" w:styleId="msonormalbullet2gifbullet2gifbullet3gif">
    <w:name w:val="msonormalbullet2gifbullet2gifbullet3.gif"/>
    <w:basedOn w:val="a"/>
    <w:uiPriority w:val="99"/>
    <w:qFormat/>
    <w:rsid w:val="005250EA"/>
    <w:pPr>
      <w:spacing w:before="100" w:beforeAutospacing="1" w:after="100" w:afterAutospacing="1"/>
    </w:pPr>
  </w:style>
  <w:style w:type="paragraph" w:customStyle="1" w:styleId="msonormalbullet3gifbullet1gifbullet1gif">
    <w:name w:val="msonormalbullet3gifbullet1gifbullet1.gif"/>
    <w:basedOn w:val="a"/>
    <w:uiPriority w:val="99"/>
    <w:qFormat/>
    <w:rsid w:val="005250EA"/>
    <w:pPr>
      <w:spacing w:before="100" w:beforeAutospacing="1" w:after="100" w:afterAutospacing="1"/>
    </w:pPr>
  </w:style>
  <w:style w:type="paragraph" w:customStyle="1" w:styleId="msonormalbullet3gifbullet1gifbullet2gif">
    <w:name w:val="msonormalbullet3gifbullet1gifbullet2.gif"/>
    <w:basedOn w:val="a"/>
    <w:uiPriority w:val="99"/>
    <w:qFormat/>
    <w:rsid w:val="005250EA"/>
    <w:pPr>
      <w:spacing w:before="100" w:beforeAutospacing="1" w:after="100" w:afterAutospacing="1"/>
    </w:pPr>
  </w:style>
  <w:style w:type="paragraph" w:customStyle="1" w:styleId="msonormalbullet3gifbullet1gifbullet3gif">
    <w:name w:val="msonormalbullet3gifbullet1gifbullet3.gif"/>
    <w:basedOn w:val="a"/>
    <w:uiPriority w:val="99"/>
    <w:qFormat/>
    <w:rsid w:val="005250EA"/>
    <w:pPr>
      <w:spacing w:before="100" w:beforeAutospacing="1" w:after="100" w:afterAutospacing="1"/>
    </w:pPr>
  </w:style>
  <w:style w:type="paragraph" w:customStyle="1" w:styleId="msonormalbullet3gifbullet3gifbullet1gif">
    <w:name w:val="msonormalbullet3gifbullet3gifbullet1.gif"/>
    <w:basedOn w:val="a"/>
    <w:uiPriority w:val="99"/>
    <w:qFormat/>
    <w:rsid w:val="005250EA"/>
    <w:pPr>
      <w:spacing w:before="100" w:beforeAutospacing="1" w:after="100" w:afterAutospacing="1"/>
    </w:pPr>
  </w:style>
  <w:style w:type="paragraph" w:customStyle="1" w:styleId="msonormalbullet3gifbullet3gifbullet3gif">
    <w:name w:val="msonormalbullet3gifbullet3gifbullet3.gif"/>
    <w:basedOn w:val="a"/>
    <w:uiPriority w:val="99"/>
    <w:qFormat/>
    <w:rsid w:val="005250EA"/>
    <w:pPr>
      <w:spacing w:before="100" w:beforeAutospacing="1" w:after="100" w:afterAutospacing="1"/>
    </w:pPr>
  </w:style>
  <w:style w:type="paragraph" w:customStyle="1" w:styleId="msonormalbullet2gifbullet2gifbullet2gifbullet1gif">
    <w:name w:val="msonormalbullet2gifbullet2gifbullet2gifbullet1.gif"/>
    <w:basedOn w:val="a"/>
    <w:uiPriority w:val="99"/>
    <w:qFormat/>
    <w:rsid w:val="005250EA"/>
    <w:pPr>
      <w:spacing w:before="100" w:beforeAutospacing="1" w:after="100" w:afterAutospacing="1"/>
    </w:pPr>
  </w:style>
  <w:style w:type="paragraph" w:customStyle="1" w:styleId="msonormalbullet2gifbullet2gifbullet2gifbullet2gif">
    <w:name w:val="msonormalbullet2gifbullet2gifbullet2gifbullet2.gif"/>
    <w:basedOn w:val="a"/>
    <w:uiPriority w:val="99"/>
    <w:qFormat/>
    <w:rsid w:val="005250EA"/>
    <w:pPr>
      <w:spacing w:before="100" w:beforeAutospacing="1" w:after="100" w:afterAutospacing="1"/>
    </w:pPr>
  </w:style>
  <w:style w:type="paragraph" w:customStyle="1" w:styleId="msonormalbullet2gifbullet2gifbullet2gifbullet3gif">
    <w:name w:val="msonormalbullet2gifbullet2gifbullet2gifbullet3.gif"/>
    <w:basedOn w:val="a"/>
    <w:uiPriority w:val="99"/>
    <w:qFormat/>
    <w:rsid w:val="005250EA"/>
    <w:pPr>
      <w:spacing w:before="100" w:beforeAutospacing="1" w:after="100" w:afterAutospacing="1"/>
    </w:pPr>
  </w:style>
  <w:style w:type="paragraph" w:customStyle="1" w:styleId="msonormalbullet2gifbullet2gifbullet2gifbullet2gifbullet1gif">
    <w:name w:val="msonormalbullet2gifbullet2gifbullet2gifbullet2gifbullet1.gif"/>
    <w:basedOn w:val="a"/>
    <w:uiPriority w:val="99"/>
    <w:qFormat/>
    <w:rsid w:val="005250EA"/>
    <w:pPr>
      <w:spacing w:before="100" w:beforeAutospacing="1" w:after="100" w:afterAutospacing="1"/>
    </w:pPr>
  </w:style>
  <w:style w:type="paragraph" w:customStyle="1" w:styleId="msonormalbullet2gifbullet2gifbullet2gifbullet2gifbullet3gif">
    <w:name w:val="msonormalbullet2gifbullet2gifbullet2gifbullet2gifbullet3.gif"/>
    <w:basedOn w:val="a"/>
    <w:uiPriority w:val="99"/>
    <w:qFormat/>
    <w:rsid w:val="005250EA"/>
    <w:pPr>
      <w:spacing w:before="100" w:beforeAutospacing="1" w:after="100" w:afterAutospacing="1"/>
    </w:pPr>
  </w:style>
  <w:style w:type="paragraph" w:customStyle="1" w:styleId="msonormalbullet2gifbullet2gifbullet2gifbullet2gifbullet2gif">
    <w:name w:val="msonormalbullet2gifbullet2gifbullet2gifbullet2gifbullet2.gif"/>
    <w:basedOn w:val="a"/>
    <w:uiPriority w:val="99"/>
    <w:qFormat/>
    <w:rsid w:val="005250EA"/>
    <w:pPr>
      <w:spacing w:before="100" w:beforeAutospacing="1" w:after="100" w:afterAutospacing="1"/>
    </w:pPr>
  </w:style>
  <w:style w:type="paragraph" w:customStyle="1" w:styleId="msonormalbullet2gifbullet2gifbullet2gifbullet2gifbullet2gifbullet1gif">
    <w:name w:val="msonormalbullet2gifbullet2gifbullet2gifbullet2gifbullet2gifbullet1.gif"/>
    <w:basedOn w:val="a"/>
    <w:uiPriority w:val="99"/>
    <w:qFormat/>
    <w:rsid w:val="005250EA"/>
    <w:pPr>
      <w:spacing w:before="100" w:beforeAutospacing="1" w:after="100" w:afterAutospacing="1"/>
    </w:pPr>
  </w:style>
  <w:style w:type="paragraph" w:customStyle="1" w:styleId="msonormalbullet2gifbullet2gifbullet2gifbullet2gifbullet2gifbullet2gif">
    <w:name w:val="msonormalbullet2gifbullet2gifbullet2gifbullet2gifbullet2gifbullet2.gif"/>
    <w:basedOn w:val="a"/>
    <w:uiPriority w:val="99"/>
    <w:qFormat/>
    <w:rsid w:val="005250EA"/>
    <w:pPr>
      <w:spacing w:before="100" w:beforeAutospacing="1" w:after="100" w:afterAutospacing="1"/>
    </w:pPr>
  </w:style>
  <w:style w:type="paragraph" w:customStyle="1" w:styleId="msonormalbullet2gifbullet2gifbullet2gifbullet2gifbullet2gifbullet3gif">
    <w:name w:val="msonormalbullet2gifbullet2gifbullet2gifbullet2gifbullet2gifbullet3.gif"/>
    <w:basedOn w:val="a"/>
    <w:uiPriority w:val="99"/>
    <w:qFormat/>
    <w:rsid w:val="005250EA"/>
    <w:pPr>
      <w:spacing w:before="100" w:beforeAutospacing="1" w:after="100" w:afterAutospacing="1"/>
    </w:pPr>
  </w:style>
  <w:style w:type="paragraph" w:customStyle="1" w:styleId="msonormalbullet2gifbullet2gifbullet2gifbullet2gifbullet2gifbullet2gifbullet1gif">
    <w:name w:val="msonormalbullet2gifbullet2gifbullet2gifbullet2gifbullet2gifbullet2gifbullet1.gif"/>
    <w:basedOn w:val="a"/>
    <w:uiPriority w:val="99"/>
    <w:qFormat/>
    <w:rsid w:val="005250EA"/>
    <w:pPr>
      <w:spacing w:before="100" w:beforeAutospacing="1" w:after="100" w:afterAutospacing="1"/>
    </w:pPr>
  </w:style>
  <w:style w:type="paragraph" w:customStyle="1" w:styleId="msonormalbullet2gifbullet2gifbullet2gifbullet2gifbullet2gifbullet2gifbullet2gif">
    <w:name w:val="msonormalbullet2gifbullet2gifbullet2gifbullet2gifbullet2gifbullet2gifbullet2.gif"/>
    <w:basedOn w:val="a"/>
    <w:uiPriority w:val="99"/>
    <w:qFormat/>
    <w:rsid w:val="005250EA"/>
    <w:pPr>
      <w:spacing w:before="100" w:beforeAutospacing="1" w:after="100" w:afterAutospacing="1"/>
    </w:pPr>
  </w:style>
  <w:style w:type="paragraph" w:customStyle="1" w:styleId="msonormalbullet2gifbullet2gifbullet2gifbullet2gifbullet2gifbullet2gifbullet3gif">
    <w:name w:val="msonormalbullet2gifbullet2gifbullet2gifbullet2gifbullet2gifbullet2gifbullet3.gif"/>
    <w:basedOn w:val="a"/>
    <w:uiPriority w:val="99"/>
    <w:qFormat/>
    <w:rsid w:val="005250EA"/>
    <w:pPr>
      <w:spacing w:before="100" w:beforeAutospacing="1" w:after="100" w:afterAutospacing="1"/>
    </w:pPr>
  </w:style>
  <w:style w:type="paragraph" w:customStyle="1" w:styleId="msonormalbullet2gifbullet2gifbullet2gifbullet2gifbullet2gifbullet2gifbullet2gifbullet1gif">
    <w:name w:val="msonormalbullet2gifbullet2gifbullet2gifbullet2gifbullet2gifbullet2gifbullet2gifbullet1.gif"/>
    <w:basedOn w:val="a"/>
    <w:uiPriority w:val="99"/>
    <w:qFormat/>
    <w:rsid w:val="005250EA"/>
    <w:pPr>
      <w:spacing w:before="100" w:beforeAutospacing="1" w:after="100" w:afterAutospacing="1"/>
    </w:pPr>
  </w:style>
  <w:style w:type="paragraph" w:customStyle="1" w:styleId="msonormalbullet2gifbullet2gifbullet2gifbullet2gifbullet2gifbullet2gifbullet2gifbullet2gif">
    <w:name w:val="msonormalbullet2gifbullet2gifbullet2gifbullet2gifbullet2gifbullet2gifbullet2gifbullet2.gif"/>
    <w:basedOn w:val="a"/>
    <w:uiPriority w:val="99"/>
    <w:qFormat/>
    <w:rsid w:val="005250EA"/>
    <w:pPr>
      <w:spacing w:before="100" w:beforeAutospacing="1" w:after="100" w:afterAutospacing="1"/>
    </w:pPr>
  </w:style>
  <w:style w:type="paragraph" w:customStyle="1" w:styleId="msonormalbullet2gifbullet2gifbullet2gifbullet2gifbullet2gifbullet2gifbullet2gifbullet3gif">
    <w:name w:val="msonormalbullet2gifbullet2gifbullet2gifbullet2gifbullet2gifbullet2gifbullet2gifbullet3.gif"/>
    <w:basedOn w:val="a"/>
    <w:uiPriority w:val="99"/>
    <w:qFormat/>
    <w:rsid w:val="005250EA"/>
    <w:pPr>
      <w:spacing w:before="100" w:beforeAutospacing="1" w:after="100" w:afterAutospacing="1"/>
    </w:pPr>
  </w:style>
  <w:style w:type="paragraph" w:customStyle="1" w:styleId="af4">
    <w:name w:val="Основной"/>
    <w:basedOn w:val="a"/>
    <w:uiPriority w:val="99"/>
    <w:qFormat/>
    <w:rsid w:val="005250EA"/>
    <w:pPr>
      <w:spacing w:line="360" w:lineRule="auto"/>
      <w:ind w:firstLine="720"/>
      <w:jc w:val="both"/>
    </w:pPr>
    <w:rPr>
      <w:sz w:val="28"/>
      <w:szCs w:val="20"/>
    </w:rPr>
  </w:style>
  <w:style w:type="paragraph" w:customStyle="1" w:styleId="msonormalbullet2gifbullet2gifbullet2gifbullet2gifbullet2gifbullet2gifbullet2gifbullet2gifbullet1gif">
    <w:name w:val="msonormalbullet2gifbullet2gifbullet2gifbullet2gifbullet2gifbullet2gifbullet2gifbullet2gifbullet1.gif"/>
    <w:basedOn w:val="a"/>
    <w:uiPriority w:val="99"/>
    <w:qFormat/>
    <w:rsid w:val="005250EA"/>
    <w:pPr>
      <w:spacing w:before="100" w:beforeAutospacing="1" w:after="100" w:afterAutospacing="1"/>
    </w:pPr>
  </w:style>
  <w:style w:type="paragraph" w:customStyle="1" w:styleId="msonormalbullet2gifbullet2gifbullet2gifbullet2gifbullet2gifbullet2gifbullet2gifbullet2gifbullet3gif">
    <w:name w:val="msonormalbullet2gifbullet2gifbullet2gifbullet2gifbullet2gifbullet2gifbullet2gifbullet2gifbullet3.gif"/>
    <w:basedOn w:val="a"/>
    <w:uiPriority w:val="99"/>
    <w:qFormat/>
    <w:rsid w:val="005250EA"/>
    <w:pPr>
      <w:spacing w:before="100" w:beforeAutospacing="1" w:after="100" w:afterAutospacing="1"/>
    </w:pPr>
  </w:style>
  <w:style w:type="paragraph" w:customStyle="1" w:styleId="msonormalcxspmiddle">
    <w:name w:val="msonormalcxspmiddle"/>
    <w:basedOn w:val="a"/>
    <w:uiPriority w:val="99"/>
    <w:qFormat/>
    <w:rsid w:val="005250EA"/>
    <w:pPr>
      <w:spacing w:before="100" w:beforeAutospacing="1" w:after="100" w:afterAutospacing="1"/>
    </w:pPr>
  </w:style>
  <w:style w:type="paragraph" w:customStyle="1" w:styleId="msonormalcxsplast">
    <w:name w:val="msonormalcxsplast"/>
    <w:basedOn w:val="a"/>
    <w:uiPriority w:val="99"/>
    <w:qFormat/>
    <w:rsid w:val="005250EA"/>
    <w:pPr>
      <w:spacing w:before="100" w:beforeAutospacing="1" w:after="100" w:afterAutospacing="1"/>
    </w:pPr>
  </w:style>
  <w:style w:type="paragraph" w:customStyle="1" w:styleId="msonormalcxspmiddlecxspmiddle">
    <w:name w:val="msonormalcxspmiddlecxspmiddle"/>
    <w:basedOn w:val="a"/>
    <w:uiPriority w:val="99"/>
    <w:qFormat/>
    <w:rsid w:val="005250EA"/>
    <w:pPr>
      <w:spacing w:before="100" w:beforeAutospacing="1" w:after="100" w:afterAutospacing="1"/>
    </w:pPr>
  </w:style>
  <w:style w:type="paragraph" w:customStyle="1" w:styleId="msonormalcxspmiddlecxsplast">
    <w:name w:val="msonormalcxspmiddlecxsplast"/>
    <w:basedOn w:val="a"/>
    <w:uiPriority w:val="99"/>
    <w:qFormat/>
    <w:rsid w:val="005250EA"/>
    <w:pPr>
      <w:spacing w:before="100" w:beforeAutospacing="1" w:after="100" w:afterAutospacing="1"/>
    </w:pPr>
  </w:style>
  <w:style w:type="paragraph" w:customStyle="1" w:styleId="msonormalcxspmiddlecxspmiddlecxspmiddle">
    <w:name w:val="msonormalcxspmiddlecxspmiddlecxspmiddle"/>
    <w:basedOn w:val="a"/>
    <w:uiPriority w:val="99"/>
    <w:qFormat/>
    <w:rsid w:val="005250EA"/>
    <w:pPr>
      <w:spacing w:before="100" w:beforeAutospacing="1" w:after="100" w:afterAutospacing="1"/>
    </w:pPr>
  </w:style>
  <w:style w:type="paragraph" w:customStyle="1" w:styleId="msonormalcxspmiddlecxspmiddlecxsplast">
    <w:name w:val="msonormalcxspmiddlecxspmiddlecxsplast"/>
    <w:basedOn w:val="a"/>
    <w:uiPriority w:val="99"/>
    <w:qFormat/>
    <w:rsid w:val="005250EA"/>
    <w:pPr>
      <w:spacing w:before="100" w:beforeAutospacing="1" w:after="100" w:afterAutospacing="1"/>
    </w:pPr>
  </w:style>
  <w:style w:type="paragraph" w:customStyle="1" w:styleId="blocktext">
    <w:name w:val="blocktext"/>
    <w:basedOn w:val="a"/>
    <w:uiPriority w:val="99"/>
    <w:qFormat/>
    <w:rsid w:val="005250EA"/>
    <w:pPr>
      <w:spacing w:before="100" w:beforeAutospacing="1" w:after="100" w:afterAutospacing="1"/>
    </w:pPr>
  </w:style>
  <w:style w:type="paragraph" w:customStyle="1" w:styleId="msonormalbullet2gifbullet2gifbullet3gifcxsplast">
    <w:name w:val="msonormalbullet2gifbullet2gifbullet3gifcxsplast"/>
    <w:basedOn w:val="a"/>
    <w:uiPriority w:val="99"/>
    <w:qFormat/>
    <w:rsid w:val="005250EA"/>
    <w:pPr>
      <w:spacing w:before="100" w:beforeAutospacing="1" w:after="100" w:afterAutospacing="1"/>
    </w:pPr>
  </w:style>
  <w:style w:type="paragraph" w:customStyle="1" w:styleId="msonormalbullet2gifbullet2gifbullet3gifbullet1gif">
    <w:name w:val="msonormalbullet2gifbullet2gifbullet3gifbullet1.gif"/>
    <w:basedOn w:val="a"/>
    <w:uiPriority w:val="99"/>
    <w:qFormat/>
    <w:rsid w:val="005250EA"/>
    <w:pPr>
      <w:spacing w:before="100" w:beforeAutospacing="1" w:after="100" w:afterAutospacing="1"/>
    </w:pPr>
  </w:style>
  <w:style w:type="paragraph" w:customStyle="1" w:styleId="msonormalbullet2gifbullet2gifbullet3gifbullet3gif">
    <w:name w:val="msonormalbullet2gifbullet2gifbullet3gifbullet3.gif"/>
    <w:basedOn w:val="a"/>
    <w:uiPriority w:val="99"/>
    <w:qFormat/>
    <w:rsid w:val="005250EA"/>
    <w:pPr>
      <w:spacing w:before="100" w:beforeAutospacing="1" w:after="100" w:afterAutospacing="1"/>
    </w:pPr>
  </w:style>
  <w:style w:type="paragraph" w:customStyle="1" w:styleId="msonormalbullet2gifbullet2gifbullet1gifbullet1gif">
    <w:name w:val="msonormalbullet2gifbullet2gifbullet1gifbullet1.gif"/>
    <w:basedOn w:val="a"/>
    <w:uiPriority w:val="99"/>
    <w:qFormat/>
    <w:rsid w:val="005250EA"/>
    <w:pPr>
      <w:spacing w:before="100" w:beforeAutospacing="1" w:after="100" w:afterAutospacing="1"/>
    </w:pPr>
  </w:style>
  <w:style w:type="paragraph" w:customStyle="1" w:styleId="msonormalbullet2gifbullet2gifbullet1gifbullet2gif">
    <w:name w:val="msonormalbullet2gifbullet2gifbullet1gifbullet2.gif"/>
    <w:basedOn w:val="a"/>
    <w:uiPriority w:val="99"/>
    <w:qFormat/>
    <w:rsid w:val="005250EA"/>
    <w:pPr>
      <w:spacing w:before="100" w:beforeAutospacing="1" w:after="100" w:afterAutospacing="1"/>
    </w:pPr>
  </w:style>
  <w:style w:type="paragraph" w:customStyle="1" w:styleId="msonormalbullet2gifbullet2gifbullet1gifbullet3gif">
    <w:name w:val="msonormalbullet2gifbullet2gifbullet1gifbullet3.gif"/>
    <w:basedOn w:val="a"/>
    <w:uiPriority w:val="99"/>
    <w:qFormat/>
    <w:rsid w:val="005250EA"/>
    <w:pPr>
      <w:spacing w:before="100" w:beforeAutospacing="1" w:after="100" w:afterAutospacing="1"/>
    </w:pPr>
  </w:style>
  <w:style w:type="paragraph" w:customStyle="1" w:styleId="msonormalbullet3gifbullet3gifbullet1gifbullet1gif">
    <w:name w:val="msonormalbullet3gifbullet3gifbullet1gifbullet1.gif"/>
    <w:basedOn w:val="a"/>
    <w:uiPriority w:val="99"/>
    <w:qFormat/>
    <w:rsid w:val="005250EA"/>
    <w:pPr>
      <w:spacing w:before="100" w:beforeAutospacing="1" w:after="100" w:afterAutospacing="1"/>
    </w:pPr>
  </w:style>
  <w:style w:type="paragraph" w:customStyle="1" w:styleId="msonormalbullet3gifbullet3gifbullet1gifbullet3gif">
    <w:name w:val="msonormalbullet3gifbullet3gifbullet1gifbullet3.gif"/>
    <w:basedOn w:val="a"/>
    <w:uiPriority w:val="99"/>
    <w:qFormat/>
    <w:rsid w:val="005250EA"/>
    <w:pPr>
      <w:spacing w:before="100" w:beforeAutospacing="1" w:after="100" w:afterAutospacing="1"/>
    </w:pPr>
  </w:style>
  <w:style w:type="paragraph" w:customStyle="1" w:styleId="msonormalbullet2gifbullet2gifbullet1gifbullet2gifbullet1gif">
    <w:name w:val="msonormalbullet2gifbullet2gifbullet1gifbullet2gifbullet1.gif"/>
    <w:basedOn w:val="a"/>
    <w:uiPriority w:val="99"/>
    <w:qFormat/>
    <w:rsid w:val="005250EA"/>
    <w:pPr>
      <w:spacing w:before="100" w:beforeAutospacing="1" w:after="100" w:afterAutospacing="1"/>
    </w:pPr>
  </w:style>
  <w:style w:type="paragraph" w:customStyle="1" w:styleId="msonormalbullet2gifbullet2gifbullet1gifbullet2gifbullet3gif">
    <w:name w:val="msonormalbullet2gifbullet2gifbullet1gifbullet2gifbullet3.gif"/>
    <w:basedOn w:val="a"/>
    <w:uiPriority w:val="99"/>
    <w:qFormat/>
    <w:rsid w:val="005250EA"/>
    <w:pPr>
      <w:spacing w:before="100" w:beforeAutospacing="1" w:after="100" w:afterAutospacing="1"/>
    </w:pPr>
  </w:style>
  <w:style w:type="paragraph" w:customStyle="1" w:styleId="msonormalbullet1gif">
    <w:name w:val="msonormalbullet1.gif"/>
    <w:basedOn w:val="a"/>
    <w:uiPriority w:val="99"/>
    <w:qFormat/>
    <w:rsid w:val="005250EA"/>
    <w:pPr>
      <w:spacing w:before="100" w:beforeAutospacing="1" w:after="100" w:afterAutospacing="1"/>
    </w:pPr>
  </w:style>
  <w:style w:type="paragraph" w:customStyle="1" w:styleId="msonormalbullet2gifbullet2gifbullet3gifbullet3gifbullet1gif">
    <w:name w:val="msonormalbullet2gifbullet2gifbullet3gifbullet3gifbullet1.gif"/>
    <w:basedOn w:val="a"/>
    <w:uiPriority w:val="99"/>
    <w:qFormat/>
    <w:rsid w:val="005250EA"/>
    <w:pPr>
      <w:spacing w:before="100" w:beforeAutospacing="1" w:after="100" w:afterAutospacing="1"/>
    </w:pPr>
  </w:style>
  <w:style w:type="paragraph" w:customStyle="1" w:styleId="msonormalbullet2gifbullet2gifbullet3gifbullet3gifbullet3gif">
    <w:name w:val="msonormalbullet2gifbullet2gifbullet3gifbullet3gifbullet3.gif"/>
    <w:basedOn w:val="a"/>
    <w:uiPriority w:val="99"/>
    <w:qFormat/>
    <w:rsid w:val="005250EA"/>
    <w:pPr>
      <w:spacing w:before="100" w:beforeAutospacing="1" w:after="100" w:afterAutospacing="1"/>
    </w:pPr>
  </w:style>
  <w:style w:type="paragraph" w:customStyle="1" w:styleId="msonormalbullet3gifbullet2gif">
    <w:name w:val="msonormalbullet3gifbullet2.gif"/>
    <w:basedOn w:val="a"/>
    <w:uiPriority w:val="99"/>
    <w:qFormat/>
    <w:rsid w:val="005250EA"/>
    <w:pPr>
      <w:spacing w:before="100" w:beforeAutospacing="1" w:after="100" w:afterAutospacing="1"/>
    </w:pPr>
  </w:style>
  <w:style w:type="paragraph" w:customStyle="1" w:styleId="msonormalbullet2gifbullet1gifbullet1gif">
    <w:name w:val="msonormalbullet2gifbullet1gifbullet1.gif"/>
    <w:basedOn w:val="a"/>
    <w:uiPriority w:val="99"/>
    <w:qFormat/>
    <w:rsid w:val="005250EA"/>
    <w:pPr>
      <w:spacing w:before="100" w:beforeAutospacing="1" w:after="100" w:afterAutospacing="1"/>
    </w:pPr>
  </w:style>
  <w:style w:type="paragraph" w:customStyle="1" w:styleId="msonormalbullet3gifbullet2gifbullet1gif">
    <w:name w:val="msonormalbullet3gifbullet2gifbullet1.gif"/>
    <w:basedOn w:val="a"/>
    <w:uiPriority w:val="99"/>
    <w:qFormat/>
    <w:rsid w:val="005250EA"/>
    <w:pPr>
      <w:spacing w:before="100" w:beforeAutospacing="1" w:after="100" w:afterAutospacing="1"/>
    </w:pPr>
  </w:style>
  <w:style w:type="paragraph" w:customStyle="1" w:styleId="msonormalbullet3gifbullet2gifbullet2gif">
    <w:name w:val="msonormalbullet3gifbullet2gifbullet2.gif"/>
    <w:basedOn w:val="a"/>
    <w:uiPriority w:val="99"/>
    <w:qFormat/>
    <w:rsid w:val="005250EA"/>
    <w:pPr>
      <w:spacing w:before="100" w:beforeAutospacing="1" w:after="100" w:afterAutospacing="1"/>
    </w:pPr>
  </w:style>
  <w:style w:type="paragraph" w:customStyle="1" w:styleId="msonormalbullet3gifbullet2gifbullet3gif">
    <w:name w:val="msonormalbullet3gifbullet2gifbullet3.gif"/>
    <w:basedOn w:val="a"/>
    <w:uiPriority w:val="99"/>
    <w:qFormat/>
    <w:rsid w:val="005250EA"/>
    <w:pPr>
      <w:spacing w:before="100" w:beforeAutospacing="1" w:after="100" w:afterAutospacing="1"/>
    </w:pPr>
  </w:style>
  <w:style w:type="paragraph" w:customStyle="1" w:styleId="msonormalbullet3gifbullet2gifbullet2gifbullet1gif">
    <w:name w:val="msonormalbullet3gifbullet2gifbullet2gifbullet1.gif"/>
    <w:basedOn w:val="a"/>
    <w:uiPriority w:val="99"/>
    <w:qFormat/>
    <w:rsid w:val="005250EA"/>
    <w:pPr>
      <w:spacing w:before="100" w:beforeAutospacing="1" w:after="100" w:afterAutospacing="1"/>
    </w:pPr>
  </w:style>
  <w:style w:type="paragraph" w:customStyle="1" w:styleId="msonormalbullet3gifbullet2gifbullet2gifbullet2gif">
    <w:name w:val="msonormalbullet3gifbullet2gifbullet2gifbullet2.gif"/>
    <w:basedOn w:val="a"/>
    <w:uiPriority w:val="99"/>
    <w:qFormat/>
    <w:rsid w:val="005250EA"/>
    <w:pPr>
      <w:spacing w:before="100" w:beforeAutospacing="1" w:after="100" w:afterAutospacing="1"/>
    </w:pPr>
  </w:style>
  <w:style w:type="paragraph" w:customStyle="1" w:styleId="msonormalbullet3gifbullet2gifbullet2gifbullet3gif">
    <w:name w:val="msonormalbullet3gifbullet2gifbullet2gifbullet3.gif"/>
    <w:basedOn w:val="a"/>
    <w:uiPriority w:val="99"/>
    <w:qFormat/>
    <w:rsid w:val="005250EA"/>
    <w:pPr>
      <w:spacing w:before="100" w:beforeAutospacing="1" w:after="100" w:afterAutospacing="1"/>
    </w:pPr>
  </w:style>
  <w:style w:type="paragraph" w:customStyle="1" w:styleId="msonormalbullet3gifbullet2gifbullet2gifbullet2gifbullet1gif">
    <w:name w:val="msonormalbullet3gifbullet2gifbullet2gifbullet2gifbullet1.gif"/>
    <w:basedOn w:val="a"/>
    <w:uiPriority w:val="99"/>
    <w:qFormat/>
    <w:rsid w:val="005250EA"/>
    <w:pPr>
      <w:spacing w:before="100" w:beforeAutospacing="1" w:after="100" w:afterAutospacing="1"/>
    </w:pPr>
  </w:style>
  <w:style w:type="paragraph" w:customStyle="1" w:styleId="msonormalbullet3gifbullet2gifbullet2gifbullet2gifbullet2gif">
    <w:name w:val="msonormalbullet3gifbullet2gifbullet2gifbullet2gifbullet2.gif"/>
    <w:basedOn w:val="a"/>
    <w:uiPriority w:val="99"/>
    <w:qFormat/>
    <w:rsid w:val="005250EA"/>
    <w:pPr>
      <w:spacing w:before="100" w:beforeAutospacing="1" w:after="100" w:afterAutospacing="1"/>
    </w:pPr>
  </w:style>
  <w:style w:type="paragraph" w:customStyle="1" w:styleId="msonormalbullet3gifbullet2gifbullet2gifbullet2gifbullet3gif">
    <w:name w:val="msonormalbullet3gifbullet2gifbullet2gifbullet2gifbullet3.gif"/>
    <w:basedOn w:val="a"/>
    <w:uiPriority w:val="99"/>
    <w:qFormat/>
    <w:rsid w:val="005250EA"/>
    <w:pPr>
      <w:spacing w:before="100" w:beforeAutospacing="1" w:after="100" w:afterAutospacing="1"/>
    </w:pPr>
  </w:style>
  <w:style w:type="paragraph" w:customStyle="1" w:styleId="msonormalbullet3gifbullet2gifbullet2gifbullet2gifbullet2gifbullet1gif">
    <w:name w:val="msonormalbullet3gifbullet2gifbullet2gifbullet2gifbullet2gifbullet1.gif"/>
    <w:basedOn w:val="a"/>
    <w:uiPriority w:val="99"/>
    <w:qFormat/>
    <w:rsid w:val="005250EA"/>
    <w:pPr>
      <w:spacing w:before="100" w:beforeAutospacing="1" w:after="100" w:afterAutospacing="1"/>
    </w:pPr>
  </w:style>
  <w:style w:type="paragraph" w:customStyle="1" w:styleId="msonormalbullet3gifbullet2gifbullet2gifbullet2gifbullet2gifbullet2gif">
    <w:name w:val="msonormalbullet3gifbullet2gifbullet2gifbullet2gifbullet2gifbullet2.gif"/>
    <w:basedOn w:val="a"/>
    <w:uiPriority w:val="99"/>
    <w:qFormat/>
    <w:rsid w:val="005250EA"/>
    <w:pPr>
      <w:spacing w:before="100" w:beforeAutospacing="1" w:after="100" w:afterAutospacing="1"/>
    </w:pPr>
  </w:style>
  <w:style w:type="paragraph" w:customStyle="1" w:styleId="msonormalbullet3gifbullet2gifbullet2gifbullet2gifbullet2gifbullet3gif">
    <w:name w:val="msonormalbullet3gifbullet2gifbullet2gifbullet2gifbullet2gifbullet3.gif"/>
    <w:basedOn w:val="a"/>
    <w:uiPriority w:val="99"/>
    <w:qFormat/>
    <w:rsid w:val="005250EA"/>
    <w:pPr>
      <w:spacing w:before="100" w:beforeAutospacing="1" w:after="100" w:afterAutospacing="1"/>
    </w:pPr>
  </w:style>
  <w:style w:type="paragraph" w:customStyle="1" w:styleId="msonormalbullet2gifbullet1gifbullet1gifbullet1gif">
    <w:name w:val="msonormalbullet2gifbullet1gifbullet1gifbullet1.gif"/>
    <w:basedOn w:val="a"/>
    <w:uiPriority w:val="99"/>
    <w:qFormat/>
    <w:rsid w:val="005250EA"/>
    <w:pPr>
      <w:spacing w:before="100" w:beforeAutospacing="1" w:after="100" w:afterAutospacing="1"/>
    </w:pPr>
  </w:style>
  <w:style w:type="paragraph" w:customStyle="1" w:styleId="msonormalbullet2gifbullet1gifbullet1gifbullet3gif">
    <w:name w:val="msonormalbullet2gifbullet1gifbullet1gifbullet3.gif"/>
    <w:basedOn w:val="a"/>
    <w:uiPriority w:val="99"/>
    <w:qFormat/>
    <w:rsid w:val="005250EA"/>
    <w:pPr>
      <w:spacing w:before="100" w:beforeAutospacing="1" w:after="100" w:afterAutospacing="1"/>
    </w:pPr>
  </w:style>
  <w:style w:type="paragraph" w:customStyle="1" w:styleId="msonormalbullet3gifbullet2gifbullet2gifbullet2gifbullet2gifbullet2gifbullet1gif">
    <w:name w:val="msonormalbullet3gifbullet2gifbullet2gifbullet2gifbullet2gifbullet2gifbullet1.gif"/>
    <w:basedOn w:val="a"/>
    <w:uiPriority w:val="99"/>
    <w:qFormat/>
    <w:rsid w:val="005250EA"/>
    <w:pPr>
      <w:spacing w:before="100" w:beforeAutospacing="1" w:after="100" w:afterAutospacing="1"/>
    </w:pPr>
  </w:style>
  <w:style w:type="paragraph" w:customStyle="1" w:styleId="msonormalbullet3gifbullet2gifbullet2gifbullet2gifbullet2gifbullet2gifbullet3gif">
    <w:name w:val="msonormalbullet3gifbullet2gifbullet2gifbullet2gifbullet2gifbullet2gifbullet3.gif"/>
    <w:basedOn w:val="a"/>
    <w:uiPriority w:val="99"/>
    <w:qFormat/>
    <w:rsid w:val="005250EA"/>
    <w:pPr>
      <w:spacing w:before="100" w:beforeAutospacing="1" w:after="100" w:afterAutospacing="1"/>
    </w:pPr>
  </w:style>
  <w:style w:type="paragraph" w:customStyle="1" w:styleId="msonormalbullet3gifbullet2gifbullet2gifbullet3gifbullet1gif">
    <w:name w:val="msonormalbullet3gifbullet2gifbullet2gifbullet3gifbullet1.gif"/>
    <w:basedOn w:val="a"/>
    <w:uiPriority w:val="99"/>
    <w:qFormat/>
    <w:rsid w:val="005250EA"/>
    <w:pPr>
      <w:spacing w:before="100" w:beforeAutospacing="1" w:after="100" w:afterAutospacing="1"/>
    </w:pPr>
  </w:style>
  <w:style w:type="paragraph" w:customStyle="1" w:styleId="msonormalbullet3gifbullet2gifbullet2gifbullet3gifbullet3gif">
    <w:name w:val="msonormalbullet3gifbullet2gifbullet2gifbullet3gifbullet3.gif"/>
    <w:basedOn w:val="a"/>
    <w:uiPriority w:val="99"/>
    <w:qFormat/>
    <w:rsid w:val="005250EA"/>
    <w:pPr>
      <w:spacing w:before="100" w:beforeAutospacing="1" w:after="100" w:afterAutospacing="1"/>
    </w:pPr>
  </w:style>
  <w:style w:type="paragraph" w:customStyle="1" w:styleId="Default">
    <w:name w:val="Default"/>
    <w:uiPriority w:val="99"/>
    <w:qFormat/>
    <w:rsid w:val="005250E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msonormalbullet2gifbullet2gifbullet3gifbullet1gifbullet1gif">
    <w:name w:val="msonormalbullet2gifbullet2gifbullet3gifbullet1gifbullet1.gif"/>
    <w:basedOn w:val="a"/>
    <w:uiPriority w:val="99"/>
    <w:qFormat/>
    <w:rsid w:val="005250EA"/>
    <w:pPr>
      <w:spacing w:before="100" w:beforeAutospacing="1" w:after="100" w:afterAutospacing="1"/>
    </w:pPr>
  </w:style>
  <w:style w:type="paragraph" w:customStyle="1" w:styleId="msonormalbullet2gifbullet2gifbullet3gifbullet1gifbullet3gif">
    <w:name w:val="msonormalbullet2gifbullet2gifbullet3gifbullet1gifbullet3.gif"/>
    <w:basedOn w:val="a"/>
    <w:uiPriority w:val="99"/>
    <w:qFormat/>
    <w:rsid w:val="005250EA"/>
    <w:pPr>
      <w:spacing w:before="100" w:beforeAutospacing="1" w:after="100" w:afterAutospacing="1"/>
    </w:pPr>
  </w:style>
  <w:style w:type="paragraph" w:customStyle="1" w:styleId="msonormalbullet2gifbullet1gifbullet3gifbullet1gif">
    <w:name w:val="msonormalbullet2gifbullet1gifbullet3gifbullet1.gif"/>
    <w:basedOn w:val="a"/>
    <w:uiPriority w:val="99"/>
    <w:qFormat/>
    <w:rsid w:val="005250EA"/>
    <w:pPr>
      <w:spacing w:before="100" w:beforeAutospacing="1" w:after="100" w:afterAutospacing="1"/>
    </w:pPr>
  </w:style>
  <w:style w:type="paragraph" w:customStyle="1" w:styleId="msonormalbullet2gifbullet1gifbullet3gifbullet3gif">
    <w:name w:val="msonormalbullet2gifbullet1gifbullet3gifbullet3.gif"/>
    <w:basedOn w:val="a"/>
    <w:uiPriority w:val="99"/>
    <w:qFormat/>
    <w:rsid w:val="005250EA"/>
    <w:pPr>
      <w:spacing w:before="100" w:beforeAutospacing="1" w:after="100" w:afterAutospacing="1"/>
    </w:pPr>
  </w:style>
  <w:style w:type="paragraph" w:customStyle="1" w:styleId="msonormalbullet2gifbullet1gifbullet3gifbullet1gifbullet1gif">
    <w:name w:val="msonormalbullet2gifbullet1gifbullet3gifbullet1gifbullet1.gif"/>
    <w:basedOn w:val="a"/>
    <w:uiPriority w:val="99"/>
    <w:qFormat/>
    <w:rsid w:val="005250EA"/>
    <w:pPr>
      <w:spacing w:before="100" w:beforeAutospacing="1" w:after="100" w:afterAutospacing="1"/>
    </w:pPr>
  </w:style>
  <w:style w:type="paragraph" w:customStyle="1" w:styleId="msonormalbullet2gifbullet1gifbullet3gifbullet1gifbullet3gif">
    <w:name w:val="msonormalbullet2gifbullet1gifbullet3gifbullet1gifbullet3.gif"/>
    <w:basedOn w:val="a"/>
    <w:uiPriority w:val="99"/>
    <w:qFormat/>
    <w:rsid w:val="005250EA"/>
    <w:pPr>
      <w:spacing w:before="100" w:beforeAutospacing="1" w:after="100" w:afterAutospacing="1"/>
    </w:pPr>
  </w:style>
  <w:style w:type="paragraph" w:customStyle="1" w:styleId="msonormalbullet2gifbullet2gifbullet1gifbullet1gifbullet1gif">
    <w:name w:val="msonormalbullet2gifbullet2gifbullet1gifbullet1gifbullet1.gif"/>
    <w:basedOn w:val="a"/>
    <w:uiPriority w:val="99"/>
    <w:qFormat/>
    <w:rsid w:val="005250EA"/>
    <w:pPr>
      <w:spacing w:before="100" w:beforeAutospacing="1" w:after="100" w:afterAutospacing="1"/>
    </w:pPr>
  </w:style>
  <w:style w:type="paragraph" w:customStyle="1" w:styleId="msonormalbullet2gifbullet2gifbullet1gifbullet1gifbullet2gif">
    <w:name w:val="msonormalbullet2gifbullet2gifbullet1gifbullet1gifbullet2.gif"/>
    <w:basedOn w:val="a"/>
    <w:uiPriority w:val="99"/>
    <w:qFormat/>
    <w:rsid w:val="005250EA"/>
    <w:pPr>
      <w:spacing w:before="100" w:beforeAutospacing="1" w:after="100" w:afterAutospacing="1"/>
    </w:pPr>
  </w:style>
  <w:style w:type="paragraph" w:customStyle="1" w:styleId="msonormalbullet2gifbullet2gifbullet1gifbullet1gifbullet3gif">
    <w:name w:val="msonormalbullet2gifbullet2gifbullet1gifbullet1gifbullet3.gif"/>
    <w:basedOn w:val="a"/>
    <w:uiPriority w:val="99"/>
    <w:qFormat/>
    <w:rsid w:val="005250EA"/>
    <w:pPr>
      <w:spacing w:before="100" w:beforeAutospacing="1" w:after="100" w:afterAutospacing="1"/>
    </w:pPr>
  </w:style>
  <w:style w:type="paragraph" w:customStyle="1" w:styleId="msonormalbullet2gifbullet3gifbullet1gif">
    <w:name w:val="msonormalbullet2gifbullet3gifbullet1.gif"/>
    <w:basedOn w:val="a"/>
    <w:uiPriority w:val="99"/>
    <w:qFormat/>
    <w:rsid w:val="005250EA"/>
    <w:pPr>
      <w:spacing w:before="100" w:beforeAutospacing="1" w:after="100" w:afterAutospacing="1"/>
    </w:pPr>
  </w:style>
  <w:style w:type="paragraph" w:customStyle="1" w:styleId="msonormalbullet2gifbullet3gifbullet2gif">
    <w:name w:val="msonormalbullet2gifbullet3gifbullet2.gif"/>
    <w:basedOn w:val="a"/>
    <w:uiPriority w:val="99"/>
    <w:qFormat/>
    <w:rsid w:val="005250EA"/>
    <w:pPr>
      <w:spacing w:before="100" w:beforeAutospacing="1" w:after="100" w:afterAutospacing="1"/>
    </w:pPr>
  </w:style>
  <w:style w:type="paragraph" w:customStyle="1" w:styleId="msonormalbullet2gifbullet3gifbullet3gif">
    <w:name w:val="msonormalbullet2gifbullet3gifbullet3.gif"/>
    <w:basedOn w:val="a"/>
    <w:uiPriority w:val="99"/>
    <w:qFormat/>
    <w:rsid w:val="005250EA"/>
    <w:pPr>
      <w:spacing w:before="100" w:beforeAutospacing="1" w:after="100" w:afterAutospacing="1"/>
    </w:pPr>
  </w:style>
  <w:style w:type="paragraph" w:customStyle="1" w:styleId="msonormalbullet2gifbullet3gifbullet2gifbullet1gif">
    <w:name w:val="msonormalbullet2gifbullet3gifbullet2gifbullet1.gif"/>
    <w:basedOn w:val="a"/>
    <w:uiPriority w:val="99"/>
    <w:qFormat/>
    <w:rsid w:val="005250EA"/>
    <w:pPr>
      <w:spacing w:before="100" w:beforeAutospacing="1" w:after="100" w:afterAutospacing="1"/>
    </w:pPr>
  </w:style>
  <w:style w:type="paragraph" w:customStyle="1" w:styleId="msonormalbullet2gifbullet3gifbullet2gifbullet2gif">
    <w:name w:val="msonormalbullet2gifbullet3gifbullet2gifbullet2.gif"/>
    <w:basedOn w:val="a"/>
    <w:uiPriority w:val="99"/>
    <w:qFormat/>
    <w:rsid w:val="005250EA"/>
    <w:pPr>
      <w:spacing w:before="100" w:beforeAutospacing="1" w:after="100" w:afterAutospacing="1"/>
    </w:pPr>
  </w:style>
  <w:style w:type="paragraph" w:customStyle="1" w:styleId="msonormalbullet2gifbullet3gifbullet2gifbullet3gif">
    <w:name w:val="msonormalbullet2gifbullet3gifbullet2gifbullet3.gif"/>
    <w:basedOn w:val="a"/>
    <w:uiPriority w:val="99"/>
    <w:qFormat/>
    <w:rsid w:val="005250EA"/>
    <w:pPr>
      <w:spacing w:before="100" w:beforeAutospacing="1" w:after="100" w:afterAutospacing="1"/>
    </w:pPr>
  </w:style>
  <w:style w:type="paragraph" w:customStyle="1" w:styleId="msonormalbullet3gifbullet3gifbullet1gifbullet3gifbullet1gif">
    <w:name w:val="msonormalbullet3gifbullet3gifbullet1gifbullet3gifbullet1.gif"/>
    <w:basedOn w:val="a"/>
    <w:uiPriority w:val="99"/>
    <w:qFormat/>
    <w:rsid w:val="005250EA"/>
    <w:pPr>
      <w:spacing w:before="100" w:beforeAutospacing="1" w:after="100" w:afterAutospacing="1"/>
    </w:pPr>
  </w:style>
  <w:style w:type="paragraph" w:customStyle="1" w:styleId="msonormalbullet3gifbullet3gifbullet1gifbullet3gifbullet2gif">
    <w:name w:val="msonormalbullet3gifbullet3gifbullet1gifbullet3gifbullet2.gif"/>
    <w:basedOn w:val="a"/>
    <w:uiPriority w:val="99"/>
    <w:qFormat/>
    <w:rsid w:val="005250EA"/>
    <w:pPr>
      <w:spacing w:before="100" w:beforeAutospacing="1" w:after="100" w:afterAutospacing="1"/>
    </w:pPr>
  </w:style>
  <w:style w:type="paragraph" w:customStyle="1" w:styleId="msonormalbullet3gifbullet3gifbullet1gifbullet3gifbullet3gif">
    <w:name w:val="msonormalbullet3gifbullet3gifbullet1gifbullet3gifbullet3.gif"/>
    <w:basedOn w:val="a"/>
    <w:uiPriority w:val="99"/>
    <w:qFormat/>
    <w:rsid w:val="005250EA"/>
    <w:pPr>
      <w:spacing w:before="100" w:beforeAutospacing="1" w:after="100" w:afterAutospacing="1"/>
    </w:pPr>
  </w:style>
  <w:style w:type="paragraph" w:customStyle="1" w:styleId="af5">
    <w:name w:val="Нормальный (таблица)"/>
    <w:basedOn w:val="a"/>
    <w:next w:val="a"/>
    <w:uiPriority w:val="99"/>
    <w:qFormat/>
    <w:rsid w:val="005250EA"/>
    <w:pPr>
      <w:widowControl w:val="0"/>
      <w:autoSpaceDE w:val="0"/>
      <w:autoSpaceDN w:val="0"/>
      <w:adjustRightInd w:val="0"/>
      <w:jc w:val="both"/>
    </w:pPr>
    <w:rPr>
      <w:rFonts w:ascii="Times New Roman CYR" w:eastAsiaTheme="minorEastAsia" w:hAnsi="Times New Roman CYR" w:cs="Times New Roman CYR"/>
    </w:rPr>
  </w:style>
  <w:style w:type="paragraph" w:customStyle="1" w:styleId="af6">
    <w:name w:val="Комментарий"/>
    <w:basedOn w:val="a"/>
    <w:next w:val="a"/>
    <w:uiPriority w:val="99"/>
    <w:qFormat/>
    <w:rsid w:val="005250EA"/>
    <w:pPr>
      <w:widowControl w:val="0"/>
      <w:shd w:val="clear" w:color="auto" w:fill="F0F0F0"/>
      <w:autoSpaceDE w:val="0"/>
      <w:autoSpaceDN w:val="0"/>
      <w:adjustRightInd w:val="0"/>
      <w:spacing w:before="75"/>
      <w:ind w:left="170"/>
      <w:jc w:val="both"/>
    </w:pPr>
    <w:rPr>
      <w:rFonts w:ascii="Times New Roman CYR" w:hAnsi="Times New Roman CYR" w:cs="Times New Roman CYR"/>
      <w:color w:val="353842"/>
    </w:rPr>
  </w:style>
  <w:style w:type="character" w:customStyle="1" w:styleId="12">
    <w:name w:val="Заголовок №1_"/>
    <w:link w:val="13"/>
    <w:locked/>
    <w:rsid w:val="005250EA"/>
    <w:rPr>
      <w:sz w:val="28"/>
      <w:szCs w:val="28"/>
      <w:shd w:val="clear" w:color="auto" w:fill="FFFFFF"/>
    </w:rPr>
  </w:style>
  <w:style w:type="paragraph" w:customStyle="1" w:styleId="13">
    <w:name w:val="Заголовок №1"/>
    <w:basedOn w:val="a"/>
    <w:link w:val="12"/>
    <w:qFormat/>
    <w:rsid w:val="005250EA"/>
    <w:pPr>
      <w:shd w:val="clear" w:color="auto" w:fill="FFFFFF"/>
      <w:spacing w:before="120" w:after="120" w:line="0" w:lineRule="atLeast"/>
      <w:jc w:val="both"/>
      <w:outlineLvl w:val="0"/>
    </w:pPr>
    <w:rPr>
      <w:rFonts w:asciiTheme="minorHAnsi" w:eastAsiaTheme="minorHAnsi" w:hAnsiTheme="minorHAnsi" w:cstheme="minorBidi"/>
      <w:sz w:val="28"/>
      <w:szCs w:val="28"/>
      <w:lang w:eastAsia="en-US"/>
    </w:rPr>
  </w:style>
  <w:style w:type="paragraph" w:customStyle="1" w:styleId="msonormalbullet3gifbullet1gifbullet3gifbullet1gif">
    <w:name w:val="msonormalbullet3gifbullet1gifbullet3gifbullet1.gif"/>
    <w:basedOn w:val="a"/>
    <w:uiPriority w:val="99"/>
    <w:qFormat/>
    <w:rsid w:val="005250EA"/>
    <w:pPr>
      <w:spacing w:before="100" w:beforeAutospacing="1" w:after="100" w:afterAutospacing="1"/>
    </w:pPr>
  </w:style>
  <w:style w:type="paragraph" w:customStyle="1" w:styleId="msonormalbullet3gifbullet1gifbullet3gifbullet3gif">
    <w:name w:val="msonormalbullet3gifbullet1gifbullet3gifbullet3.gif"/>
    <w:basedOn w:val="a"/>
    <w:uiPriority w:val="99"/>
    <w:qFormat/>
    <w:rsid w:val="005250EA"/>
    <w:pPr>
      <w:spacing w:before="100" w:beforeAutospacing="1" w:after="100" w:afterAutospacing="1"/>
    </w:pPr>
  </w:style>
  <w:style w:type="paragraph" w:customStyle="1" w:styleId="copyright-info">
    <w:name w:val="copyright-info"/>
    <w:basedOn w:val="a"/>
    <w:uiPriority w:val="99"/>
    <w:qFormat/>
    <w:rsid w:val="005250EA"/>
    <w:pPr>
      <w:spacing w:before="100" w:beforeAutospacing="1" w:after="100" w:afterAutospacing="1"/>
    </w:pPr>
  </w:style>
  <w:style w:type="paragraph" w:customStyle="1" w:styleId="Oaeno">
    <w:name w:val="Oaeno"/>
    <w:basedOn w:val="a"/>
    <w:uiPriority w:val="99"/>
    <w:qFormat/>
    <w:rsid w:val="005250EA"/>
    <w:pPr>
      <w:widowControl w:val="0"/>
    </w:pPr>
    <w:rPr>
      <w:rFonts w:ascii="Courier New" w:hAnsi="Courier New"/>
      <w:sz w:val="20"/>
      <w:szCs w:val="20"/>
    </w:rPr>
  </w:style>
  <w:style w:type="paragraph" w:customStyle="1" w:styleId="msonormalbullet2gifbullet1gifbullet2gif">
    <w:name w:val="msonormalbullet2gifbullet1gifbullet2.gif"/>
    <w:basedOn w:val="a"/>
    <w:uiPriority w:val="99"/>
    <w:qFormat/>
    <w:rsid w:val="005250EA"/>
    <w:pPr>
      <w:spacing w:before="100" w:beforeAutospacing="1" w:after="100" w:afterAutospacing="1"/>
    </w:pPr>
  </w:style>
  <w:style w:type="paragraph" w:customStyle="1" w:styleId="msonormalbullet2gifbullet1gifbullet3gif">
    <w:name w:val="msonormalbullet2gifbullet1gifbullet3.gif"/>
    <w:basedOn w:val="a"/>
    <w:uiPriority w:val="99"/>
    <w:qFormat/>
    <w:rsid w:val="005250EA"/>
    <w:pPr>
      <w:spacing w:before="100" w:beforeAutospacing="1" w:after="100" w:afterAutospacing="1"/>
    </w:pPr>
  </w:style>
  <w:style w:type="paragraph" w:customStyle="1" w:styleId="msonormalbullet2gifbullet2gifbullet2gifbullet2gifbullet1gifbullet1gif">
    <w:name w:val="msonormalbullet2gifbullet2gifbullet2gifbullet2gifbullet1gifbullet1.gif"/>
    <w:basedOn w:val="a"/>
    <w:uiPriority w:val="99"/>
    <w:qFormat/>
    <w:rsid w:val="005250EA"/>
    <w:pPr>
      <w:spacing w:before="100" w:beforeAutospacing="1" w:after="100" w:afterAutospacing="1"/>
    </w:pPr>
  </w:style>
  <w:style w:type="paragraph" w:customStyle="1" w:styleId="msonormalbullet2gifbullet2gifbullet2gifbullet2gifbullet1gifbullet2gif">
    <w:name w:val="msonormalbullet2gifbullet2gifbullet2gifbullet2gifbullet1gifbullet2.gif"/>
    <w:basedOn w:val="a"/>
    <w:uiPriority w:val="99"/>
    <w:qFormat/>
    <w:rsid w:val="005250EA"/>
    <w:pPr>
      <w:spacing w:before="100" w:beforeAutospacing="1" w:after="100" w:afterAutospacing="1"/>
    </w:pPr>
  </w:style>
  <w:style w:type="paragraph" w:customStyle="1" w:styleId="msonormalbullet2gifbullet2gifbullet2gifbullet2gifbullet1gifbullet3gif">
    <w:name w:val="msonormalbullet2gifbullet2gifbullet2gifbullet2gifbullet1gifbullet3.gif"/>
    <w:basedOn w:val="a"/>
    <w:uiPriority w:val="99"/>
    <w:qFormat/>
    <w:rsid w:val="005250EA"/>
    <w:pPr>
      <w:spacing w:before="100" w:beforeAutospacing="1" w:after="100" w:afterAutospacing="1"/>
    </w:pPr>
  </w:style>
  <w:style w:type="paragraph" w:customStyle="1" w:styleId="msonormalbullet3gifbullet2gifbullet3gifbullet1gif">
    <w:name w:val="msonormalbullet3gifbullet2gifbullet3gifbullet1.gif"/>
    <w:basedOn w:val="a"/>
    <w:uiPriority w:val="99"/>
    <w:qFormat/>
    <w:rsid w:val="005250EA"/>
    <w:pPr>
      <w:spacing w:before="100" w:beforeAutospacing="1" w:after="100" w:afterAutospacing="1"/>
    </w:pPr>
  </w:style>
  <w:style w:type="paragraph" w:customStyle="1" w:styleId="msonormalbullet3gifbullet2gifbullet3gifbullet2gif">
    <w:name w:val="msonormalbullet3gifbullet2gifbullet3gifbullet2.gif"/>
    <w:basedOn w:val="a"/>
    <w:uiPriority w:val="99"/>
    <w:qFormat/>
    <w:rsid w:val="005250EA"/>
    <w:pPr>
      <w:spacing w:before="100" w:beforeAutospacing="1" w:after="100" w:afterAutospacing="1"/>
    </w:pPr>
  </w:style>
  <w:style w:type="paragraph" w:customStyle="1" w:styleId="msonormalbullet3gifbullet2gifbullet3gifbullet3gif">
    <w:name w:val="msonormalbullet3gifbullet2gifbullet3gifbullet3.gif"/>
    <w:basedOn w:val="a"/>
    <w:uiPriority w:val="99"/>
    <w:qFormat/>
    <w:rsid w:val="005250EA"/>
    <w:pPr>
      <w:spacing w:before="100" w:beforeAutospacing="1" w:after="100" w:afterAutospacing="1"/>
    </w:pPr>
  </w:style>
  <w:style w:type="paragraph" w:customStyle="1" w:styleId="msonormalbullet2gifbullet2gifbullet3gifbullet2gif">
    <w:name w:val="msonormalbullet2gifbullet2gifbullet3gifbullet2.gif"/>
    <w:basedOn w:val="a"/>
    <w:uiPriority w:val="99"/>
    <w:qFormat/>
    <w:rsid w:val="005250EA"/>
    <w:pPr>
      <w:spacing w:before="100" w:beforeAutospacing="1" w:after="100" w:afterAutospacing="1"/>
    </w:pPr>
  </w:style>
  <w:style w:type="paragraph" w:customStyle="1" w:styleId="msonormalbullet2gifbullet1gifbullet2gifbullet1gif">
    <w:name w:val="msonormalbullet2gifbullet1gifbullet2gifbullet1.gif"/>
    <w:basedOn w:val="a"/>
    <w:uiPriority w:val="99"/>
    <w:qFormat/>
    <w:rsid w:val="005250EA"/>
    <w:pPr>
      <w:spacing w:before="100" w:beforeAutospacing="1" w:after="100" w:afterAutospacing="1"/>
    </w:pPr>
  </w:style>
  <w:style w:type="paragraph" w:customStyle="1" w:styleId="msonormalbullet2gifbullet1gifbullet2gifbullet2gif">
    <w:name w:val="msonormalbullet2gifbullet1gifbullet2gifbullet2.gif"/>
    <w:basedOn w:val="a"/>
    <w:uiPriority w:val="99"/>
    <w:qFormat/>
    <w:rsid w:val="005250EA"/>
    <w:pPr>
      <w:spacing w:before="100" w:beforeAutospacing="1" w:after="100" w:afterAutospacing="1"/>
    </w:pPr>
  </w:style>
  <w:style w:type="paragraph" w:customStyle="1" w:styleId="msonormalbullet2gifbullet1gifbullet2gifbullet3gif">
    <w:name w:val="msonormalbullet2gifbullet1gifbullet2gifbullet3.gif"/>
    <w:basedOn w:val="a"/>
    <w:uiPriority w:val="99"/>
    <w:qFormat/>
    <w:rsid w:val="005250EA"/>
    <w:pPr>
      <w:spacing w:before="100" w:beforeAutospacing="1" w:after="100" w:afterAutospacing="1"/>
    </w:pPr>
  </w:style>
  <w:style w:type="paragraph" w:customStyle="1" w:styleId="msonormalbullet2gifbullet2gifbullet2gifbullet2gifbullet1gifbullet2gifbullet1gif">
    <w:name w:val="msonormalbullet2gifbullet2gifbullet2gifbullet2gifbullet1gifbullet2gifbullet1.gif"/>
    <w:basedOn w:val="a"/>
    <w:uiPriority w:val="99"/>
    <w:qFormat/>
    <w:rsid w:val="005250EA"/>
    <w:pPr>
      <w:spacing w:before="100" w:beforeAutospacing="1" w:after="100" w:afterAutospacing="1"/>
    </w:pPr>
  </w:style>
  <w:style w:type="paragraph" w:customStyle="1" w:styleId="msonormalbullet2gifbullet2gifbullet2gifbullet2gifbullet1gifbullet2gifbullet2gif">
    <w:name w:val="msonormalbullet2gifbullet2gifbullet2gifbullet2gifbullet1gifbullet2gifbullet2.gif"/>
    <w:basedOn w:val="a"/>
    <w:uiPriority w:val="99"/>
    <w:qFormat/>
    <w:rsid w:val="005250EA"/>
    <w:pPr>
      <w:spacing w:before="100" w:beforeAutospacing="1" w:after="100" w:afterAutospacing="1"/>
    </w:pPr>
  </w:style>
  <w:style w:type="paragraph" w:customStyle="1" w:styleId="msonormalbullet2gifbullet2gifbullet2gifbullet2gifbullet1gifbullet2gifbullet3gif">
    <w:name w:val="msonormalbullet2gifbullet2gifbullet2gifbullet2gifbullet1gifbullet2gifbullet3.gif"/>
    <w:basedOn w:val="a"/>
    <w:uiPriority w:val="99"/>
    <w:qFormat/>
    <w:rsid w:val="005250EA"/>
    <w:pPr>
      <w:spacing w:before="100" w:beforeAutospacing="1" w:after="100" w:afterAutospacing="1"/>
    </w:pPr>
  </w:style>
  <w:style w:type="paragraph" w:customStyle="1" w:styleId="msonormalbullet3gifbullet2gifbullet3gifbullet2gifbullet1gif">
    <w:name w:val="msonormalbullet3gifbullet2gifbullet3gifbullet2gifbullet1.gif"/>
    <w:basedOn w:val="a"/>
    <w:uiPriority w:val="99"/>
    <w:qFormat/>
    <w:rsid w:val="005250EA"/>
    <w:pPr>
      <w:spacing w:before="100" w:beforeAutospacing="1" w:after="100" w:afterAutospacing="1"/>
    </w:pPr>
  </w:style>
  <w:style w:type="paragraph" w:customStyle="1" w:styleId="msonormalbullet3gifbullet2gifbullet3gifbullet2gifbullet3gif">
    <w:name w:val="msonormalbullet3gifbullet2gifbullet3gifbullet2gifbullet3.gif"/>
    <w:basedOn w:val="a"/>
    <w:uiPriority w:val="99"/>
    <w:qFormat/>
    <w:rsid w:val="005250EA"/>
    <w:pPr>
      <w:spacing w:before="100" w:beforeAutospacing="1" w:after="100" w:afterAutospacing="1"/>
    </w:pPr>
  </w:style>
  <w:style w:type="paragraph" w:customStyle="1" w:styleId="msonormalbullet2gifbullet2gifbullet3gifbullet2gifbullet1gif">
    <w:name w:val="msonormalbullet2gifbullet2gifbullet3gifbullet2gifbullet1.gif"/>
    <w:basedOn w:val="a"/>
    <w:uiPriority w:val="99"/>
    <w:qFormat/>
    <w:rsid w:val="005250EA"/>
    <w:pPr>
      <w:spacing w:before="100" w:beforeAutospacing="1" w:after="100" w:afterAutospacing="1"/>
    </w:pPr>
  </w:style>
  <w:style w:type="paragraph" w:customStyle="1" w:styleId="msonormalbullet2gifbullet2gifbullet3gifbullet2gifbullet2gif">
    <w:name w:val="msonormalbullet2gifbullet2gifbullet3gifbullet2gifbullet2.gif"/>
    <w:basedOn w:val="a"/>
    <w:uiPriority w:val="99"/>
    <w:qFormat/>
    <w:rsid w:val="005250EA"/>
    <w:pPr>
      <w:spacing w:before="100" w:beforeAutospacing="1" w:after="100" w:afterAutospacing="1"/>
    </w:pPr>
  </w:style>
  <w:style w:type="paragraph" w:customStyle="1" w:styleId="msonormalbullet2gifbullet2gifbullet3gifbullet2gifbullet3gif">
    <w:name w:val="msonormalbullet2gifbullet2gifbullet3gifbullet2gifbullet3.gif"/>
    <w:basedOn w:val="a"/>
    <w:uiPriority w:val="99"/>
    <w:qFormat/>
    <w:rsid w:val="005250EA"/>
    <w:pPr>
      <w:spacing w:before="100" w:beforeAutospacing="1" w:after="100" w:afterAutospacing="1"/>
    </w:pPr>
  </w:style>
  <w:style w:type="paragraph" w:customStyle="1" w:styleId="msonormalbullet2gifbullet1gifbullet1gifbullet1gifbullet1gif">
    <w:name w:val="msonormalbullet2gifbullet1gifbullet1gifbullet1gifbullet1.gif"/>
    <w:basedOn w:val="a"/>
    <w:uiPriority w:val="99"/>
    <w:qFormat/>
    <w:rsid w:val="005250EA"/>
    <w:pPr>
      <w:spacing w:before="100" w:beforeAutospacing="1" w:after="100" w:afterAutospacing="1"/>
    </w:pPr>
  </w:style>
  <w:style w:type="paragraph" w:customStyle="1" w:styleId="msonormalbullet2gifbullet1gifbullet1gifbullet1gifbullet3gif">
    <w:name w:val="msonormalbullet2gifbullet1gifbullet1gifbullet1gifbullet3.gif"/>
    <w:basedOn w:val="a"/>
    <w:uiPriority w:val="99"/>
    <w:qFormat/>
    <w:rsid w:val="005250EA"/>
    <w:pPr>
      <w:spacing w:before="100" w:beforeAutospacing="1" w:after="100" w:afterAutospacing="1"/>
    </w:pPr>
  </w:style>
  <w:style w:type="paragraph" w:customStyle="1" w:styleId="msonormalbullet3gifbullet2gifbullet2gifbullet3gifbullet2gif">
    <w:name w:val="msonormalbullet3gifbullet2gifbullet2gifbullet3gifbullet2.gif"/>
    <w:basedOn w:val="a"/>
    <w:uiPriority w:val="99"/>
    <w:qFormat/>
    <w:rsid w:val="005250EA"/>
    <w:pPr>
      <w:spacing w:before="100" w:beforeAutospacing="1" w:after="100" w:afterAutospacing="1"/>
    </w:pPr>
  </w:style>
  <w:style w:type="paragraph" w:customStyle="1" w:styleId="msonormalbullet2gifbullet1gifbullet2gifbullet3gifbullet1gif">
    <w:name w:val="msonormalbullet2gifbullet1gifbullet2gifbullet3gifbullet1.gif"/>
    <w:basedOn w:val="a"/>
    <w:uiPriority w:val="99"/>
    <w:qFormat/>
    <w:rsid w:val="005250EA"/>
    <w:pPr>
      <w:spacing w:before="100" w:beforeAutospacing="1" w:after="100" w:afterAutospacing="1"/>
    </w:pPr>
  </w:style>
  <w:style w:type="paragraph" w:customStyle="1" w:styleId="msonormalbullet2gifbullet1gifbullet2gifbullet3gifbullet2gif">
    <w:name w:val="msonormalbullet2gifbullet1gifbullet2gifbullet3gifbullet2.gif"/>
    <w:basedOn w:val="a"/>
    <w:uiPriority w:val="99"/>
    <w:qFormat/>
    <w:rsid w:val="005250EA"/>
    <w:pPr>
      <w:spacing w:before="100" w:beforeAutospacing="1" w:after="100" w:afterAutospacing="1"/>
    </w:pPr>
  </w:style>
  <w:style w:type="paragraph" w:customStyle="1" w:styleId="msonormalbullet2gifbullet1gifbullet2gifbullet3gifbullet3gif">
    <w:name w:val="msonormalbullet2gifbullet1gifbullet2gifbullet3gifbullet3.gif"/>
    <w:basedOn w:val="a"/>
    <w:uiPriority w:val="99"/>
    <w:qFormat/>
    <w:rsid w:val="005250EA"/>
    <w:pPr>
      <w:spacing w:before="100" w:beforeAutospacing="1" w:after="100" w:afterAutospacing="1"/>
    </w:pPr>
  </w:style>
  <w:style w:type="paragraph" w:customStyle="1" w:styleId="msonormalbullet3gifbullet2gifbullet2gifbullet3gifbullet2gifbullet1gif">
    <w:name w:val="msonormalbullet3gifbullet2gifbullet2gifbullet3gifbullet2gifbullet1.gif"/>
    <w:basedOn w:val="a"/>
    <w:uiPriority w:val="99"/>
    <w:qFormat/>
    <w:rsid w:val="005250EA"/>
    <w:pPr>
      <w:spacing w:before="100" w:beforeAutospacing="1" w:after="100" w:afterAutospacing="1"/>
    </w:pPr>
  </w:style>
  <w:style w:type="paragraph" w:customStyle="1" w:styleId="msonormalbullet3gifbullet2gifbullet2gifbullet3gifbullet2gifbullet2gif">
    <w:name w:val="msonormalbullet3gifbullet2gifbullet2gifbullet3gifbullet2gifbullet2.gif"/>
    <w:basedOn w:val="a"/>
    <w:uiPriority w:val="99"/>
    <w:qFormat/>
    <w:rsid w:val="005250EA"/>
    <w:pPr>
      <w:spacing w:before="100" w:beforeAutospacing="1" w:after="100" w:afterAutospacing="1"/>
    </w:pPr>
  </w:style>
  <w:style w:type="paragraph" w:customStyle="1" w:styleId="msonormalbullet3gifbullet2gifbullet2gifbullet3gifbullet2gifbullet3gif">
    <w:name w:val="msonormalbullet3gifbullet2gifbullet2gifbullet3gifbullet2gifbullet3.gif"/>
    <w:basedOn w:val="a"/>
    <w:uiPriority w:val="99"/>
    <w:qFormat/>
    <w:rsid w:val="005250EA"/>
    <w:pPr>
      <w:spacing w:before="100" w:beforeAutospacing="1" w:after="100" w:afterAutospacing="1"/>
    </w:pPr>
  </w:style>
  <w:style w:type="paragraph" w:customStyle="1" w:styleId="msonormalbullet2gifbullet1gifbullet2gifbullet3gifbullet2gifbullet1gif">
    <w:name w:val="msonormalbullet2gifbullet1gifbullet2gifbullet3gifbullet2gifbullet1.gif"/>
    <w:basedOn w:val="a"/>
    <w:uiPriority w:val="99"/>
    <w:qFormat/>
    <w:rsid w:val="005250EA"/>
    <w:pPr>
      <w:spacing w:before="100" w:beforeAutospacing="1" w:after="100" w:afterAutospacing="1"/>
    </w:pPr>
  </w:style>
  <w:style w:type="paragraph" w:customStyle="1" w:styleId="msonormalbullet2gifbullet1gifbullet2gifbullet3gifbullet2gifbullet3gif">
    <w:name w:val="msonormalbullet2gifbullet1gifbullet2gifbullet3gifbullet2gifbullet3.gif"/>
    <w:basedOn w:val="a"/>
    <w:uiPriority w:val="99"/>
    <w:qFormat/>
    <w:rsid w:val="005250EA"/>
    <w:pPr>
      <w:spacing w:before="100" w:beforeAutospacing="1" w:after="100" w:afterAutospacing="1"/>
    </w:pPr>
  </w:style>
  <w:style w:type="paragraph" w:customStyle="1" w:styleId="ConsNormal">
    <w:name w:val="ConsNormal"/>
    <w:uiPriority w:val="99"/>
    <w:qFormat/>
    <w:rsid w:val="005250E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2">
    <w:name w:val="Стиль Заголовок 3 + 12 пт"/>
    <w:basedOn w:val="3"/>
    <w:uiPriority w:val="99"/>
    <w:qFormat/>
    <w:rsid w:val="005250EA"/>
    <w:pPr>
      <w:keepNext/>
      <w:widowControl w:val="0"/>
      <w:tabs>
        <w:tab w:val="left" w:pos="709"/>
      </w:tabs>
      <w:overflowPunct w:val="0"/>
      <w:spacing w:before="240" w:beforeAutospacing="0" w:after="120" w:afterAutospacing="0" w:line="240" w:lineRule="auto"/>
    </w:pPr>
    <w:rPr>
      <w:rFonts w:eastAsia="Times New Roman"/>
      <w:b/>
      <w:color w:val="00000A"/>
      <w:sz w:val="24"/>
      <w:szCs w:val="24"/>
      <w:lang w:eastAsia="zh-CN"/>
    </w:rPr>
  </w:style>
  <w:style w:type="paragraph" w:customStyle="1" w:styleId="af7">
    <w:name w:val="Содержимое таблицы"/>
    <w:basedOn w:val="a"/>
    <w:uiPriority w:val="99"/>
    <w:qFormat/>
    <w:rsid w:val="005250EA"/>
    <w:pPr>
      <w:suppressLineNumbers/>
      <w:overflowPunct w:val="0"/>
      <w:spacing w:after="200" w:line="276" w:lineRule="auto"/>
    </w:pPr>
    <w:rPr>
      <w:rFonts w:ascii="Calibri" w:eastAsia="Calibri" w:hAnsi="Calibri"/>
      <w:color w:val="00000A"/>
      <w:sz w:val="22"/>
      <w:szCs w:val="22"/>
      <w:lang w:eastAsia="zh-CN"/>
    </w:rPr>
  </w:style>
  <w:style w:type="paragraph" w:customStyle="1" w:styleId="af8">
    <w:name w:val="Заголовок таблицы"/>
    <w:basedOn w:val="af7"/>
    <w:uiPriority w:val="99"/>
    <w:qFormat/>
    <w:rsid w:val="005250EA"/>
    <w:pPr>
      <w:jc w:val="center"/>
    </w:pPr>
    <w:rPr>
      <w:b/>
      <w:bCs/>
    </w:rPr>
  </w:style>
  <w:style w:type="paragraph" w:customStyle="1" w:styleId="msonormalbullet3gifbullet2gifbullet2gifbullet1gifbullet1gif">
    <w:name w:val="msonormalbullet3gifbullet2gifbullet2gifbullet1gifbullet1.gif"/>
    <w:basedOn w:val="a"/>
    <w:uiPriority w:val="99"/>
    <w:qFormat/>
    <w:rsid w:val="005250EA"/>
    <w:pPr>
      <w:spacing w:before="100" w:beforeAutospacing="1" w:after="100" w:afterAutospacing="1"/>
    </w:pPr>
  </w:style>
  <w:style w:type="paragraph" w:customStyle="1" w:styleId="msonormalbullet3gifbullet2gifbullet2gifbullet1gifbullet3gif">
    <w:name w:val="msonormalbullet3gifbullet2gifbullet2gifbullet1gifbullet3.gif"/>
    <w:basedOn w:val="a"/>
    <w:uiPriority w:val="99"/>
    <w:qFormat/>
    <w:rsid w:val="005250EA"/>
    <w:pPr>
      <w:spacing w:before="100" w:beforeAutospacing="1" w:after="100" w:afterAutospacing="1"/>
    </w:pPr>
  </w:style>
  <w:style w:type="paragraph" w:customStyle="1" w:styleId="msonormalbullet2gifbullet1gifbullet2gifbullet3gifbullet3gifbullet1gif">
    <w:name w:val="msonormalbullet2gifbullet1gifbullet2gifbullet3gifbullet3gifbullet1.gif"/>
    <w:basedOn w:val="a"/>
    <w:uiPriority w:val="99"/>
    <w:qFormat/>
    <w:rsid w:val="005250EA"/>
    <w:pPr>
      <w:spacing w:before="100" w:beforeAutospacing="1" w:after="100" w:afterAutospacing="1"/>
    </w:pPr>
  </w:style>
  <w:style w:type="paragraph" w:customStyle="1" w:styleId="msonormalbullet2gifbullet1gifbullet2gifbullet3gifbullet3gifbullet2gif">
    <w:name w:val="msonormalbullet2gifbullet1gifbullet2gifbullet3gifbullet3gifbullet2.gif"/>
    <w:basedOn w:val="a"/>
    <w:uiPriority w:val="99"/>
    <w:qFormat/>
    <w:rsid w:val="005250EA"/>
    <w:pPr>
      <w:spacing w:before="100" w:beforeAutospacing="1" w:after="100" w:afterAutospacing="1"/>
    </w:pPr>
  </w:style>
  <w:style w:type="paragraph" w:customStyle="1" w:styleId="msonormalbullet2gifbullet1gifbullet2gifbullet3gifbullet3gifbullet3gif">
    <w:name w:val="msonormalbullet2gifbullet1gifbullet2gifbullet3gifbullet3gifbullet3.gif"/>
    <w:basedOn w:val="a"/>
    <w:uiPriority w:val="99"/>
    <w:qFormat/>
    <w:rsid w:val="005250EA"/>
    <w:pPr>
      <w:spacing w:before="100" w:beforeAutospacing="1" w:after="100" w:afterAutospacing="1"/>
    </w:pPr>
  </w:style>
  <w:style w:type="paragraph" w:customStyle="1" w:styleId="msonormalbullet2gifbullet1gifbullet2gifbullet3gifbullet3gifbullet2gifbullet1gif">
    <w:name w:val="msonormalbullet2gifbullet1gifbullet2gifbullet3gifbullet3gifbullet2gifbullet1.gif"/>
    <w:basedOn w:val="a"/>
    <w:uiPriority w:val="99"/>
    <w:qFormat/>
    <w:rsid w:val="005250EA"/>
    <w:pPr>
      <w:spacing w:before="100" w:beforeAutospacing="1" w:after="100" w:afterAutospacing="1"/>
    </w:pPr>
  </w:style>
  <w:style w:type="paragraph" w:customStyle="1" w:styleId="msonormalbullet2gifbullet1gifbullet2gifbullet3gifbullet3gifbullet2gifbullet3gif">
    <w:name w:val="msonormalbullet2gifbullet1gifbullet2gifbullet3gifbullet3gifbullet2gifbullet3.gif"/>
    <w:basedOn w:val="a"/>
    <w:uiPriority w:val="99"/>
    <w:qFormat/>
    <w:rsid w:val="005250EA"/>
    <w:pPr>
      <w:spacing w:before="100" w:beforeAutospacing="1" w:after="100" w:afterAutospacing="1"/>
    </w:pPr>
  </w:style>
  <w:style w:type="character" w:customStyle="1" w:styleId="11">
    <w:name w:val="Основной текст Знак1"/>
    <w:basedOn w:val="a0"/>
    <w:link w:val="ad"/>
    <w:uiPriority w:val="99"/>
    <w:locked/>
    <w:rsid w:val="005250EA"/>
    <w:rPr>
      <w:rFonts w:ascii="Times New Roman" w:eastAsia="Times New Roman" w:hAnsi="Times New Roman" w:cs="Times New Roman"/>
      <w:sz w:val="24"/>
      <w:szCs w:val="24"/>
      <w:lang w:eastAsia="ru-RU"/>
    </w:rPr>
  </w:style>
  <w:style w:type="character" w:customStyle="1" w:styleId="af9">
    <w:name w:val="Цветовое выделение"/>
    <w:uiPriority w:val="99"/>
    <w:rsid w:val="005250EA"/>
    <w:rPr>
      <w:b/>
      <w:bCs/>
      <w:color w:val="26282F"/>
    </w:rPr>
  </w:style>
  <w:style w:type="character" w:customStyle="1" w:styleId="afa">
    <w:name w:val="Гипертекстовая ссылка"/>
    <w:uiPriority w:val="99"/>
    <w:rsid w:val="005250EA"/>
    <w:rPr>
      <w:rFonts w:ascii="Times New Roman" w:hAnsi="Times New Roman" w:cs="Times New Roman" w:hint="default"/>
      <w:b w:val="0"/>
      <w:bCs w:val="0"/>
      <w:color w:val="106BBE"/>
    </w:rPr>
  </w:style>
  <w:style w:type="character" w:customStyle="1" w:styleId="matches">
    <w:name w:val="matches"/>
    <w:basedOn w:val="a0"/>
    <w:rsid w:val="005250EA"/>
  </w:style>
  <w:style w:type="character" w:customStyle="1" w:styleId="blk">
    <w:name w:val="blk"/>
    <w:basedOn w:val="a0"/>
    <w:rsid w:val="005250EA"/>
  </w:style>
  <w:style w:type="character" w:customStyle="1" w:styleId="e-red">
    <w:name w:val="e-red"/>
    <w:basedOn w:val="a0"/>
    <w:rsid w:val="005250EA"/>
  </w:style>
  <w:style w:type="character" w:customStyle="1" w:styleId="textforsearch">
    <w:name w:val="text_for_search"/>
    <w:basedOn w:val="a0"/>
    <w:rsid w:val="005250EA"/>
  </w:style>
  <w:style w:type="table" w:styleId="afb">
    <w:name w:val="Table Grid"/>
    <w:basedOn w:val="a1"/>
    <w:uiPriority w:val="39"/>
    <w:rsid w:val="005250EA"/>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8">
    <w:name w:val="Обычная табл=438ца"/>
    <w:semiHidden/>
    <w:rsid w:val="005250E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character" w:styleId="afc">
    <w:name w:val="Strong"/>
    <w:basedOn w:val="a0"/>
    <w:uiPriority w:val="22"/>
    <w:qFormat/>
    <w:rsid w:val="005250EA"/>
    <w:rPr>
      <w:b/>
      <w:bCs/>
    </w:rPr>
  </w:style>
  <w:style w:type="character" w:styleId="afd">
    <w:name w:val="page number"/>
    <w:basedOn w:val="a0"/>
    <w:uiPriority w:val="99"/>
    <w:unhideWhenUsed/>
    <w:rsid w:val="005250EA"/>
  </w:style>
  <w:style w:type="paragraph" w:styleId="afe">
    <w:name w:val="endnote text"/>
    <w:basedOn w:val="a"/>
    <w:link w:val="aff"/>
    <w:uiPriority w:val="99"/>
    <w:semiHidden/>
    <w:unhideWhenUsed/>
    <w:rsid w:val="00E641D7"/>
    <w:rPr>
      <w:rFonts w:asciiTheme="minorHAnsi" w:eastAsiaTheme="minorEastAsia" w:hAnsiTheme="minorHAnsi" w:cstheme="minorBidi"/>
      <w:sz w:val="20"/>
      <w:szCs w:val="20"/>
    </w:rPr>
  </w:style>
  <w:style w:type="character" w:customStyle="1" w:styleId="aff">
    <w:name w:val="Текст концевой сноски Знак"/>
    <w:basedOn w:val="a0"/>
    <w:link w:val="afe"/>
    <w:uiPriority w:val="99"/>
    <w:semiHidden/>
    <w:rsid w:val="00E641D7"/>
    <w:rPr>
      <w:rFonts w:eastAsiaTheme="minorEastAsia"/>
      <w:sz w:val="20"/>
      <w:szCs w:val="20"/>
      <w:lang w:eastAsia="ru-RU"/>
    </w:rPr>
  </w:style>
  <w:style w:type="character" w:styleId="aff0">
    <w:name w:val="endnote reference"/>
    <w:basedOn w:val="a0"/>
    <w:uiPriority w:val="99"/>
    <w:semiHidden/>
    <w:unhideWhenUsed/>
    <w:rsid w:val="00E641D7"/>
    <w:rPr>
      <w:vertAlign w:val="superscript"/>
    </w:rPr>
  </w:style>
  <w:style w:type="table" w:styleId="aff1">
    <w:name w:val="Light List"/>
    <w:basedOn w:val="a1"/>
    <w:uiPriority w:val="61"/>
    <w:rsid w:val="00E641D7"/>
    <w:pPr>
      <w:spacing w:after="0" w:line="240" w:lineRule="auto"/>
    </w:pPr>
    <w:rPr>
      <w:rFonts w:eastAsiaTheme="minorEastAsia"/>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uiPriority w:val="2"/>
    <w:semiHidden/>
    <w:unhideWhenUsed/>
    <w:qFormat/>
    <w:rsid w:val="005646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460D"/>
    <w:pPr>
      <w:widowControl w:val="0"/>
      <w:autoSpaceDE w:val="0"/>
      <w:autoSpaceDN w:val="0"/>
      <w:spacing w:line="258" w:lineRule="exact"/>
      <w:ind w:left="110"/>
    </w:pPr>
    <w:rPr>
      <w:sz w:val="22"/>
      <w:szCs w:val="22"/>
      <w:lang w:eastAsia="en-US"/>
    </w:rPr>
  </w:style>
  <w:style w:type="character" w:customStyle="1" w:styleId="fill">
    <w:name w:val="fill"/>
    <w:rsid w:val="009B4AAC"/>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4647">
      <w:bodyDiv w:val="1"/>
      <w:marLeft w:val="0"/>
      <w:marRight w:val="0"/>
      <w:marTop w:val="0"/>
      <w:marBottom w:val="0"/>
      <w:divBdr>
        <w:top w:val="none" w:sz="0" w:space="0" w:color="auto"/>
        <w:left w:val="none" w:sz="0" w:space="0" w:color="auto"/>
        <w:bottom w:val="none" w:sz="0" w:space="0" w:color="auto"/>
        <w:right w:val="none" w:sz="0" w:space="0" w:color="auto"/>
      </w:divBdr>
    </w:div>
    <w:div w:id="363529900">
      <w:bodyDiv w:val="1"/>
      <w:marLeft w:val="0"/>
      <w:marRight w:val="0"/>
      <w:marTop w:val="0"/>
      <w:marBottom w:val="0"/>
      <w:divBdr>
        <w:top w:val="none" w:sz="0" w:space="0" w:color="auto"/>
        <w:left w:val="none" w:sz="0" w:space="0" w:color="auto"/>
        <w:bottom w:val="none" w:sz="0" w:space="0" w:color="auto"/>
        <w:right w:val="none" w:sz="0" w:space="0" w:color="auto"/>
      </w:divBdr>
    </w:div>
    <w:div w:id="685138584">
      <w:bodyDiv w:val="1"/>
      <w:marLeft w:val="0"/>
      <w:marRight w:val="0"/>
      <w:marTop w:val="0"/>
      <w:marBottom w:val="0"/>
      <w:divBdr>
        <w:top w:val="none" w:sz="0" w:space="0" w:color="auto"/>
        <w:left w:val="none" w:sz="0" w:space="0" w:color="auto"/>
        <w:bottom w:val="none" w:sz="0" w:space="0" w:color="auto"/>
        <w:right w:val="none" w:sz="0" w:space="0" w:color="auto"/>
      </w:divBdr>
    </w:div>
    <w:div w:id="835220422">
      <w:bodyDiv w:val="1"/>
      <w:marLeft w:val="0"/>
      <w:marRight w:val="0"/>
      <w:marTop w:val="0"/>
      <w:marBottom w:val="0"/>
      <w:divBdr>
        <w:top w:val="none" w:sz="0" w:space="0" w:color="auto"/>
        <w:left w:val="none" w:sz="0" w:space="0" w:color="auto"/>
        <w:bottom w:val="none" w:sz="0" w:space="0" w:color="auto"/>
        <w:right w:val="none" w:sz="0" w:space="0" w:color="auto"/>
      </w:divBdr>
    </w:div>
    <w:div w:id="1122269458">
      <w:bodyDiv w:val="1"/>
      <w:marLeft w:val="0"/>
      <w:marRight w:val="0"/>
      <w:marTop w:val="0"/>
      <w:marBottom w:val="0"/>
      <w:divBdr>
        <w:top w:val="none" w:sz="0" w:space="0" w:color="auto"/>
        <w:left w:val="none" w:sz="0" w:space="0" w:color="auto"/>
        <w:bottom w:val="none" w:sz="0" w:space="0" w:color="auto"/>
        <w:right w:val="none" w:sz="0" w:space="0" w:color="auto"/>
      </w:divBdr>
    </w:div>
    <w:div w:id="19510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62;&#1041;\&#1059;&#1095;&#1077;&#1090;&#1085;&#1072;&#1103;%20&#1087;&#1086;&#1083;&#1080;&#1090;&#1080;&#1082;&#1072;\2018\26-2018%20(30.03.2018)\&#1055;&#1056;&#1048;&#1051;&#1054;&#1046;&#1045;&#1053;&#1048;&#1045;%201.doc" TargetMode="External"/><Relationship Id="rId18" Type="http://schemas.openxmlformats.org/officeDocument/2006/relationships/hyperlink" Target="consultantplus://offline/ref=D3474F9C0CF3B61D7EA854A2B9C8C6B9FB42F6CBCF7DE2B7C3854C2E3F3EA38393A66276E608EFr122L" TargetMode="External"/><Relationship Id="rId26" Type="http://schemas.openxmlformats.org/officeDocument/2006/relationships/hyperlink" Target="consultantplus://offline/ref=1F1C034279431B3B3875CC70D6C317B6C0492DD7081654AF2F8F98C24561977A8F935790C2963EB8Y4iDK" TargetMode="External"/><Relationship Id="rId39" Type="http://schemas.openxmlformats.org/officeDocument/2006/relationships/fontTable" Target="fontTable.xml"/><Relationship Id="rId21" Type="http://schemas.openxmlformats.org/officeDocument/2006/relationships/hyperlink" Target="consultantplus://offline/ref=D3A5A4DE4403E6AC51E315FF3DF5B9D74348794531109AF8F42D7855CB6B88C1B9AE3BAAAFF5630CXBp0J" TargetMode="External"/><Relationship Id="rId34" Type="http://schemas.openxmlformats.org/officeDocument/2006/relationships/hyperlink" Target="consultantplus://offline/ref=1F1C034279431B3B3875CC70D6C317B6C04B24D60A1254AF2F8F98C24561977A8F935790C2963CB1Y4iBK" TargetMode="External"/><Relationship Id="rId7" Type="http://schemas.openxmlformats.org/officeDocument/2006/relationships/hyperlink" Target="file:///D:\&#1062;&#1041;\&#1059;&#1095;&#1077;&#1090;&#1085;&#1072;&#1103;%20&#1087;&#1086;&#1083;&#1080;&#1090;&#1080;&#1082;&#1072;\2018\26-2018%20(30.03.2018)\&#1055;&#1056;&#1048;&#1051;&#1054;&#1046;&#1045;&#1053;&#1048;&#1045;%201.doc" TargetMode="External"/><Relationship Id="rId12" Type="http://schemas.openxmlformats.org/officeDocument/2006/relationships/hyperlink" Target="consultantplus://offline/ref=44B0F9A99842C501F9A3F4EAA4F9153F5F97D7263C2180A1A448DDA6E73FCB9FEE8E1C0EA20F892A44H5J" TargetMode="External"/><Relationship Id="rId17" Type="http://schemas.openxmlformats.org/officeDocument/2006/relationships/hyperlink" Target="consultantplus://offline/ref=238517E4B1B011A29416EE16606FA4B8EA5B70439025F46FA49FDE8F241E9129D16D64C2AE52FA16f51FL" TargetMode="External"/><Relationship Id="rId25" Type="http://schemas.openxmlformats.org/officeDocument/2006/relationships/hyperlink" Target="http://www.consultant.ru/document/cons_doc_LAW_345020/b3de45e343fa05e18de962307e1939cf3b1509bb/" TargetMode="External"/><Relationship Id="rId33" Type="http://schemas.openxmlformats.org/officeDocument/2006/relationships/hyperlink" Target="consultantplus://offline/ref=1F1C034279431B3B3875CC70D6C317B6C0492DD7081654AF2F8F98C245Y6i1K" TargetMode="External"/><Relationship Id="rId38"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file:///D:\&#1062;&#1041;\&#1059;&#1095;&#1077;&#1090;&#1085;&#1072;&#1103;%20&#1087;&#1086;&#1083;&#1080;&#1090;&#1080;&#1082;&#1072;\2018\26-2018%20(30.03.2018)\&#1055;&#1056;&#1048;&#1051;&#1054;&#1046;&#1045;&#1053;&#1048;&#1045;%201.doc" TargetMode="External"/><Relationship Id="rId20" Type="http://schemas.openxmlformats.org/officeDocument/2006/relationships/hyperlink" Target="consultantplus://offline/ref=30686F2623EBE85F14B2E3A0ACE66669A371CD3A5ED9BE431038686DADD879C838D395A2577C958Co1G8N" TargetMode="External"/><Relationship Id="rId29" Type="http://schemas.openxmlformats.org/officeDocument/2006/relationships/hyperlink" Target="consultantplus://offline/ref=1F1C034279431B3B3875CC70D6C317B6C34B2ADD0A1654AF2F8F98C24561977A8F935790C2963FB8Y4iC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44B0F9A99842C501F9A3F4EAA4F9153F5F97D7263C2180A1A448DDA6E73FCB9FEE8E1C0EA20F892744H4J" TargetMode="External"/><Relationship Id="rId24" Type="http://schemas.openxmlformats.org/officeDocument/2006/relationships/hyperlink" Target="garantF1://12080849.303002" TargetMode="External"/><Relationship Id="rId32" Type="http://schemas.openxmlformats.org/officeDocument/2006/relationships/hyperlink" Target="consultantplus://offline/ref=1F1C034279431B3B3875D070D1C317B6C74C28D4051D09A527D694C0Y4i2K" TargetMode="External"/><Relationship Id="rId37" Type="http://schemas.openxmlformats.org/officeDocument/2006/relationships/image" Target="media/image3.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1062;&#1041;\&#1059;&#1095;&#1077;&#1090;&#1085;&#1072;&#1103;%20&#1087;&#1086;&#1083;&#1080;&#1090;&#1080;&#1082;&#1072;\2018\26-2018%20(30.03.2018)\&#1055;&#1056;&#1048;&#1051;&#1054;&#1046;&#1045;&#1053;&#1048;&#1045;%201.doc" TargetMode="External"/><Relationship Id="rId23" Type="http://schemas.openxmlformats.org/officeDocument/2006/relationships/hyperlink" Target="garantF1://12080849.303006" TargetMode="External"/><Relationship Id="rId28" Type="http://schemas.openxmlformats.org/officeDocument/2006/relationships/hyperlink" Target="consultantplus://offline/ref=1F1C034279431B3B3875CC70D6C317B6C04B24D60A1254AF2F8F98C24561977A8F935790C7Y9i2K" TargetMode="External"/><Relationship Id="rId36" Type="http://schemas.openxmlformats.org/officeDocument/2006/relationships/image" Target="media/image2.emf"/><Relationship Id="rId10" Type="http://schemas.openxmlformats.org/officeDocument/2006/relationships/hyperlink" Target="file:///D:\&#1062;&#1041;\&#1059;&#1095;&#1077;&#1090;&#1085;&#1072;&#1103;%20&#1087;&#1086;&#1083;&#1080;&#1090;&#1080;&#1082;&#1072;\2018\26-2018%20(30.03.2018)\&#1055;&#1056;&#1048;&#1051;&#1054;&#1046;&#1045;&#1053;&#1048;&#1045;%201.doc" TargetMode="External"/><Relationship Id="rId19" Type="http://schemas.openxmlformats.org/officeDocument/2006/relationships/hyperlink" Target="consultantplus://offline/ref=730E1424E0E411CA52628BCCE874E795C9DD17F6AE3B87E8F9A62668280C86E4F981BA0AFB72DA21i5W4O" TargetMode="External"/><Relationship Id="rId31" Type="http://schemas.openxmlformats.org/officeDocument/2006/relationships/hyperlink" Target="consultantplus://offline/ref=1F1C034279431B3B3875D070D1C317B6C74C2DD7051D09A527D694C0Y4i2K" TargetMode="External"/><Relationship Id="rId4" Type="http://schemas.openxmlformats.org/officeDocument/2006/relationships/settings" Target="settings.xml"/><Relationship Id="rId9" Type="http://schemas.openxmlformats.org/officeDocument/2006/relationships/hyperlink" Target="file:///D:\&#1062;&#1041;\&#1059;&#1095;&#1077;&#1090;&#1085;&#1072;&#1103;%20&#1087;&#1086;&#1083;&#1080;&#1090;&#1080;&#1082;&#1072;\2018\26-2018%20(30.03.2018)\&#1055;&#1056;&#1048;&#1051;&#1054;&#1046;&#1045;&#1053;&#1048;&#1045;%201.doc" TargetMode="External"/><Relationship Id="rId14" Type="http://schemas.openxmlformats.org/officeDocument/2006/relationships/hyperlink" Target="file:///D:\&#1062;&#1041;\&#1059;&#1095;&#1077;&#1090;&#1085;&#1072;&#1103;%20&#1087;&#1086;&#1083;&#1080;&#1090;&#1080;&#1082;&#1072;\2018\26-2018%20(30.03.2018)\&#1055;&#1056;&#1048;&#1051;&#1054;&#1046;&#1045;&#1053;&#1048;&#1045;%201.doc" TargetMode="External"/><Relationship Id="rId22" Type="http://schemas.openxmlformats.org/officeDocument/2006/relationships/hyperlink" Target="consultantplus://offline/ref=E0F2AD3471223932985B7ABBF5A7298CC6172F4B4E0A51EB452D1558WCi9K" TargetMode="External"/><Relationship Id="rId27" Type="http://schemas.openxmlformats.org/officeDocument/2006/relationships/hyperlink" Target="consultantplus://offline/ref=1F1C034279431B3B3875CC70D6C317B6C04B24D60A1254AF2F8F98C24561977A8F935790C2963BB8Y4iDK" TargetMode="External"/><Relationship Id="rId30" Type="http://schemas.openxmlformats.org/officeDocument/2006/relationships/hyperlink" Target="consultantplus://offline/ref=1F1C034279431B3B3875D070D1C317B6C74C28D4051D09A527D694C0Y4i2K" TargetMode="External"/><Relationship Id="rId35" Type="http://schemas.openxmlformats.org/officeDocument/2006/relationships/hyperlink" Target="consultantplus://offline/ref=1F1C034279431B3B3875CC70D6C317B6C04B24D4041F54AF2F8F98C24561977A8F935790C2973DB9Y4iDK" TargetMode="External"/><Relationship Id="rId8" Type="http://schemas.openxmlformats.org/officeDocument/2006/relationships/hyperlink" Target="file:///D:\&#1062;&#1041;\&#1059;&#1095;&#1077;&#1090;&#1085;&#1072;&#1103;%20&#1087;&#1086;&#1083;&#1080;&#1090;&#1080;&#1082;&#1072;\2018\26-2018%20(30.03.2018)\&#1055;&#1056;&#1048;&#1051;&#1054;&#1046;&#1045;&#1053;&#1048;&#1045;%201.do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B064-C1FF-44D9-B103-AF1364B1B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55</Pages>
  <Words>24713</Words>
  <Characters>140866</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21</cp:revision>
  <cp:lastPrinted>2023-09-25T06:34:00Z</cp:lastPrinted>
  <dcterms:created xsi:type="dcterms:W3CDTF">2020-09-02T14:11:00Z</dcterms:created>
  <dcterms:modified xsi:type="dcterms:W3CDTF">2024-02-22T12:30:00Z</dcterms:modified>
</cp:coreProperties>
</file>