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C" w:rsidRPr="000E1BEC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</w:t>
      </w:r>
    </w:p>
    <w:p w:rsidR="000E1BEC" w:rsidRPr="000E1BEC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УЧРЕЖДЕНИЕ</w:t>
      </w:r>
    </w:p>
    <w:p w:rsidR="000E1BEC" w:rsidRPr="000E1BEC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167»</w:t>
      </w:r>
    </w:p>
    <w:p w:rsidR="000E1BEC" w:rsidRDefault="000E1BEC" w:rsidP="000E1B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Pr="000E1BEC" w:rsidRDefault="000E1BEC" w:rsidP="000E1B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Pr="000E1BEC" w:rsidRDefault="000E1BEC" w:rsidP="000E1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ПРИНЯТО</w:t>
      </w:r>
    </w:p>
    <w:p w:rsidR="000E1BEC" w:rsidRPr="000E1BEC" w:rsidRDefault="000E1BEC" w:rsidP="000E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педагогическом совете                                                                                           УТВЕРЖДАЮ</w:t>
      </w:r>
    </w:p>
    <w:p w:rsidR="000E1BEC" w:rsidRPr="000E1BEC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МДОУ «Детский сад №167»                                                                                   </w:t>
      </w:r>
      <w:proofErr w:type="spellStart"/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И.о</w:t>
      </w:r>
      <w:proofErr w:type="spellEnd"/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заведующ</w:t>
      </w:r>
      <w:r w:rsidR="00FD1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</w:p>
    <w:p w:rsidR="000E1BEC" w:rsidRPr="000E1BEC" w:rsidRDefault="000E1BEC" w:rsidP="000E1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№_____                                                                                  МДОУ «Детский сад №167»</w:t>
      </w:r>
    </w:p>
    <w:p w:rsidR="000E1BEC" w:rsidRPr="000E1BEC" w:rsidRDefault="000E1BEC" w:rsidP="000E1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__________                                                                                      </w:t>
      </w:r>
      <w:r w:rsidR="007147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__________</w:t>
      </w:r>
      <w:r w:rsidRPr="000E1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Т.А.</w:t>
      </w:r>
      <w:r w:rsidR="007147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Красина</w:t>
      </w: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Pr="00500B62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0B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 ВОСПИТАНИЯ</w:t>
      </w:r>
    </w:p>
    <w:p w:rsidR="000E1BEC" w:rsidRPr="00500B62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E1BEC" w:rsidRPr="00500B62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0B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2021-2022гг.</w:t>
      </w:r>
    </w:p>
    <w:p w:rsidR="000E1BEC" w:rsidRPr="000E1BEC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Default="000E1BEC" w:rsidP="000E1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1BEC" w:rsidRPr="00500B62" w:rsidRDefault="000E1BEC" w:rsidP="000E1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BEC" w:rsidRPr="00500B62" w:rsidRDefault="000E1BEC" w:rsidP="000E1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Ярославль, 2021</w:t>
      </w:r>
    </w:p>
    <w:p w:rsidR="007147DE" w:rsidRPr="00500B62" w:rsidRDefault="007147DE" w:rsidP="007147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147DE" w:rsidRPr="003E0546" w:rsidRDefault="007147DE" w:rsidP="007147DE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записка…………………………………………………………</w:t>
      </w:r>
      <w:r w:rsidR="003E19CA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bookmarkStart w:id="0" w:name="_GoBack"/>
      <w:bookmarkEnd w:id="0"/>
      <w:r w:rsidRPr="003E0546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</w:p>
    <w:p w:rsidR="00843E02" w:rsidRPr="003E0546" w:rsidRDefault="00843E02" w:rsidP="00843E0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>Раздел I. Целевые ориентиры и планируемые результаты Программы</w:t>
      </w:r>
    </w:p>
    <w:p w:rsidR="00843E02" w:rsidRPr="003E0546" w:rsidRDefault="00843E02" w:rsidP="00843E0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>воспитания</w:t>
      </w:r>
    </w:p>
    <w:p w:rsidR="007147DE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7147DE" w:rsidRPr="003E0546">
        <w:rPr>
          <w:rFonts w:ascii="Times New Roman" w:hAnsi="Times New Roman" w:cs="Times New Roman"/>
          <w:sz w:val="26"/>
          <w:szCs w:val="26"/>
          <w:lang w:eastAsia="ru-RU"/>
        </w:rPr>
        <w:t>1.1. Цель пр</w:t>
      </w:r>
      <w:r w:rsidR="00697337">
        <w:rPr>
          <w:rFonts w:ascii="Times New Roman" w:hAnsi="Times New Roman" w:cs="Times New Roman"/>
          <w:sz w:val="26"/>
          <w:szCs w:val="26"/>
          <w:lang w:eastAsia="ru-RU"/>
        </w:rPr>
        <w:t>ограммы воспитания……………………………………………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………5</w:t>
      </w:r>
      <w:r w:rsidR="0069733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147DE"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34962" w:rsidRPr="003E0546" w:rsidRDefault="007147DE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0B62"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0546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Методологические основы и принципы построения Программы воспитания</w:t>
      </w:r>
    </w:p>
    <w:p w:rsidR="007147DE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1.2.1. Уклад образовательной организации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…………………………………………6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1.2.2. Воспитывающая среда ДОО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…………………………………………………..7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1.2.3. Общности (сообщества) ДОО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…………………………………………………7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1.2.4. Социокультурный контекст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………………………………………………….10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1.2.5. Деятельности и культурные практики в ДОО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………………………………10</w:t>
      </w:r>
    </w:p>
    <w:p w:rsidR="007147DE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1.3. Требования к планируемым результатам освоения Программы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……………10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1.3.1. Целевые ориентиры воспитательной работы для детей младенческого и раннего возраста (до 3 лет)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…………………………………………………………..11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1.3.2. Целевые ориентиры воспитательной работы для детей дошкольного возраста (до 8 лет)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……………………………………………………………………13</w:t>
      </w:r>
    </w:p>
    <w:p w:rsidR="00500B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4962" w:rsidRPr="003E0546" w:rsidRDefault="000349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>Раздел II. Содержательный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2.1. Содержание воспитательной работы по направлениям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………14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2.1.1. Патриотическое направление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…………………………………15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2.1.2. Социальное направление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………………………………….......16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034962" w:rsidRPr="003E0546">
        <w:rPr>
          <w:rFonts w:ascii="Times New Roman" w:hAnsi="Times New Roman" w:cs="Times New Roman"/>
          <w:sz w:val="26"/>
          <w:szCs w:val="26"/>
          <w:lang w:eastAsia="ru-RU"/>
        </w:rPr>
        <w:t>2.1.3. Познавательное направление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…………………………………17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2.1.4. Физическое и оздоровительное направление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…………….....18</w:t>
      </w:r>
    </w:p>
    <w:p w:rsidR="000349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2.1.5. Трудовое направление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………………………………………...19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2.1.6. Этико-эстетическое направление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…………………………….20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2.2. Особенности реализации воспитательного процесса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……………………....21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2.3. Особенности взаимодействия педагогического коллектива с семьями </w:t>
      </w: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воспитанников в процессе реализации Программы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…………………23</w:t>
      </w:r>
    </w:p>
    <w:p w:rsidR="00500B62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3E00" w:rsidRPr="003E0546" w:rsidRDefault="00B43E00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>Раздел III. Организационный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3.1. Общие требования к условиям реализации Программы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……..24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3.2. Взаимодействия взрослого с детьми. События ДОО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…………………….....25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3.3. Организация предметно-пространственной среды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…………………………26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3.4. Кадровое обеспечение воспитательного процесса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………………………....27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3.5. Нормативно-методическое обеспечение реализации Программы воспитания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……………………………………………………………………………27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………………..28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3.7. Виды, формы и содержание воспитательной деятельности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………………..30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Модуль 1. Творческие соревнования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…………………………………………31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Модуль 2. Праздники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…………………………………………………………..32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Модуль 3. Фольклорные мероприятия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……………………………………......33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E758B"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Модуль 4. Здоровый образ жизни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…………………………………………......34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3.8. Основные направления самоанализа воспитательной работы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……………..34</w:t>
      </w:r>
    </w:p>
    <w:p w:rsidR="00B43E00" w:rsidRPr="003E0546" w:rsidRDefault="00500B62" w:rsidP="00500B6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E054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43E00" w:rsidRPr="003E0546">
        <w:rPr>
          <w:rFonts w:ascii="Times New Roman" w:hAnsi="Times New Roman" w:cs="Times New Roman"/>
          <w:sz w:val="26"/>
          <w:szCs w:val="26"/>
          <w:lang w:eastAsia="ru-RU"/>
        </w:rPr>
        <w:t>3.9. Календарный план воспитательной работы МДОУ «Детский сад № 167» на 2021/22 год</w:t>
      </w:r>
      <w:r w:rsidR="003E19CA"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……………………………………………………………………………36</w:t>
      </w:r>
    </w:p>
    <w:p w:rsidR="00843E02" w:rsidRPr="003E0546" w:rsidRDefault="00843E02" w:rsidP="00843E02">
      <w:pPr>
        <w:rPr>
          <w:rFonts w:ascii="Times New Roman" w:hAnsi="Times New Roman" w:cs="Times New Roman"/>
          <w:b/>
          <w:sz w:val="26"/>
          <w:szCs w:val="26"/>
        </w:rPr>
      </w:pPr>
    </w:p>
    <w:p w:rsidR="0057369F" w:rsidRPr="00500B62" w:rsidRDefault="0057369F" w:rsidP="00861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369F" w:rsidRPr="00500B62" w:rsidRDefault="0057369F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Рабочая программа воспитания МДОУ «Детский сад № 167» разработана на основе требований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Федерального закона от 31 июля 2020 г. № 304-ФЗ «О внесении изменений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в Федеральный закон «Об образовании в Российской Федерации» по вопросам воспитания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обучающихся» с учетом Плана мероприятий по реализации в 2021–2025 годах Стратегии развития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воспитания в Российской Федерации на период до 2025 года, федерального государственного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</w:t>
      </w:r>
      <w:proofErr w:type="gramEnd"/>
    </w:p>
    <w:p w:rsidR="007147DE" w:rsidRPr="00500B62" w:rsidRDefault="0057369F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обучающихся в МДОУ «Детский сад № 167» предполагает преемственность по отношению к достижению воспитательных целе</w:t>
      </w:r>
      <w:r w:rsidR="007147DE" w:rsidRPr="00500B62">
        <w:rPr>
          <w:rFonts w:ascii="Times New Roman" w:hAnsi="Times New Roman" w:cs="Times New Roman"/>
          <w:sz w:val="28"/>
          <w:szCs w:val="28"/>
        </w:rPr>
        <w:t>й начального общего образования.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9F" w:rsidRPr="00500B62" w:rsidRDefault="00AA0F4E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62">
        <w:rPr>
          <w:rFonts w:ascii="Times New Roman" w:hAnsi="Times New Roman" w:cs="Times New Roman"/>
          <w:sz w:val="28"/>
          <w:szCs w:val="28"/>
        </w:rPr>
        <w:t xml:space="preserve">МДОУ «Детский сад № 167» </w:t>
      </w:r>
      <w:r w:rsidR="0057369F" w:rsidRPr="00500B62">
        <w:rPr>
          <w:rFonts w:ascii="Times New Roman" w:hAnsi="Times New Roman" w:cs="Times New Roman"/>
          <w:sz w:val="28"/>
          <w:szCs w:val="28"/>
        </w:rPr>
        <w:t>руководствуется определением понятия «образовательная программа»,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предложенным в Федеральном законе от 29 декабря 2012 г. № 273-ФЗ «Об образовании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закон): «образовательная программа – комплекс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основных характеристик образования (объем, содержание, планируемые результаты)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и организационно-педагогических условий, который представлен в виде учебного плана,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календарного учебного графика, рабочих программ учебных предметов, курсов, дисциплин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(модулей), иных компонентов, оценочных и</w:t>
      </w:r>
      <w:proofErr w:type="gramEnd"/>
      <w:r w:rsidR="0057369F" w:rsidRPr="00500B62">
        <w:rPr>
          <w:rFonts w:ascii="Times New Roman" w:hAnsi="Times New Roman" w:cs="Times New Roman"/>
          <w:sz w:val="28"/>
          <w:szCs w:val="28"/>
        </w:rPr>
        <w:t xml:space="preserve"> методических материалов, а также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в предусмотренных настоящим Федеральным законом случаях в виде рабочей программы</w:t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="0057369F" w:rsidRPr="00500B62">
        <w:rPr>
          <w:rFonts w:ascii="Times New Roman" w:hAnsi="Times New Roman" w:cs="Times New Roman"/>
          <w:sz w:val="28"/>
          <w:szCs w:val="28"/>
        </w:rPr>
        <w:t>воспитания, календарного плана воспитательной работы, форм аттестации».</w:t>
      </w:r>
    </w:p>
    <w:p w:rsidR="0057369F" w:rsidRPr="00500B62" w:rsidRDefault="0057369F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Программа воспитания является компонентом основной образовательной программы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МДОУ «Детский сад № 167».</w:t>
      </w:r>
    </w:p>
    <w:p w:rsidR="0057369F" w:rsidRPr="00500B62" w:rsidRDefault="0057369F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В связи с этим структура Программы воспитания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включает три раздела – целевой, содержательный и организационный, в каждом из них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предусматривается обязательная часть и часть, формируемая участниками образовательных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отношений.</w:t>
      </w:r>
    </w:p>
    <w:p w:rsidR="00AA0F4E" w:rsidRPr="00500B62" w:rsidRDefault="0057369F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 xml:space="preserve">условий для самоопределения и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духовно-нравственных ценностей и принятых в российском обществе правил и норм поведения в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интересах человека, семьи, общества и государства, формирование у обучающихся чувства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патриотизма, гражданственности, уважения к памяти защитников Отечества и подвигам Героев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 народа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AA0F4E" w:rsidRPr="00500B62">
        <w:rPr>
          <w:rFonts w:ascii="Times New Roman" w:hAnsi="Times New Roman" w:cs="Times New Roman"/>
          <w:sz w:val="28"/>
          <w:szCs w:val="28"/>
        </w:rPr>
        <w:t>ии, природе и окружающей среде»</w:t>
      </w:r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57369F" w:rsidRPr="00500B62" w:rsidRDefault="0057369F" w:rsidP="00AA0F4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Примерная программа основана на воплощении национального воспитательного идеала,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который понимается как высшая цель образования, нравственное (идеальное) представление</w:t>
      </w:r>
      <w:r w:rsidR="00AA0F4E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о человеке.</w:t>
      </w:r>
    </w:p>
    <w:p w:rsidR="00AA0F4E" w:rsidRPr="00500B62" w:rsidRDefault="00AA0F4E" w:rsidP="0071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F4E" w:rsidRPr="00500B62" w:rsidRDefault="00AA0F4E" w:rsidP="007147DE">
      <w:pPr>
        <w:spacing w:after="0" w:line="240" w:lineRule="auto"/>
        <w:contextualSpacing/>
        <w:rPr>
          <w:sz w:val="28"/>
          <w:szCs w:val="28"/>
        </w:rPr>
      </w:pPr>
    </w:p>
    <w:p w:rsidR="00AA0F4E" w:rsidRPr="00500B62" w:rsidRDefault="00AA0F4E" w:rsidP="00AA0F4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В основе процесса воспитания детей в МДОУ «Детский сад №167» лежат конституционные и национальные ценности российского общества. </w:t>
      </w:r>
    </w:p>
    <w:p w:rsidR="00AA0F4E" w:rsidRPr="00500B62" w:rsidRDefault="00AA0F4E" w:rsidP="00AA0F4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 учетом особенностей социокультурной среды, в которой воспитывается ребенок,  рабочая программа воспитания отражает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500B62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500B62">
        <w:rPr>
          <w:rFonts w:ascii="Times New Roman" w:hAnsi="Times New Roman" w:cs="Times New Roman"/>
          <w:b/>
          <w:sz w:val="28"/>
          <w:szCs w:val="28"/>
        </w:rPr>
        <w:t>человека, семьи, дружбы, сотрудничества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500B62">
        <w:rPr>
          <w:rFonts w:ascii="Times New Roman" w:hAnsi="Times New Roman" w:cs="Times New Roman"/>
          <w:b/>
          <w:sz w:val="28"/>
          <w:szCs w:val="28"/>
        </w:rPr>
        <w:t>знания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500B62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500B62">
        <w:rPr>
          <w:rFonts w:ascii="Times New Roman" w:hAnsi="Times New Roman" w:cs="Times New Roman"/>
          <w:b/>
          <w:sz w:val="28"/>
          <w:szCs w:val="28"/>
        </w:rPr>
        <w:t>труда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500B62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 </w:t>
      </w:r>
    </w:p>
    <w:p w:rsidR="00C06EC4" w:rsidRPr="00500B62" w:rsidRDefault="00AA0F4E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06EC4" w:rsidRPr="00500B62">
        <w:rPr>
          <w:rFonts w:ascii="Times New Roman" w:hAnsi="Times New Roman" w:cs="Times New Roman"/>
          <w:sz w:val="28"/>
          <w:szCs w:val="28"/>
        </w:rPr>
        <w:t>П</w:t>
      </w:r>
      <w:r w:rsidRPr="00500B62">
        <w:rPr>
          <w:rFonts w:ascii="Times New Roman" w:hAnsi="Times New Roman" w:cs="Times New Roman"/>
          <w:sz w:val="28"/>
          <w:szCs w:val="28"/>
        </w:rPr>
        <w:t xml:space="preserve">рограммы основана на взаимодействии с разными субъектами образовательных отношений.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ДОО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</w:t>
      </w:r>
      <w:r w:rsidR="00C06EC4" w:rsidRPr="00500B62">
        <w:rPr>
          <w:rFonts w:ascii="Times New Roman" w:hAnsi="Times New Roman" w:cs="Times New Roman"/>
          <w:sz w:val="28"/>
          <w:szCs w:val="28"/>
        </w:rPr>
        <w:t>едерации на период до 2025 года и</w:t>
      </w:r>
      <w:r w:rsidRPr="00500B62">
        <w:rPr>
          <w:rFonts w:ascii="Times New Roman" w:hAnsi="Times New Roman" w:cs="Times New Roman"/>
          <w:sz w:val="28"/>
          <w:szCs w:val="28"/>
        </w:rPr>
        <w:t xml:space="preserve">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 w:rsidR="00C06EC4" w:rsidRPr="00500B62">
        <w:rPr>
          <w:rFonts w:ascii="Times New Roman" w:hAnsi="Times New Roman" w:cs="Times New Roman"/>
          <w:sz w:val="28"/>
          <w:szCs w:val="28"/>
        </w:rPr>
        <w:t>-</w:t>
      </w:r>
      <w:r w:rsidRPr="00500B62">
        <w:rPr>
          <w:rFonts w:ascii="Times New Roman" w:hAnsi="Times New Roman" w:cs="Times New Roman"/>
          <w:sz w:val="28"/>
          <w:szCs w:val="28"/>
        </w:rPr>
        <w:t xml:space="preserve">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7147DE" w:rsidRPr="00DE758B" w:rsidRDefault="00AA0F4E" w:rsidP="00DE758B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воспитания предполагает социальное партнерство с другими организациями.</w:t>
      </w:r>
    </w:p>
    <w:p w:rsidR="00DE758B" w:rsidRDefault="00DE758B" w:rsidP="00DE758B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C06EC4" w:rsidRDefault="00C06EC4" w:rsidP="00DE758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Раздел I. Целевые ориентиры и планируемые результаты Программы</w:t>
      </w:r>
    </w:p>
    <w:p w:rsidR="00843E02" w:rsidRPr="00500B62" w:rsidRDefault="00843E02" w:rsidP="00C06EC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C4" w:rsidRPr="00500B62" w:rsidRDefault="00843E02" w:rsidP="00843E02">
      <w:pPr>
        <w:pStyle w:val="a3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6EC4" w:rsidRPr="00500B62">
        <w:rPr>
          <w:rFonts w:ascii="Times New Roman" w:hAnsi="Times New Roman" w:cs="Times New Roman"/>
          <w:b/>
          <w:sz w:val="28"/>
          <w:szCs w:val="28"/>
        </w:rPr>
        <w:t>Цель Программы воспитания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Общая цель воспитания в МДОУ «Детский сад №167» 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: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(2 мес. – 1 год,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1 год – 3 года, 3 года – 8 лет) на основе планируемых результатов достижения цели воспитания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и реализуются в единстве с развивающими задачами, определенными действующими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 xml:space="preserve">нормативными правовыми документами в сфере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. Задачи воспитания соответствуют основным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направлениям воспитательной работы.</w:t>
      </w:r>
    </w:p>
    <w:p w:rsidR="00861E92" w:rsidRPr="00500B62" w:rsidRDefault="00861E92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EC4" w:rsidRPr="00500B62" w:rsidRDefault="00C06EC4" w:rsidP="00500B6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 воспитания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Методологической основой </w:t>
      </w:r>
      <w:r w:rsidR="00861E92" w:rsidRPr="00500B62">
        <w:rPr>
          <w:rFonts w:ascii="Times New Roman" w:hAnsi="Times New Roman" w:cs="Times New Roman"/>
          <w:sz w:val="28"/>
          <w:szCs w:val="28"/>
        </w:rPr>
        <w:t>П</w:t>
      </w:r>
      <w:r w:rsidRPr="00500B62">
        <w:rPr>
          <w:rFonts w:ascii="Times New Roman" w:hAnsi="Times New Roman" w:cs="Times New Roman"/>
          <w:sz w:val="28"/>
          <w:szCs w:val="28"/>
        </w:rPr>
        <w:t>рограммы являются антропологический,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культурно-исторический и практичные подходы. Концепция Программы основывается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на базовых ценностях воспитания, заложенных в определении воспитания, содержащемся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в Федеральном законе от 29 декабря 2012 г. № 273-ФЗ «Об образовании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861E92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 xml:space="preserve">отечественной педагогики и психологии: </w:t>
      </w:r>
    </w:p>
    <w:p w:rsidR="00861E92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развитие личного субъективного мнения и личности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 xml:space="preserve">ребенка в деятельности; 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духовно-нравственное, ценностное и смысловое содержание воспитания;</w:t>
      </w:r>
    </w:p>
    <w:p w:rsidR="00861E92" w:rsidRPr="00500B62" w:rsidRDefault="00861E92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идея о сущности детства как сенс</w:t>
      </w:r>
      <w:r w:rsidR="00C06EC4" w:rsidRPr="00500B62">
        <w:rPr>
          <w:rFonts w:ascii="Times New Roman" w:hAnsi="Times New Roman" w:cs="Times New Roman"/>
          <w:sz w:val="28"/>
          <w:szCs w:val="28"/>
        </w:rPr>
        <w:t xml:space="preserve">итивного периода воспитания; 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амплификация (обогащение)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развития ребёнка средствами разных «специфически детских видов деятельности».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руководствуется принципами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МДОУ «Детский сад №167»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, определенными ФГОС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C06EC4" w:rsidRPr="00500B62" w:rsidRDefault="00C06EC4" w:rsidP="00C06EC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ценностей и принятых в обществе правил и норм поведения в интересах человека, семьи,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общества и опирается на следующие принципы:</w:t>
      </w:r>
    </w:p>
    <w:p w:rsidR="00C06EC4" w:rsidRPr="00500B62" w:rsidRDefault="00C06EC4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гуманизма. Приоритет жизни и здоровья человека, прав и свобод личности,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свободного развития личности; воспитание взаимоуважения, трудолюбия, гражданственности,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патриотизма, ответственности, правовой культуры, бережного отношения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к природе и окружающей среде, рационального природопользования;</w:t>
      </w:r>
    </w:p>
    <w:p w:rsidR="00C06EC4" w:rsidRPr="00500B62" w:rsidRDefault="00C06EC4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ценностного единства и совместности. Единство ценностей и смыслов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воспитания, разделяемых всеми участниками образовательных отношений, содействие,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сотворчество и сопереживание, взаимопонимание и взаимное уважение;</w:t>
      </w:r>
    </w:p>
    <w:p w:rsidR="00C06EC4" w:rsidRPr="00500B62" w:rsidRDefault="00C06EC4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общего культурного образования. Воспитание основывается на культуре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>и традициях России, включая культурные особенности региона;</w:t>
      </w:r>
    </w:p>
    <w:p w:rsidR="00861E92" w:rsidRPr="00500B62" w:rsidRDefault="00C06EC4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следования нравственному примеру. Пример как метод воспитания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t xml:space="preserve">позволяет расширить нравственный опыт ребенка, побудить его к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открытому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внутреннему </w:t>
      </w:r>
    </w:p>
    <w:p w:rsidR="00861E92" w:rsidRPr="00500B62" w:rsidRDefault="00861E92" w:rsidP="00861E92">
      <w:pPr>
        <w:pStyle w:val="a3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61E92" w:rsidRPr="00500B62" w:rsidRDefault="00C06EC4" w:rsidP="00861E9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</w:t>
      </w:r>
      <w:r w:rsidR="00861E92" w:rsidRPr="00500B62">
        <w:rPr>
          <w:rFonts w:ascii="Times New Roman" w:hAnsi="Times New Roman" w:cs="Times New Roman"/>
          <w:sz w:val="28"/>
          <w:szCs w:val="28"/>
        </w:rPr>
        <w:t xml:space="preserve">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61E92" w:rsidRPr="00500B62" w:rsidRDefault="00861E92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61E92" w:rsidRPr="00500B62" w:rsidRDefault="00861E92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861E92" w:rsidRPr="00500B62" w:rsidRDefault="00861E92" w:rsidP="00861E92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C06EC4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861E92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E92" w:rsidRPr="00500B62" w:rsidRDefault="00861E92" w:rsidP="00861E92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00B62">
        <w:rPr>
          <w:rFonts w:ascii="Times New Roman" w:hAnsi="Times New Roman" w:cs="Times New Roman"/>
          <w:b/>
          <w:sz w:val="28"/>
          <w:szCs w:val="28"/>
        </w:rPr>
        <w:t>.2.1. Уклад образовательной организации</w:t>
      </w:r>
    </w:p>
    <w:p w:rsidR="00FE6C78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ДОО.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DE758B" w:rsidRPr="00500B62" w:rsidRDefault="00DE758B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C78" w:rsidRPr="00500B62" w:rsidRDefault="00861E92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1.2.2. Воспитывающая среда ДОО</w:t>
      </w:r>
    </w:p>
    <w:p w:rsidR="00FE6C78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DE758B" w:rsidRPr="00500B62" w:rsidRDefault="00DE758B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C78" w:rsidRPr="00500B62" w:rsidRDefault="00861E92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Основой эффективности такой общности является рефлексия собственной профессиональной деятельности. Воспитатель, а также другие сотрудники должны: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</w:t>
      </w:r>
      <w:r w:rsidR="00FE6C78" w:rsidRPr="00500B62">
        <w:rPr>
          <w:rFonts w:ascii="Times New Roman" w:hAnsi="Times New Roman" w:cs="Times New Roman"/>
          <w:sz w:val="28"/>
          <w:szCs w:val="28"/>
        </w:rPr>
        <w:t xml:space="preserve">ров, норм общения и поведения; 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FE6C78" w:rsidRPr="00500B62" w:rsidRDefault="00861E92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</w:t>
      </w:r>
    </w:p>
    <w:p w:rsidR="00861E92" w:rsidRPr="00DE758B" w:rsidRDefault="00861E92" w:rsidP="00DE758B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500B62">
        <w:rPr>
          <w:rFonts w:ascii="Times New Roman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Детско-взрослая общность</w:t>
      </w:r>
      <w:r w:rsidRPr="00500B62">
        <w:rPr>
          <w:rFonts w:ascii="Times New Roman" w:hAnsi="Times New Roman" w:cs="Times New Roman"/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Детская общность</w:t>
      </w:r>
      <w:r w:rsidRPr="00500B62">
        <w:rPr>
          <w:rFonts w:ascii="Times New Roman" w:hAnsi="Times New Roman" w:cs="Times New Roman"/>
          <w:sz w:val="28"/>
          <w:szCs w:val="28"/>
        </w:rP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861E92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C78" w:rsidRPr="00500B62" w:rsidRDefault="00FE6C7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структурно-содержательной основе Программы воспитания. </w:t>
      </w:r>
    </w:p>
    <w:p w:rsidR="00034962" w:rsidRPr="00DE758B" w:rsidRDefault="00FE6C78" w:rsidP="00DE758B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7147DE" w:rsidRPr="00500B62" w:rsidRDefault="007147DE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C78" w:rsidRPr="00500B62" w:rsidRDefault="00FE6C7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ДОО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b/>
          <w:sz w:val="28"/>
          <w:szCs w:val="28"/>
        </w:rPr>
        <w:t>предметно-целевая</w:t>
      </w:r>
      <w:r w:rsidRPr="00500B62">
        <w:rPr>
          <w:rFonts w:ascii="Times New Roman" w:hAnsi="Times New Roman" w:cs="Times New Roman"/>
          <w:sz w:val="28"/>
          <w:szCs w:val="28"/>
        </w:rP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Pr="00500B62">
        <w:rPr>
          <w:rFonts w:ascii="Times New Roman" w:hAnsi="Times New Roman" w:cs="Times New Roman"/>
          <w:sz w:val="28"/>
          <w:szCs w:val="28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b/>
          <w:sz w:val="28"/>
          <w:szCs w:val="28"/>
        </w:rPr>
        <w:t>свободная инициативная деятельность ребенка</w:t>
      </w:r>
      <w:r w:rsidRPr="00500B62">
        <w:rPr>
          <w:rFonts w:ascii="Times New Roman" w:hAnsi="Times New Roman" w:cs="Times New Roman"/>
          <w:sz w:val="28"/>
          <w:szCs w:val="28"/>
        </w:rPr>
        <w:t xml:space="preserve">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FE6C78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Default="004F75A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Pr="00500B62" w:rsidRDefault="004F75A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C78" w:rsidRPr="00500B62" w:rsidRDefault="00FE6C78" w:rsidP="00DE758B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1.3. Требования к планируемым результатам освоения Программы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FE6C78" w:rsidRPr="00500B62" w:rsidRDefault="00FE6C78" w:rsidP="00861E9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C78" w:rsidRPr="00500B62" w:rsidRDefault="00FE6C7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</w:t>
      </w:r>
    </w:p>
    <w:p w:rsidR="00FE6C78" w:rsidRPr="00500B62" w:rsidRDefault="00FE6C7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78" w:rsidRPr="00DE758B" w:rsidRDefault="00817FA1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58B">
        <w:rPr>
          <w:rFonts w:ascii="Times New Roman" w:hAnsi="Times New Roman" w:cs="Times New Roman"/>
          <w:b/>
          <w:i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2835"/>
        <w:gridCol w:w="4247"/>
      </w:tblGrid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835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Ценности </w:t>
            </w:r>
          </w:p>
        </w:tc>
        <w:tc>
          <w:tcPr>
            <w:tcW w:w="4247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835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247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835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247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</w:t>
            </w:r>
            <w:r w:rsidRPr="0050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сам!».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доброту.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2835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</w:p>
        </w:tc>
        <w:tc>
          <w:tcPr>
            <w:tcW w:w="4247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835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4247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</w:t>
            </w:r>
          </w:p>
        </w:tc>
        <w:tc>
          <w:tcPr>
            <w:tcW w:w="2835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4247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 доступных действиях.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817FA1" w:rsidRPr="00500B62" w:rsidTr="00817FA1">
        <w:tc>
          <w:tcPr>
            <w:tcW w:w="2263" w:type="dxa"/>
          </w:tcPr>
          <w:p w:rsidR="00817FA1" w:rsidRPr="00500B62" w:rsidRDefault="00817FA1" w:rsidP="00FE6C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835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247" w:type="dxa"/>
          </w:tcPr>
          <w:p w:rsidR="00817FA1" w:rsidRPr="00500B62" w:rsidRDefault="00817FA1" w:rsidP="00817FA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 Проявляющий интерес и </w:t>
            </w:r>
            <w:r w:rsidRPr="0050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заниматься продуктивными видами деятельности.</w:t>
            </w:r>
          </w:p>
        </w:tc>
      </w:tr>
    </w:tbl>
    <w:p w:rsidR="00817FA1" w:rsidRDefault="00817FA1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A8" w:rsidRDefault="004F75A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A8" w:rsidRDefault="004F75A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A8" w:rsidRPr="00500B62" w:rsidRDefault="004F75A8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A1" w:rsidRDefault="00817FA1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 xml:space="preserve">1.3.2. Целевые ориентиры воспитательной работы для детей дошкольного возраста (до 8 лет) </w:t>
      </w:r>
    </w:p>
    <w:p w:rsidR="00DE758B" w:rsidRPr="00500B62" w:rsidRDefault="00DE758B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A1" w:rsidRPr="00DE758B" w:rsidRDefault="00817FA1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58B">
        <w:rPr>
          <w:rFonts w:ascii="Times New Roman" w:hAnsi="Times New Roman" w:cs="Times New Roman"/>
          <w:b/>
          <w:i/>
          <w:sz w:val="28"/>
          <w:szCs w:val="28"/>
        </w:rPr>
        <w:t>Портрет ребенка дошкольного возраста (к 8-ми годам)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835"/>
        <w:gridCol w:w="4247"/>
      </w:tblGrid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Ценности 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</w:t>
            </w:r>
            <w:r w:rsidRPr="0050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Физическое и оздоровительное 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817FA1" w:rsidRPr="00500B62" w:rsidTr="00817FA1">
        <w:trPr>
          <w:jc w:val="center"/>
        </w:trPr>
        <w:tc>
          <w:tcPr>
            <w:tcW w:w="2263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835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247" w:type="dxa"/>
          </w:tcPr>
          <w:p w:rsidR="00817FA1" w:rsidRPr="00500B62" w:rsidRDefault="00817FA1" w:rsidP="00E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7147DE" w:rsidRDefault="007147DE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E758B" w:rsidRPr="00500B62" w:rsidRDefault="00DE758B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7DE" w:rsidRPr="00500B62" w:rsidRDefault="007147DE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65" w:rsidRDefault="00EC2565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</w:p>
    <w:p w:rsidR="00DE758B" w:rsidRPr="00500B62" w:rsidRDefault="00DE758B" w:rsidP="00FE6C78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65" w:rsidRPr="00DE758B" w:rsidRDefault="00EC2565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 xml:space="preserve"> 2.1. Содержание воспитательной работы по направлениям воспитания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>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2565" w:rsidRPr="00DE758B" w:rsidRDefault="00EC2565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500B62">
        <w:rPr>
          <w:rFonts w:ascii="Times New Roman" w:hAnsi="Times New Roman" w:cs="Times New Roman"/>
          <w:b/>
          <w:sz w:val="28"/>
          <w:szCs w:val="28"/>
        </w:rPr>
        <w:t>Родина и природа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</w:t>
      </w:r>
      <w:r w:rsidRPr="00500B62">
        <w:rPr>
          <w:rFonts w:ascii="Times New Roman" w:hAnsi="Times New Roman" w:cs="Times New Roman"/>
          <w:i/>
          <w:sz w:val="28"/>
          <w:szCs w:val="28"/>
        </w:rPr>
        <w:t>компоненты</w:t>
      </w:r>
      <w:r w:rsidRPr="00500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62">
        <w:rPr>
          <w:rFonts w:ascii="Times New Roman" w:hAnsi="Times New Roman" w:cs="Times New Roman"/>
          <w:b/>
          <w:sz w:val="28"/>
          <w:szCs w:val="28"/>
        </w:rPr>
        <w:t>когнитивно</w:t>
      </w:r>
      <w:proofErr w:type="spellEnd"/>
      <w:r w:rsidRPr="00500B62">
        <w:rPr>
          <w:rFonts w:ascii="Times New Roman" w:hAnsi="Times New Roman" w:cs="Times New Roman"/>
          <w:b/>
          <w:sz w:val="28"/>
          <w:szCs w:val="28"/>
        </w:rPr>
        <w:t>-смысловой</w:t>
      </w:r>
      <w:r w:rsidRPr="00500B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B62">
        <w:rPr>
          <w:rFonts w:ascii="Times New Roman" w:hAnsi="Times New Roman" w:cs="Times New Roman"/>
          <w:b/>
          <w:sz w:val="28"/>
          <w:szCs w:val="28"/>
        </w:rPr>
        <w:t>эмоционально-ценностный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62">
        <w:rPr>
          <w:rFonts w:ascii="Times New Roman" w:hAnsi="Times New Roman" w:cs="Times New Roman"/>
          <w:b/>
          <w:sz w:val="28"/>
          <w:szCs w:val="28"/>
        </w:rPr>
        <w:t>регуляторно</w:t>
      </w:r>
      <w:proofErr w:type="spellEnd"/>
      <w:r w:rsidRPr="00500B62">
        <w:rPr>
          <w:rFonts w:ascii="Times New Roman" w:hAnsi="Times New Roman" w:cs="Times New Roman"/>
          <w:b/>
          <w:sz w:val="28"/>
          <w:szCs w:val="28"/>
        </w:rPr>
        <w:t>-волевой</w:t>
      </w:r>
      <w:r w:rsidRPr="00500B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Задачи патриотического воспитания: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При реализации указанных задач основными направлениями воспитательной работы являются: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ознакомление детей с историей, героями, культурой, традициями России и своего народа;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организация коллективных творческих проектов, направленных на приобщение детей к российским общенациональным традициям;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2565" w:rsidRPr="00DE758B" w:rsidRDefault="00EC2565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2.1.2. Со</w:t>
      </w:r>
      <w:r w:rsidR="00DE758B">
        <w:rPr>
          <w:rFonts w:ascii="Times New Roman" w:hAnsi="Times New Roman" w:cs="Times New Roman"/>
          <w:b/>
          <w:sz w:val="28"/>
          <w:szCs w:val="28"/>
        </w:rPr>
        <w:t>циальное направление воспитания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500B62">
        <w:rPr>
          <w:rFonts w:ascii="Times New Roman" w:hAnsi="Times New Roman" w:cs="Times New Roman"/>
          <w:b/>
          <w:sz w:val="28"/>
          <w:szCs w:val="28"/>
        </w:rPr>
        <w:t>семья, дружба, человек и сотрудничество</w:t>
      </w:r>
      <w:r w:rsidRPr="00500B62"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воспитания.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>материале истории России, ее героев), милосердия и заботы. Анализ поступков самих детей в группе в различных ситуациях.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2) Формирование навыков, необходимых для полноценного существования в обществе: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EC2565" w:rsidRPr="00DE758B" w:rsidRDefault="00EC2565" w:rsidP="00DE758B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3) Развитие способности поставить себя на место другого как проявление личностной зрелости и преодоление детского эгоизма.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у детей навыки поведения в обществе;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учить детей сотрудничать, организуя групповые формы в продуктивных видах деятельности;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учить детей анализировать поступки и чувства – свои и других людей;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организовывать коллективные проекты заботы и помощи;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создавать доброжелательный психологический климат в группе.</w:t>
      </w:r>
    </w:p>
    <w:p w:rsidR="00EC2565" w:rsidRPr="00DE758B" w:rsidRDefault="00EC2565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2.1.3. Познав</w:t>
      </w:r>
      <w:r w:rsidR="00DE758B">
        <w:rPr>
          <w:rFonts w:ascii="Times New Roman" w:hAnsi="Times New Roman" w:cs="Times New Roman"/>
          <w:b/>
          <w:sz w:val="28"/>
          <w:szCs w:val="28"/>
        </w:rPr>
        <w:t>ательное направление воспитания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Ценность – </w:t>
      </w:r>
      <w:r w:rsidRPr="00500B62">
        <w:rPr>
          <w:rFonts w:ascii="Times New Roman" w:hAnsi="Times New Roman" w:cs="Times New Roman"/>
          <w:b/>
          <w:sz w:val="28"/>
          <w:szCs w:val="28"/>
        </w:rPr>
        <w:t>знания</w:t>
      </w:r>
      <w:r w:rsidRPr="00500B62">
        <w:rPr>
          <w:rFonts w:ascii="Times New Roman" w:hAnsi="Times New Roman" w:cs="Times New Roman"/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, дискуссии и др.).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1D3FB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4F75A8" w:rsidRDefault="004F75A8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Default="004F75A8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Pr="00500B62" w:rsidRDefault="004F75A8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FB2" w:rsidRPr="00DE758B" w:rsidRDefault="00EC2565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500B62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500B62">
        <w:rPr>
          <w:rFonts w:ascii="Times New Roman" w:hAnsi="Times New Roman" w:cs="Times New Roman"/>
          <w:sz w:val="28"/>
          <w:szCs w:val="28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Задачи по формированию здорового образа жизни: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аппарата; развитие двигательных способностей, обучение двигательным навыкам и умениям;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в области физической культуры, здоровья и безопасного образа жизни;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обучение безопасности жизнедеятельности. Направления деятельности воспитателя: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организация подвижных, спортивных игр, в том числе традиционных народных игр, дворовых игр на территории детского сада;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создание детско-взрослых проект</w:t>
      </w:r>
      <w:r w:rsidR="001D3FB2" w:rsidRPr="00500B62">
        <w:rPr>
          <w:rFonts w:ascii="Times New Roman" w:hAnsi="Times New Roman" w:cs="Times New Roman"/>
          <w:sz w:val="28"/>
          <w:szCs w:val="28"/>
        </w:rPr>
        <w:t xml:space="preserve">ов по здоровому образу жизни;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введение оздоровительных традиций в ДОО.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Формирование у дошкольников культурно-гигиенических навыков является важной часть</w:t>
      </w:r>
      <w:r w:rsidR="001D3FB2" w:rsidRPr="00500B62">
        <w:rPr>
          <w:rFonts w:ascii="Times New Roman" w:hAnsi="Times New Roman" w:cs="Times New Roman"/>
          <w:sz w:val="28"/>
          <w:szCs w:val="28"/>
        </w:rPr>
        <w:t xml:space="preserve">ю воспитания культуры здоровья, которое основано </w:t>
      </w:r>
      <w:r w:rsidRPr="00500B62">
        <w:rPr>
          <w:rFonts w:ascii="Times New Roman" w:hAnsi="Times New Roman" w:cs="Times New Roman"/>
          <w:sz w:val="28"/>
          <w:szCs w:val="28"/>
        </w:rPr>
        <w:t>на нескольких основных направлениях воспитательной работы: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формировать у ребенка навыки поведения во время приема пищи;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формировать у ребенка представления о ценности здоровья, красоте и чистоте тела; 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формировать у ребенка привычку следить за своим внешним видом;</w:t>
      </w:r>
    </w:p>
    <w:p w:rsidR="001D3FB2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включать информацию о гигиене в повседневную жизнь ребенка, в игру. </w:t>
      </w:r>
    </w:p>
    <w:p w:rsidR="00EC2565" w:rsidRPr="00500B62" w:rsidRDefault="00EC256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FB2" w:rsidRPr="00DE758B" w:rsidRDefault="001D3FB2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500B62">
        <w:rPr>
          <w:rFonts w:ascii="Times New Roman" w:hAnsi="Times New Roman" w:cs="Times New Roman"/>
          <w:b/>
          <w:sz w:val="28"/>
          <w:szCs w:val="28"/>
        </w:rPr>
        <w:t>труд</w:t>
      </w:r>
      <w:r w:rsidRPr="00500B62">
        <w:rPr>
          <w:rFonts w:ascii="Times New Roman" w:hAnsi="Times New Roman" w:cs="Times New Roman"/>
          <w:sz w:val="28"/>
          <w:szCs w:val="28"/>
        </w:rP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 w:rsidRPr="00500B6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500B62">
        <w:rPr>
          <w:rFonts w:ascii="Times New Roman" w:hAnsi="Times New Roman" w:cs="Times New Roman"/>
          <w:sz w:val="28"/>
          <w:szCs w:val="28"/>
        </w:rPr>
        <w:t xml:space="preserve"> трудового воспитания.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62">
        <w:rPr>
          <w:rFonts w:ascii="Times New Roman" w:hAnsi="Times New Roman" w:cs="Times New Roman"/>
          <w:sz w:val="28"/>
          <w:szCs w:val="28"/>
        </w:rPr>
        <w:t>Основные направлениях воспитательной работы:</w:t>
      </w:r>
      <w:proofErr w:type="gramEnd"/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1D3FB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4F75A8" w:rsidRDefault="004F75A8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Pr="00500B62" w:rsidRDefault="004F75A8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FB2" w:rsidRPr="00DE758B" w:rsidRDefault="001D3FB2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2.1.6. Этико-эсте</w:t>
      </w:r>
      <w:r w:rsidR="00DE758B">
        <w:rPr>
          <w:rFonts w:ascii="Times New Roman" w:hAnsi="Times New Roman" w:cs="Times New Roman"/>
          <w:b/>
          <w:sz w:val="28"/>
          <w:szCs w:val="28"/>
        </w:rPr>
        <w:t>тическое направление воспитания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Ценности – </w:t>
      </w:r>
      <w:r w:rsidRPr="00500B62">
        <w:rPr>
          <w:rFonts w:ascii="Times New Roman" w:hAnsi="Times New Roman" w:cs="Times New Roman"/>
          <w:b/>
          <w:sz w:val="28"/>
          <w:szCs w:val="28"/>
        </w:rPr>
        <w:t>культура и красота</w:t>
      </w:r>
      <w:r w:rsidRPr="00500B62">
        <w:rPr>
          <w:rFonts w:ascii="Times New Roman" w:hAnsi="Times New Roman" w:cs="Times New Roman"/>
          <w:sz w:val="28"/>
          <w:szCs w:val="28"/>
        </w:rPr>
        <w:t xml:space="preserve">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Основные задачи этико-эстетического воспитания: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Цель эстетического воспитания – становление у ребенка ценностного отношения к красоте. Эстетическое воспитание через обогащение ч</w:t>
      </w:r>
      <w:r w:rsidR="00A800A5" w:rsidRPr="00500B62">
        <w:rPr>
          <w:rFonts w:ascii="Times New Roman" w:hAnsi="Times New Roman" w:cs="Times New Roman"/>
          <w:sz w:val="28"/>
          <w:szCs w:val="28"/>
        </w:rPr>
        <w:t xml:space="preserve">увственного опыта и развитие </w:t>
      </w:r>
      <w:r w:rsidRPr="00500B62">
        <w:rPr>
          <w:rFonts w:ascii="Times New Roman" w:hAnsi="Times New Roman" w:cs="Times New Roman"/>
          <w:sz w:val="28"/>
          <w:szCs w:val="28"/>
        </w:rPr>
        <w:t xml:space="preserve">эмоциональной сферы личности влияет на становление нравственной и духовной составляющей внутреннего мира ребенка.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ДОО;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 </w:t>
      </w:r>
    </w:p>
    <w:p w:rsidR="00A800A5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1D3FB2" w:rsidRPr="00500B62" w:rsidRDefault="001D3FB2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A800A5" w:rsidRPr="00500B62" w:rsidRDefault="00A800A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00A5" w:rsidRPr="00DE758B" w:rsidRDefault="00A800A5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2.2. Особенности реал</w:t>
      </w:r>
      <w:r w:rsidR="00DE758B">
        <w:rPr>
          <w:rFonts w:ascii="Times New Roman" w:hAnsi="Times New Roman" w:cs="Times New Roman"/>
          <w:b/>
          <w:sz w:val="28"/>
          <w:szCs w:val="28"/>
        </w:rPr>
        <w:t>изации воспитательного процесса</w:t>
      </w:r>
    </w:p>
    <w:p w:rsidR="00F4731E" w:rsidRPr="00500B62" w:rsidRDefault="00F4731E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Социальными партнерами МДОУ «Детский сад №167» являются: МОУ СОШ №28, МОУ СОШ №68, МДОУ «Детский сад №125», МДОУ «Детский сад №12», МДОУ «Детский сад №232», Детская библиотека №6, ФГБОУ ВО ЯГСХА, ЯГПУ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A800A5" w:rsidRPr="00500B62" w:rsidRDefault="00A800A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 МДОУ «Детский сад №167» </w:t>
      </w:r>
      <w:r w:rsidR="00F4731E" w:rsidRPr="00500B6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500B62">
        <w:rPr>
          <w:rFonts w:ascii="Times New Roman" w:hAnsi="Times New Roman" w:cs="Times New Roman"/>
          <w:sz w:val="28"/>
          <w:szCs w:val="28"/>
        </w:rPr>
        <w:t>реализуются международный проект «Эко/школы Зеленый флаг» и проект «Шахматы детям».</w:t>
      </w:r>
    </w:p>
    <w:p w:rsidR="00F4731E" w:rsidRPr="00500B62" w:rsidRDefault="00F4731E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В дальнейшем планируется запуск проекта «Семейное добровольчество».</w:t>
      </w:r>
    </w:p>
    <w:p w:rsidR="00F4731E" w:rsidRPr="00500B62" w:rsidRDefault="00F4731E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 МДОУ «Детский сад № 167» образовательный процесс осуществляется в соответствии с требованиями ФГОС  дошкольного образования,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России от 17.10.2013 № 1155.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МДОУ «Детский сад № 167»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Воспитательный процесс в МДОУ «Детский сад № 167»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>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Приоритетным в воспитательном процессе МДОУ «Детский сад № 167»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CA48E3" w:rsidRPr="00500B62" w:rsidRDefault="00CA48E3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</w:t>
      </w:r>
      <w:r w:rsidR="00234C12" w:rsidRPr="00500B62">
        <w:rPr>
          <w:rFonts w:ascii="Times New Roman" w:hAnsi="Times New Roman" w:cs="Times New Roman"/>
          <w:sz w:val="28"/>
          <w:szCs w:val="28"/>
        </w:rPr>
        <w:t xml:space="preserve">широко используются возможности социального партнерства: «Умные каникулы», игры, </w:t>
      </w:r>
      <w:proofErr w:type="spellStart"/>
      <w:r w:rsidR="00234C12" w:rsidRPr="00500B6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234C12" w:rsidRPr="00500B62">
        <w:rPr>
          <w:rFonts w:ascii="Times New Roman" w:hAnsi="Times New Roman" w:cs="Times New Roman"/>
          <w:sz w:val="28"/>
          <w:szCs w:val="28"/>
        </w:rPr>
        <w:t>, викторины, мастер-классы, экскурсии и др.</w:t>
      </w:r>
    </w:p>
    <w:p w:rsidR="00234C12" w:rsidRPr="00500B62" w:rsidRDefault="00234C12" w:rsidP="00CA48E3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 МДОУ «Детский сад №167» работают группы компенсирующей и комбинированной направленности для детей с ограниченными возможностями здоровья (далее – ОВЗ), обусловленными тяжелыми нарушениями речи (далее – ТНР), по Адаптированной основной образовательной программе (далее – АООП). Также в </w:t>
      </w:r>
      <w:r w:rsidR="00DE6D87" w:rsidRPr="00500B62">
        <w:rPr>
          <w:rFonts w:ascii="Times New Roman" w:hAnsi="Times New Roman" w:cs="Times New Roman"/>
          <w:sz w:val="28"/>
          <w:szCs w:val="28"/>
        </w:rPr>
        <w:t xml:space="preserve">МДОУ «Детский сад №167» работает психолого-педагогический консилиум (далее – ППК), куда входят специалисты ОО. В задачи ППК входит: обсуждение результатов обследования детей и, по необходимости, направление на ПМПК; </w:t>
      </w:r>
      <w:r w:rsidR="00DE6D87" w:rsidRPr="00500B62">
        <w:rPr>
          <w:rFonts w:ascii="Times New Roman" w:hAnsi="Times New Roman" w:cs="Times New Roman"/>
          <w:sz w:val="28"/>
          <w:szCs w:val="28"/>
        </w:rPr>
        <w:lastRenderedPageBreak/>
        <w:t>обсуждение индивидуальных образовательных программ для детей с ОВЗ и инвалидностью, разработанных специалистами ОО.</w:t>
      </w:r>
    </w:p>
    <w:p w:rsidR="00CA48E3" w:rsidRPr="00500B62" w:rsidRDefault="00CA48E3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00A5" w:rsidRPr="00500B62" w:rsidRDefault="00A800A5" w:rsidP="00A800A5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E6D87" w:rsidRPr="00500B62" w:rsidRDefault="00A800A5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Единство ценностей и готовность к сотрудничеству всех участников образовательных отношений составляет основу уклада ОО, в котором стро</w:t>
      </w:r>
      <w:r w:rsidR="00DE6D87" w:rsidRPr="00500B62">
        <w:rPr>
          <w:rFonts w:ascii="Times New Roman" w:hAnsi="Times New Roman" w:cs="Times New Roman"/>
          <w:sz w:val="28"/>
          <w:szCs w:val="28"/>
        </w:rPr>
        <w:t xml:space="preserve">ится воспитательная работа. </w:t>
      </w:r>
    </w:p>
    <w:p w:rsidR="00DE6D87" w:rsidRPr="00500B62" w:rsidRDefault="00DE6D87" w:rsidP="00DE6D8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Для МДОУ «Детский сад № 167»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 xml:space="preserve"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применяются средства наглядной </w:t>
      </w:r>
      <w:r w:rsidR="008D2294" w:rsidRPr="00500B6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00B62">
        <w:rPr>
          <w:rFonts w:ascii="Times New Roman" w:hAnsi="Times New Roman" w:cs="Times New Roman"/>
          <w:sz w:val="28"/>
          <w:szCs w:val="28"/>
        </w:rPr>
        <w:t>(</w:t>
      </w:r>
      <w:r w:rsidR="008D2294" w:rsidRPr="00500B62">
        <w:rPr>
          <w:rFonts w:ascii="Times New Roman" w:hAnsi="Times New Roman" w:cs="Times New Roman"/>
          <w:sz w:val="28"/>
          <w:szCs w:val="28"/>
        </w:rPr>
        <w:t xml:space="preserve">тематические стенды, </w:t>
      </w:r>
      <w:r w:rsidRPr="00500B62">
        <w:rPr>
          <w:rFonts w:ascii="Times New Roman" w:hAnsi="Times New Roman" w:cs="Times New Roman"/>
          <w:sz w:val="28"/>
          <w:szCs w:val="28"/>
        </w:rPr>
        <w:t>информационные</w:t>
      </w:r>
      <w:r w:rsidR="008D2294" w:rsidRPr="00500B62">
        <w:rPr>
          <w:rFonts w:ascii="Times New Roman" w:hAnsi="Times New Roman" w:cs="Times New Roman"/>
          <w:sz w:val="28"/>
          <w:szCs w:val="28"/>
        </w:rPr>
        <w:t xml:space="preserve"> бюллетени, родительские уголки</w:t>
      </w:r>
      <w:r w:rsidRPr="00500B62">
        <w:rPr>
          <w:rFonts w:ascii="Times New Roman" w:hAnsi="Times New Roman" w:cs="Times New Roman"/>
          <w:sz w:val="28"/>
          <w:szCs w:val="28"/>
        </w:rPr>
        <w:t>, фотовыставки и др.), привлекаются родители к проведению праздников, развлечений, походов, экскурсий и др.</w:t>
      </w:r>
      <w:r w:rsidR="008D2294" w:rsidRPr="00500B62">
        <w:rPr>
          <w:rFonts w:ascii="Times New Roman" w:hAnsi="Times New Roman" w:cs="Times New Roman"/>
          <w:sz w:val="28"/>
          <w:szCs w:val="28"/>
        </w:rPr>
        <w:t xml:space="preserve"> В том числе проводятся заседания родительского клуба «Путеводитель по детству», конкурсы и выставки.</w:t>
      </w:r>
      <w:proofErr w:type="gramEnd"/>
    </w:p>
    <w:p w:rsidR="008D2294" w:rsidRPr="00500B62" w:rsidRDefault="008D2294" w:rsidP="00DE6D8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2294" w:rsidRDefault="008D2294" w:rsidP="00DE6D8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546" w:rsidRPr="00500B62" w:rsidRDefault="003E0546" w:rsidP="00DE6D8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2294" w:rsidRPr="00500B62" w:rsidRDefault="008D2294" w:rsidP="008D2294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Раздел III. Организационный</w:t>
      </w:r>
    </w:p>
    <w:p w:rsidR="008D2294" w:rsidRPr="00DE758B" w:rsidRDefault="008D2294" w:rsidP="00DE758B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8D2294" w:rsidRPr="00500B62" w:rsidRDefault="008D2294" w:rsidP="008D2294">
      <w:pPr>
        <w:pStyle w:val="a3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3) Взаимодействие с родителями по вопросам воспитания.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. 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ДОО.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Процесс проектирования уклада ДОО включает следующие шаги.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Воспитывающая среда строится по трем линиям: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>ребенка и взрослого, обеспечивающего достижение поставленных воспитательных целей;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294" w:rsidRPr="00500B62" w:rsidRDefault="008D2294" w:rsidP="00DE758B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ДОО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 w:rsidRPr="00500B62">
        <w:rPr>
          <w:rFonts w:ascii="Times New Roman" w:hAnsi="Times New Roman" w:cs="Times New Roman"/>
          <w:sz w:val="28"/>
          <w:szCs w:val="28"/>
        </w:rPr>
        <w:t xml:space="preserve">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Воспитательное событие</w:t>
      </w:r>
      <w:r w:rsidRPr="00500B62">
        <w:rPr>
          <w:rFonts w:ascii="Times New Roman" w:hAnsi="Times New Roman" w:cs="Times New Roman"/>
          <w:sz w:val="28"/>
          <w:szCs w:val="28"/>
        </w:rPr>
        <w:t xml:space="preserve">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Проектирование событий в ДОО возможно в следующих формах: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 в целом, с подгруппами детей, с каждым ребенком.</w:t>
      </w:r>
    </w:p>
    <w:p w:rsidR="00DA6030" w:rsidRPr="00500B62" w:rsidRDefault="00DA6030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030" w:rsidRPr="00500B62" w:rsidRDefault="008D2294" w:rsidP="00DE758B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оформление помещений;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оборудование;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sym w:font="Symbol" w:char="F02D"/>
      </w:r>
      <w:r w:rsidRPr="00500B62">
        <w:rPr>
          <w:rFonts w:ascii="Times New Roman" w:hAnsi="Times New Roman" w:cs="Times New Roman"/>
          <w:sz w:val="28"/>
          <w:szCs w:val="28"/>
        </w:rPr>
        <w:t xml:space="preserve"> игрушки.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ППС должна отражать ценности, на которых строится программа воспитания, способствовать их принятию и раскрытию ребенком.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Среда должна быть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и безопасной.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Вся среда дошкольной организации должна быть гармоничной и эстетически привлекательной. 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DA6030" w:rsidRPr="00500B62" w:rsidRDefault="00DA6030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030" w:rsidRPr="00DE758B" w:rsidRDefault="008D2294" w:rsidP="00DE758B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3.4. Кадровое обеспечение воспитательного процесса</w:t>
      </w:r>
    </w:p>
    <w:p w:rsidR="00DA6030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В</w:t>
      </w:r>
      <w:r w:rsidR="00DA6030" w:rsidRPr="00500B62">
        <w:rPr>
          <w:rFonts w:ascii="Times New Roman" w:hAnsi="Times New Roman" w:cs="Times New Roman"/>
          <w:sz w:val="28"/>
          <w:szCs w:val="28"/>
        </w:rPr>
        <w:t xml:space="preserve"> МДОУ «Детский сад №167» принято решение </w:t>
      </w:r>
      <w:r w:rsidRPr="00500B62">
        <w:rPr>
          <w:rFonts w:ascii="Times New Roman" w:hAnsi="Times New Roman" w:cs="Times New Roman"/>
          <w:sz w:val="28"/>
          <w:szCs w:val="28"/>
        </w:rPr>
        <w:t xml:space="preserve">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с этнокультурными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и т.д. </w:t>
      </w:r>
      <w:r w:rsidR="00DA6030" w:rsidRPr="00500B62">
        <w:rPr>
          <w:rFonts w:ascii="Times New Roman" w:hAnsi="Times New Roman" w:cs="Times New Roman"/>
          <w:sz w:val="28"/>
          <w:szCs w:val="28"/>
        </w:rPr>
        <w:t>Планируется дальнейшее привлечение специалистов других организаций для совместной работы в этом направлении.</w:t>
      </w:r>
    </w:p>
    <w:p w:rsidR="00DA6030" w:rsidRPr="00500B62" w:rsidRDefault="00DA6030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030" w:rsidRPr="00DE758B" w:rsidRDefault="008D2294" w:rsidP="00DE758B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3.5. Нормативно-методическое обеспечение реализации Программы воспитания</w:t>
      </w:r>
    </w:p>
    <w:p w:rsidR="00DA6030" w:rsidRPr="00500B62" w:rsidRDefault="00DA6030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Разработка Программы воспитания МДОУ «Детский сад №167» предполагает принятие решений по </w:t>
      </w:r>
      <w:r w:rsidR="008D2294" w:rsidRPr="00500B62">
        <w:rPr>
          <w:rFonts w:ascii="Times New Roman" w:hAnsi="Times New Roman" w:cs="Times New Roman"/>
          <w:sz w:val="28"/>
          <w:szCs w:val="28"/>
        </w:rPr>
        <w:t xml:space="preserve">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</w:t>
      </w:r>
      <w:r w:rsidRPr="00500B62">
        <w:rPr>
          <w:rFonts w:ascii="Times New Roman" w:hAnsi="Times New Roman" w:cs="Times New Roman"/>
          <w:sz w:val="28"/>
          <w:szCs w:val="28"/>
        </w:rPr>
        <w:t>Все это должно быть отражено в Перечне</w:t>
      </w:r>
      <w:r w:rsidR="008D2294" w:rsidRPr="00500B62">
        <w:rPr>
          <w:rFonts w:ascii="Times New Roman" w:hAnsi="Times New Roman" w:cs="Times New Roman"/>
          <w:sz w:val="28"/>
          <w:szCs w:val="28"/>
        </w:rPr>
        <w:t xml:space="preserve"> локальных правовых документов ДОО, в которые вносятся изменения в соответствии с рабочей программой воспитания. </w:t>
      </w:r>
    </w:p>
    <w:p w:rsidR="00DA6030" w:rsidRPr="00500B62" w:rsidRDefault="00DA6030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030" w:rsidRPr="00DE758B" w:rsidRDefault="008D2294" w:rsidP="00DE758B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00B62">
        <w:rPr>
          <w:rFonts w:ascii="Times New Roman" w:hAnsi="Times New Roman" w:cs="Times New Roman"/>
          <w:b/>
          <w:sz w:val="28"/>
          <w:szCs w:val="28"/>
        </w:rPr>
        <w:t>уклада</w:t>
      </w:r>
      <w:r w:rsidRPr="00500B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Эти ценности должны разделяться всеми участниками образовательных отношений в ДОО.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00B62">
        <w:rPr>
          <w:rFonts w:ascii="Times New Roman" w:hAnsi="Times New Roman" w:cs="Times New Roman"/>
          <w:b/>
          <w:sz w:val="28"/>
          <w:szCs w:val="28"/>
        </w:rPr>
        <w:t>воспитывающих сред</w:t>
      </w:r>
      <w:r w:rsidRPr="00500B62">
        <w:rPr>
          <w:rFonts w:ascii="Times New Roman" w:hAnsi="Times New Roman" w:cs="Times New Roman"/>
          <w:sz w:val="28"/>
          <w:szCs w:val="28"/>
        </w:rPr>
        <w:t xml:space="preserve">: ППС строится как максимально доступная для детей с ОВЗ; событийная воспитывающая среда ДОО обеспечивает 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возможность включения каждого </w:t>
      </w:r>
      <w:r w:rsidRPr="00500B62">
        <w:rPr>
          <w:rFonts w:ascii="Times New Roman" w:hAnsi="Times New Roman" w:cs="Times New Roman"/>
          <w:sz w:val="28"/>
          <w:szCs w:val="28"/>
        </w:rP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00B62">
        <w:rPr>
          <w:rFonts w:ascii="Times New Roman" w:hAnsi="Times New Roman" w:cs="Times New Roman"/>
          <w:b/>
          <w:sz w:val="28"/>
          <w:szCs w:val="28"/>
        </w:rPr>
        <w:t>общности</w:t>
      </w:r>
      <w:r w:rsidRPr="00500B62">
        <w:rPr>
          <w:rFonts w:ascii="Times New Roman" w:hAnsi="Times New Roman" w:cs="Times New Roman"/>
          <w:sz w:val="28"/>
          <w:szCs w:val="28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</w:t>
      </w:r>
      <w:r w:rsidRPr="00500B62">
        <w:rPr>
          <w:rFonts w:ascii="Times New Roman" w:hAnsi="Times New Roman" w:cs="Times New Roman"/>
          <w:b/>
          <w:sz w:val="28"/>
          <w:szCs w:val="28"/>
        </w:rPr>
        <w:t>деятельностей</w:t>
      </w:r>
      <w:r w:rsidRPr="00500B62">
        <w:rPr>
          <w:rFonts w:ascii="Times New Roman" w:hAnsi="Times New Roman" w:cs="Times New Roman"/>
          <w:sz w:val="28"/>
          <w:szCs w:val="28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00B62">
        <w:rPr>
          <w:rFonts w:ascii="Times New Roman" w:hAnsi="Times New Roman" w:cs="Times New Roman"/>
          <w:b/>
          <w:sz w:val="28"/>
          <w:szCs w:val="28"/>
        </w:rPr>
        <w:t>событий</w:t>
      </w:r>
      <w:r w:rsidRPr="00500B62">
        <w:rPr>
          <w:rFonts w:ascii="Times New Roman" w:hAnsi="Times New Roman" w:cs="Times New Roman"/>
          <w:sz w:val="28"/>
          <w:szCs w:val="28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5) активное привлечение ближайшего социального окружения к воспитанию ребенка.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6) взаимодействие с семьей для обеспечения полноценного развития детей с ОВЗ; </w:t>
      </w:r>
    </w:p>
    <w:p w:rsidR="006372CA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7) охрана и укрепление физического и психического здоровья детей, в том числе их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благополучия; </w:t>
      </w:r>
    </w:p>
    <w:p w:rsidR="008D2294" w:rsidRPr="00500B62" w:rsidRDefault="008D2294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372CA" w:rsidRDefault="006372CA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Default="004F75A8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5A8" w:rsidRPr="00500B62" w:rsidRDefault="004F75A8" w:rsidP="008D229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2CA" w:rsidRPr="00500B62" w:rsidRDefault="00A97640" w:rsidP="000E1BEC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716" w:rsidRPr="00DE758B" w:rsidRDefault="00DA0716" w:rsidP="00DE758B">
      <w:pPr>
        <w:pStyle w:val="a3"/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62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="006372CA" w:rsidRPr="00500B62">
        <w:rPr>
          <w:rFonts w:ascii="Times New Roman" w:hAnsi="Times New Roman" w:cs="Times New Roman"/>
          <w:b/>
          <w:bCs/>
          <w:sz w:val="28"/>
          <w:szCs w:val="28"/>
        </w:rPr>
        <w:t>Виды, формы и содержание воспитательной деятельности</w:t>
      </w:r>
    </w:p>
    <w:p w:rsidR="00DA0716" w:rsidRPr="00500B62" w:rsidRDefault="00DA0716" w:rsidP="00DA0716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Содержание воспитательной деятельности разработано на основе модульного принципа. </w:t>
      </w:r>
      <w:r w:rsidRPr="00500B62">
        <w:rPr>
          <w:rFonts w:ascii="Times New Roman" w:hAnsi="Times New Roman" w:cs="Times New Roman"/>
          <w:b/>
          <w:sz w:val="28"/>
          <w:szCs w:val="28"/>
        </w:rPr>
        <w:t xml:space="preserve">Модули - это конкретные воспитательные практики, которые реализуются в дошкольном учреждении. </w:t>
      </w:r>
      <w:r w:rsidRPr="00500B62">
        <w:rPr>
          <w:rFonts w:ascii="Times New Roman" w:hAnsi="Times New Roman" w:cs="Times New Roman"/>
          <w:sz w:val="28"/>
          <w:szCs w:val="28"/>
        </w:rPr>
        <w:t xml:space="preserve">Каждый из модулей ориентирован на одну из поставленных в Программе задач воспитания. То есть: одна задача – один модуль. 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  </w:t>
      </w:r>
      <w:r w:rsidRPr="00500B62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304-ФЗ).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  Исходя из данного определения сформулирована общая цель воспитания в ДОУ: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культурных традиций. 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 Принимая во внимание цель и деятельностный характер воспитания, мы определили конкретные задачи: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       1. Поддерживать традиции дошкольного учреждения в проведении социально значимых образовательных и досуговых мероприятий. 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   2. Использовать в воспитании детей возможности непосредственно образовательной деятельности (НОД).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   3.Использовать воспитательный ресурс развивающей предметно-пространственной среды ДОУ.     </w:t>
      </w:r>
    </w:p>
    <w:p w:rsidR="00DA0716" w:rsidRPr="00500B62" w:rsidRDefault="00DA0716" w:rsidP="00DA07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    4. Организовать конструктивное взаимодействие педагогов детского сада и семьи по воспитанию ребенка дошкольного возраста</w:t>
      </w:r>
    </w:p>
    <w:p w:rsidR="00DA0716" w:rsidRPr="00500B62" w:rsidRDefault="00DA0716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72CA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МДОУ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. Каждое из них представлено в соответствующем модуле.</w:t>
      </w:r>
    </w:p>
    <w:p w:rsidR="00DE758B" w:rsidRPr="00500B62" w:rsidRDefault="00DE758B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bCs/>
          <w:sz w:val="28"/>
          <w:szCs w:val="28"/>
        </w:rPr>
        <w:t>Модуль 1. Творческие соревнования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62">
        <w:rPr>
          <w:rFonts w:ascii="Times New Roman" w:hAnsi="Times New Roman" w:cs="Times New Roman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br/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6372CA" w:rsidRPr="00500B62" w:rsidRDefault="00DA0716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М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Pr="00500B62">
        <w:rPr>
          <w:rFonts w:ascii="Times New Roman" w:hAnsi="Times New Roman" w:cs="Times New Roman"/>
          <w:sz w:val="28"/>
          <w:szCs w:val="28"/>
        </w:rPr>
        <w:t>«</w:t>
      </w:r>
      <w:r w:rsidR="006372CA"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Pr="00500B62">
        <w:rPr>
          <w:rFonts w:ascii="Times New Roman" w:hAnsi="Times New Roman" w:cs="Times New Roman"/>
          <w:sz w:val="28"/>
          <w:szCs w:val="28"/>
        </w:rPr>
        <w:t>67»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МДОУ </w:t>
      </w:r>
      <w:r w:rsidRPr="00500B62">
        <w:rPr>
          <w:rFonts w:ascii="Times New Roman" w:hAnsi="Times New Roman" w:cs="Times New Roman"/>
          <w:sz w:val="28"/>
          <w:szCs w:val="28"/>
        </w:rPr>
        <w:t>«</w:t>
      </w:r>
      <w:r w:rsidR="006372CA"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Pr="00500B62">
        <w:rPr>
          <w:rFonts w:ascii="Times New Roman" w:hAnsi="Times New Roman" w:cs="Times New Roman"/>
          <w:sz w:val="28"/>
          <w:szCs w:val="28"/>
        </w:rPr>
        <w:t>67»</w:t>
      </w:r>
      <w:r w:rsidR="006372CA" w:rsidRPr="00500B62">
        <w:rPr>
          <w:rFonts w:ascii="Times New Roman" w:hAnsi="Times New Roman" w:cs="Times New Roman"/>
          <w:sz w:val="28"/>
          <w:szCs w:val="28"/>
        </w:rPr>
        <w:t>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МДОУ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6372CA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B62">
        <w:rPr>
          <w:rFonts w:ascii="Times New Roman" w:hAnsi="Times New Roman" w:cs="Times New Roman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DE758B" w:rsidRPr="00500B62" w:rsidRDefault="00DE758B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bCs/>
          <w:sz w:val="28"/>
          <w:szCs w:val="28"/>
        </w:rPr>
        <w:t>Модуль 2. Праздники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6372CA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</w:t>
      </w:r>
      <w:r w:rsidR="00DA0716" w:rsidRPr="00500B62">
        <w:rPr>
          <w:rFonts w:ascii="Times New Roman" w:hAnsi="Times New Roman" w:cs="Times New Roman"/>
          <w:sz w:val="28"/>
          <w:szCs w:val="28"/>
        </w:rPr>
        <w:t xml:space="preserve"> планом воспитательной работы М</w:t>
      </w:r>
      <w:r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DE758B" w:rsidRPr="00500B62" w:rsidRDefault="00DE758B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bCs/>
          <w:sz w:val="28"/>
          <w:szCs w:val="28"/>
        </w:rPr>
        <w:t>Модуль 3. Фольклорные мероприятия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В основе фольклорных мероприятий лежит комплексный подход к воспитанию и развитию дошкольников:</w:t>
      </w:r>
    </w:p>
    <w:p w:rsidR="006372CA" w:rsidRPr="00500B62" w:rsidRDefault="006372CA" w:rsidP="00DA0716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формирование духовно-нравственных норм и ценностей;</w:t>
      </w:r>
    </w:p>
    <w:p w:rsidR="006372CA" w:rsidRPr="00500B62" w:rsidRDefault="006372CA" w:rsidP="00DA0716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раскрепощение, снятие эмоционального напряжения;</w:t>
      </w:r>
    </w:p>
    <w:p w:rsidR="006372CA" w:rsidRPr="00500B62" w:rsidRDefault="006372CA" w:rsidP="00DA0716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социализация, развитие коммуникативных навыков.</w:t>
      </w:r>
    </w:p>
    <w:p w:rsidR="006372CA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3E19CA" w:rsidRDefault="003E19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19CA" w:rsidRDefault="003E19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58B" w:rsidRPr="00500B62" w:rsidRDefault="00DE758B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BAF" w:rsidRPr="00500B62" w:rsidRDefault="00CC6BAF" w:rsidP="00CC6BAF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B62">
        <w:rPr>
          <w:rFonts w:ascii="Times New Roman" w:hAnsi="Times New Roman" w:cs="Times New Roman"/>
          <w:b/>
          <w:sz w:val="28"/>
          <w:szCs w:val="28"/>
        </w:rPr>
        <w:t>Модуль 4. Здоровый образ жизни</w:t>
      </w:r>
    </w:p>
    <w:p w:rsidR="006372CA" w:rsidRPr="00DE758B" w:rsidRDefault="00CC6BAF" w:rsidP="00DE758B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Профилактика инфекционных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и распространение болезни может принимать глобальные масштабы. 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</w:t>
      </w:r>
      <w:r w:rsidR="00DE758B">
        <w:rPr>
          <w:rFonts w:ascii="Times New Roman" w:hAnsi="Times New Roman" w:cs="Times New Roman"/>
          <w:sz w:val="28"/>
          <w:szCs w:val="28"/>
        </w:rPr>
        <w:t>борьбе с вирусами и бактериями.</w:t>
      </w:r>
    </w:p>
    <w:p w:rsidR="006372CA" w:rsidRPr="00500B62" w:rsidRDefault="006372CA" w:rsidP="006372CA">
      <w:pPr>
        <w:pStyle w:val="a3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72CA" w:rsidRPr="00500B62" w:rsidRDefault="00DA0716" w:rsidP="00DA0716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bCs/>
          <w:sz w:val="28"/>
          <w:szCs w:val="28"/>
        </w:rPr>
        <w:t xml:space="preserve">3.8. </w:t>
      </w:r>
      <w:r w:rsidR="006372CA" w:rsidRPr="00500B6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6372CA" w:rsidRPr="00500B62" w:rsidRDefault="00DA0716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Самоанализ организуемой в М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Pr="00500B62">
        <w:rPr>
          <w:rFonts w:ascii="Times New Roman" w:hAnsi="Times New Roman" w:cs="Times New Roman"/>
          <w:sz w:val="28"/>
          <w:szCs w:val="28"/>
        </w:rPr>
        <w:t>«</w:t>
      </w:r>
      <w:r w:rsidR="006372CA"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Pr="00500B62">
        <w:rPr>
          <w:rFonts w:ascii="Times New Roman" w:hAnsi="Times New Roman" w:cs="Times New Roman"/>
          <w:sz w:val="28"/>
          <w:szCs w:val="28"/>
        </w:rPr>
        <w:t>67»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МДОУ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, являются:</w:t>
      </w:r>
    </w:p>
    <w:p w:rsidR="006372CA" w:rsidRPr="00500B62" w:rsidRDefault="006372CA" w:rsidP="00DA0716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6372CA" w:rsidRPr="00500B62" w:rsidRDefault="006372CA" w:rsidP="00DA0716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6372CA" w:rsidRPr="00500B62" w:rsidRDefault="006372CA" w:rsidP="00DA0716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372CA" w:rsidRPr="00500B62" w:rsidRDefault="006372CA" w:rsidP="00DA0716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Направления анализа зависят от анализируемых объектов. Основными объектами анализа организуемого в МДОУ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 воспитательного процесса являются: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дошкольников.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</w:t>
      </w:r>
      <w:r w:rsidR="00DA0716" w:rsidRPr="00500B62">
        <w:rPr>
          <w:rFonts w:ascii="Times New Roman" w:hAnsi="Times New Roman" w:cs="Times New Roman"/>
          <w:sz w:val="28"/>
          <w:szCs w:val="28"/>
        </w:rPr>
        <w:t>едании педагогического совета М</w:t>
      </w:r>
      <w:r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</w:t>
      </w:r>
      <w:r w:rsidRPr="00500B62">
        <w:rPr>
          <w:rFonts w:ascii="Times New Roman" w:hAnsi="Times New Roman" w:cs="Times New Roman"/>
          <w:sz w:val="28"/>
          <w:szCs w:val="28"/>
        </w:rPr>
        <w:lastRenderedPageBreak/>
        <w:t xml:space="preserve">решить не удалось и почему;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6372CA" w:rsidRPr="00500B62" w:rsidRDefault="00DA0716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2. Состояние организуемой в М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Pr="00500B62">
        <w:rPr>
          <w:rFonts w:ascii="Times New Roman" w:hAnsi="Times New Roman" w:cs="Times New Roman"/>
          <w:sz w:val="28"/>
          <w:szCs w:val="28"/>
        </w:rPr>
        <w:t>«</w:t>
      </w:r>
      <w:r w:rsidR="006372CA"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Pr="00500B62">
        <w:rPr>
          <w:rFonts w:ascii="Times New Roman" w:hAnsi="Times New Roman" w:cs="Times New Roman"/>
          <w:sz w:val="28"/>
          <w:szCs w:val="28"/>
        </w:rPr>
        <w:t>67»</w:t>
      </w:r>
      <w:r w:rsidR="006372CA" w:rsidRPr="00500B62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Осуществляется анализ заместителем заведующего и старшим воспитателем, воспитателями.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 xml:space="preserve"> родителями, педагогами, при необходимости – их анкетирование. Полученные результаты обсуждаются на зас</w:t>
      </w:r>
      <w:r w:rsidR="00DA0716" w:rsidRPr="00500B62">
        <w:rPr>
          <w:rFonts w:ascii="Times New Roman" w:hAnsi="Times New Roman" w:cs="Times New Roman"/>
          <w:sz w:val="28"/>
          <w:szCs w:val="28"/>
        </w:rPr>
        <w:t>едании педагогического совета М</w:t>
      </w:r>
      <w:r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500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B62">
        <w:rPr>
          <w:rFonts w:ascii="Times New Roman" w:hAnsi="Times New Roman" w:cs="Times New Roman"/>
          <w:sz w:val="28"/>
          <w:szCs w:val="28"/>
        </w:rPr>
        <w:t>:</w:t>
      </w:r>
    </w:p>
    <w:p w:rsidR="006372CA" w:rsidRPr="00500B62" w:rsidRDefault="006372CA" w:rsidP="00DA0716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 xml:space="preserve">качеством проводимых </w:t>
      </w:r>
      <w:proofErr w:type="spellStart"/>
      <w:r w:rsidRPr="00500B62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500B6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372CA" w:rsidRPr="00500B62" w:rsidRDefault="006372CA" w:rsidP="00DA0716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качеством совместной деятельности воспитателей и родителей;</w:t>
      </w:r>
    </w:p>
    <w:p w:rsidR="006372CA" w:rsidRPr="00500B62" w:rsidRDefault="006372CA" w:rsidP="00DA0716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качеством проводимых экскурсий, экспедиций, походов;</w:t>
      </w:r>
    </w:p>
    <w:p w:rsidR="006372CA" w:rsidRPr="00500B62" w:rsidRDefault="006372CA" w:rsidP="00DA0716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Итогом самоанализа организ</w:t>
      </w:r>
      <w:r w:rsidR="00DA0716" w:rsidRPr="00500B62">
        <w:rPr>
          <w:rFonts w:ascii="Times New Roman" w:hAnsi="Times New Roman" w:cs="Times New Roman"/>
          <w:sz w:val="28"/>
          <w:szCs w:val="28"/>
        </w:rPr>
        <w:t>уемой воспитательной работы в М</w:t>
      </w:r>
      <w:r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="00DA0716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2CA" w:rsidRPr="00500B62" w:rsidRDefault="000E1BEC" w:rsidP="000E1BEC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 w:rsidR="006372CA" w:rsidRPr="00500B62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</w:t>
      </w:r>
      <w:r w:rsidR="00DA0716" w:rsidRPr="00500B62">
        <w:rPr>
          <w:rFonts w:ascii="Times New Roman" w:hAnsi="Times New Roman" w:cs="Times New Roman"/>
          <w:b/>
          <w:bCs/>
          <w:sz w:val="28"/>
          <w:szCs w:val="28"/>
        </w:rPr>
        <w:t>ьной работы М</w:t>
      </w:r>
      <w:r w:rsidR="006372CA" w:rsidRPr="00500B62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DA0716" w:rsidRPr="00500B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72CA" w:rsidRPr="00500B62">
        <w:rPr>
          <w:rFonts w:ascii="Times New Roman" w:hAnsi="Times New Roman" w:cs="Times New Roman"/>
          <w:b/>
          <w:bCs/>
          <w:sz w:val="28"/>
          <w:szCs w:val="28"/>
        </w:rPr>
        <w:t>Детский сад № 1</w:t>
      </w:r>
      <w:r w:rsidR="00DA0716" w:rsidRPr="00500B62">
        <w:rPr>
          <w:rFonts w:ascii="Times New Roman" w:hAnsi="Times New Roman" w:cs="Times New Roman"/>
          <w:b/>
          <w:bCs/>
          <w:sz w:val="28"/>
          <w:szCs w:val="28"/>
        </w:rPr>
        <w:t>67»</w:t>
      </w:r>
      <w:r w:rsidR="006372CA" w:rsidRPr="00500B62">
        <w:rPr>
          <w:rFonts w:ascii="Times New Roman" w:hAnsi="Times New Roman" w:cs="Times New Roman"/>
          <w:b/>
          <w:bCs/>
          <w:sz w:val="28"/>
          <w:szCs w:val="28"/>
        </w:rPr>
        <w:t xml:space="preserve"> на 2021/22 год</w:t>
      </w:r>
    </w:p>
    <w:p w:rsidR="006372CA" w:rsidRPr="00500B62" w:rsidRDefault="006372CA" w:rsidP="00DA0716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62">
        <w:rPr>
          <w:rFonts w:ascii="Times New Roman" w:hAnsi="Times New Roman" w:cs="Times New Roman"/>
          <w:sz w:val="28"/>
          <w:szCs w:val="28"/>
        </w:rPr>
        <w:t>Календарн</w:t>
      </w:r>
      <w:r w:rsidR="00CC6BAF" w:rsidRPr="00500B62">
        <w:rPr>
          <w:rFonts w:ascii="Times New Roman" w:hAnsi="Times New Roman" w:cs="Times New Roman"/>
          <w:sz w:val="28"/>
          <w:szCs w:val="28"/>
        </w:rPr>
        <w:t>ый план воспитательной работы М</w:t>
      </w:r>
      <w:r w:rsidRPr="00500B62">
        <w:rPr>
          <w:rFonts w:ascii="Times New Roman" w:hAnsi="Times New Roman" w:cs="Times New Roman"/>
          <w:sz w:val="28"/>
          <w:szCs w:val="28"/>
        </w:rPr>
        <w:t xml:space="preserve">ДОУ </w:t>
      </w:r>
      <w:r w:rsidR="00CC6BAF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CC6BAF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 составлен в развитие рабочей программы воспитания МДОУ </w:t>
      </w:r>
      <w:r w:rsidR="00CC6BAF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 1</w:t>
      </w:r>
      <w:r w:rsidR="00CC6BAF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 xml:space="preserve"> с целью конкретизации форм и видов воспитательных мероприятий, проводимых </w:t>
      </w:r>
      <w:r w:rsidR="00CC6BAF" w:rsidRPr="00500B62">
        <w:rPr>
          <w:rFonts w:ascii="Times New Roman" w:hAnsi="Times New Roman" w:cs="Times New Roman"/>
          <w:sz w:val="28"/>
          <w:szCs w:val="28"/>
        </w:rPr>
        <w:t>работниками ОО</w:t>
      </w:r>
      <w:r w:rsidRPr="00500B62">
        <w:rPr>
          <w:rFonts w:ascii="Times New Roman" w:hAnsi="Times New Roman" w:cs="Times New Roman"/>
          <w:sz w:val="28"/>
          <w:szCs w:val="28"/>
        </w:rPr>
        <w:t xml:space="preserve">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МДОУ </w:t>
      </w:r>
      <w:r w:rsidR="00CC6BAF" w:rsidRPr="00500B62">
        <w:rPr>
          <w:rFonts w:ascii="Times New Roman" w:hAnsi="Times New Roman" w:cs="Times New Roman"/>
          <w:sz w:val="28"/>
          <w:szCs w:val="28"/>
        </w:rPr>
        <w:t>«</w:t>
      </w:r>
      <w:r w:rsidRPr="00500B62">
        <w:rPr>
          <w:rFonts w:ascii="Times New Roman" w:hAnsi="Times New Roman" w:cs="Times New Roman"/>
          <w:sz w:val="28"/>
          <w:szCs w:val="28"/>
        </w:rPr>
        <w:t>Детский сад №1</w:t>
      </w:r>
      <w:r w:rsidR="00CC6BAF" w:rsidRPr="00500B62">
        <w:rPr>
          <w:rFonts w:ascii="Times New Roman" w:hAnsi="Times New Roman" w:cs="Times New Roman"/>
          <w:sz w:val="28"/>
          <w:szCs w:val="28"/>
        </w:rPr>
        <w:t>67»</w:t>
      </w:r>
      <w:r w:rsidRPr="00500B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2"/>
        <w:gridCol w:w="1983"/>
        <w:gridCol w:w="917"/>
        <w:gridCol w:w="1383"/>
        <w:gridCol w:w="2823"/>
      </w:tblGrid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A0716" w:rsidRPr="00500B62" w:rsidTr="00CC6BAF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детского рисунка «Золотая осень»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CC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CC6BAF" w:rsidRPr="00500B62" w:rsidRDefault="000E1BEC" w:rsidP="00CC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</w:t>
            </w:r>
            <w:r w:rsidR="00CC6BAF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Куликова М.А.</w:t>
            </w:r>
          </w:p>
          <w:p w:rsidR="00CC6BAF" w:rsidRPr="00500B62" w:rsidRDefault="00CC6BAF" w:rsidP="00CC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16" w:rsidRPr="00500B62" w:rsidTr="00CC6BAF">
        <w:trPr>
          <w:trHeight w:val="131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0716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CC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CC6BAF" w:rsidRPr="00500B62" w:rsidRDefault="00CC6BAF" w:rsidP="00CC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</w:p>
          <w:p w:rsidR="00CC6BAF" w:rsidRPr="00500B62" w:rsidRDefault="00CC6BAF" w:rsidP="00CC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Дворкина О.А.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«Самая лучшая мама на свете». Выставка поделок, изготовленных мамами воспитанников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CC6BAF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М.А.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детско-родительских проектов «Я и музыка»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Наумова М.Н., </w:t>
            </w:r>
          </w:p>
          <w:p w:rsidR="00DA0716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Теменёва</w:t>
            </w:r>
            <w:proofErr w:type="spellEnd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И.Е.</w:t>
            </w:r>
          </w:p>
        </w:tc>
      </w:tr>
      <w:tr w:rsidR="00DA0716" w:rsidRPr="00500B62" w:rsidTr="00CC6BAF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0716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Наумова М.Н., 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Теменёва</w:t>
            </w:r>
            <w:proofErr w:type="spellEnd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И.Е.</w:t>
            </w:r>
          </w:p>
          <w:p w:rsidR="00DA0716" w:rsidRPr="00500B62" w:rsidRDefault="00DA0716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CC6BAF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М.А.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Рождество</w:t>
            </w: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января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CC6BAF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М.А.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0716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марта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Наумова М.Н., 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Теменёва</w:t>
            </w:r>
            <w:proofErr w:type="spellEnd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И.Е.</w:t>
            </w:r>
          </w:p>
          <w:p w:rsidR="00DA0716" w:rsidRPr="00500B62" w:rsidRDefault="00DA0716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CC6BAF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М.А.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Вторя неделя мая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16" w:rsidRPr="00500B62" w:rsidTr="00CC6BAF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народных песен «</w:t>
            </w:r>
            <w:proofErr w:type="spellStart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Гуслица</w:t>
            </w:r>
            <w:proofErr w:type="spellEnd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</w:t>
            </w:r>
          </w:p>
          <w:p w:rsidR="00CC6BAF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Наумова М.Н., </w:t>
            </w:r>
          </w:p>
          <w:p w:rsidR="00DA0716" w:rsidRPr="00500B62" w:rsidRDefault="00CC6BAF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Теменёва</w:t>
            </w:r>
            <w:proofErr w:type="spellEnd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И.Е.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2,5-7 лет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BAF" w:rsidRPr="003E0546" w:rsidRDefault="00CC6BAF" w:rsidP="003E0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6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CC6BAF" w:rsidRPr="003E0546" w:rsidRDefault="00CC6BAF" w:rsidP="003E0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6">
              <w:rPr>
                <w:rFonts w:ascii="Times New Roman" w:hAnsi="Times New Roman" w:cs="Times New Roman"/>
                <w:sz w:val="28"/>
                <w:szCs w:val="28"/>
              </w:rPr>
              <w:t xml:space="preserve"> Наумова М.Н., </w:t>
            </w:r>
          </w:p>
          <w:p w:rsidR="00CC6BAF" w:rsidRPr="003E0546" w:rsidRDefault="00CC6BAF" w:rsidP="003E0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546">
              <w:rPr>
                <w:rFonts w:ascii="Times New Roman" w:hAnsi="Times New Roman" w:cs="Times New Roman"/>
                <w:sz w:val="28"/>
                <w:szCs w:val="28"/>
              </w:rPr>
              <w:t>Теменёва</w:t>
            </w:r>
            <w:proofErr w:type="spellEnd"/>
            <w:r w:rsidRPr="003E0546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3E0546" w:rsidRPr="00500B62" w:rsidRDefault="00DA0716" w:rsidP="003E0546">
            <w:pPr>
              <w:pStyle w:val="a5"/>
            </w:pPr>
            <w:r w:rsidRPr="003E054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0E1BEC" w:rsidRPr="003E0546">
              <w:rPr>
                <w:rFonts w:ascii="Times New Roman" w:hAnsi="Times New Roman" w:cs="Times New Roman"/>
                <w:sz w:val="28"/>
                <w:szCs w:val="28"/>
              </w:rPr>
              <w:t>Кули</w:t>
            </w:r>
            <w:r w:rsidR="00CC6BAF" w:rsidRPr="003E0546">
              <w:rPr>
                <w:rFonts w:ascii="Times New Roman" w:hAnsi="Times New Roman" w:cs="Times New Roman"/>
                <w:sz w:val="28"/>
                <w:szCs w:val="28"/>
              </w:rPr>
              <w:t>кова М.А</w:t>
            </w:r>
            <w:r w:rsidRPr="003E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фантазий «В гостях у сказки»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0716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CC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CC6BAF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М.А.</w:t>
            </w:r>
          </w:p>
        </w:tc>
      </w:tr>
      <w:tr w:rsidR="00DA0716" w:rsidRPr="00500B62" w:rsidTr="00CC6BAF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CC6BAF" w:rsidP="00714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Здоровый </w:t>
            </w:r>
            <w:r w:rsidR="000E1BEC" w:rsidRPr="00500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 жизни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детского познавательного видеофильма о </w:t>
            </w:r>
            <w:r w:rsidRPr="0050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пользе прививок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 лет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0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0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проблемная беседа «</w:t>
            </w:r>
            <w:r w:rsidR="000E1BEC" w:rsidRPr="00500B62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0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0E1BEC" w:rsidRPr="00500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М.А.</w:t>
            </w:r>
          </w:p>
        </w:tc>
      </w:tr>
      <w:tr w:rsidR="00DA0716" w:rsidRPr="00500B62" w:rsidTr="00CC6BAF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716" w:rsidRPr="00500B62" w:rsidRDefault="00DA0716" w:rsidP="007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46" w:rsidRDefault="000E1BEC" w:rsidP="003E0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6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  <w:r w:rsidR="003E05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BEC" w:rsidRPr="003E0546" w:rsidRDefault="000E1BEC" w:rsidP="003E0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6">
              <w:rPr>
                <w:rFonts w:ascii="Times New Roman" w:hAnsi="Times New Roman" w:cs="Times New Roman"/>
                <w:sz w:val="28"/>
                <w:szCs w:val="28"/>
              </w:rPr>
              <w:t xml:space="preserve"> Наумова М.Н., </w:t>
            </w:r>
          </w:p>
          <w:p w:rsidR="00DA0716" w:rsidRPr="00500B62" w:rsidRDefault="000E1BEC" w:rsidP="003E0546">
            <w:pPr>
              <w:pStyle w:val="a5"/>
            </w:pPr>
            <w:proofErr w:type="spellStart"/>
            <w:r w:rsidRPr="003E0546">
              <w:rPr>
                <w:rFonts w:ascii="Times New Roman" w:hAnsi="Times New Roman" w:cs="Times New Roman"/>
                <w:sz w:val="28"/>
                <w:szCs w:val="28"/>
              </w:rPr>
              <w:t>Теменёва</w:t>
            </w:r>
            <w:proofErr w:type="spellEnd"/>
            <w:r w:rsidRPr="003E0546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</w:tbl>
    <w:p w:rsidR="006372CA" w:rsidRPr="00500B62" w:rsidRDefault="006372CA" w:rsidP="00EC2565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372CA" w:rsidRPr="00500B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A8" w:rsidRDefault="004F75A8" w:rsidP="003E0546">
      <w:pPr>
        <w:spacing w:after="0" w:line="240" w:lineRule="auto"/>
      </w:pPr>
      <w:r>
        <w:separator/>
      </w:r>
    </w:p>
  </w:endnote>
  <w:endnote w:type="continuationSeparator" w:id="0">
    <w:p w:rsidR="004F75A8" w:rsidRDefault="004F75A8" w:rsidP="003E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08859"/>
      <w:docPartObj>
        <w:docPartGallery w:val="Page Numbers (Bottom of Page)"/>
        <w:docPartUnique/>
      </w:docPartObj>
    </w:sdtPr>
    <w:sdtContent>
      <w:p w:rsidR="004F75A8" w:rsidRDefault="004F75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CA">
          <w:rPr>
            <w:noProof/>
          </w:rPr>
          <w:t>2</w:t>
        </w:r>
        <w:r>
          <w:fldChar w:fldCharType="end"/>
        </w:r>
      </w:p>
    </w:sdtContent>
  </w:sdt>
  <w:p w:rsidR="004F75A8" w:rsidRDefault="004F75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A8" w:rsidRDefault="004F75A8" w:rsidP="003E0546">
      <w:pPr>
        <w:spacing w:after="0" w:line="240" w:lineRule="auto"/>
      </w:pPr>
      <w:r>
        <w:separator/>
      </w:r>
    </w:p>
  </w:footnote>
  <w:footnote w:type="continuationSeparator" w:id="0">
    <w:p w:rsidR="004F75A8" w:rsidRDefault="004F75A8" w:rsidP="003E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E3A"/>
    <w:multiLevelType w:val="hybridMultilevel"/>
    <w:tmpl w:val="D1949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298"/>
    <w:multiLevelType w:val="multilevel"/>
    <w:tmpl w:val="4458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E"/>
    <w:rsid w:val="00034962"/>
    <w:rsid w:val="000800DE"/>
    <w:rsid w:val="000E1BEC"/>
    <w:rsid w:val="001D3FB2"/>
    <w:rsid w:val="00234C12"/>
    <w:rsid w:val="003E0546"/>
    <w:rsid w:val="003E19CA"/>
    <w:rsid w:val="004F75A8"/>
    <w:rsid w:val="00500B62"/>
    <w:rsid w:val="0057369F"/>
    <w:rsid w:val="006372CA"/>
    <w:rsid w:val="00697337"/>
    <w:rsid w:val="007147DE"/>
    <w:rsid w:val="00817FA1"/>
    <w:rsid w:val="00843E02"/>
    <w:rsid w:val="00861E92"/>
    <w:rsid w:val="008D2294"/>
    <w:rsid w:val="00A800A5"/>
    <w:rsid w:val="00A97640"/>
    <w:rsid w:val="00AA0F4E"/>
    <w:rsid w:val="00B12E1E"/>
    <w:rsid w:val="00B43E00"/>
    <w:rsid w:val="00C06EC4"/>
    <w:rsid w:val="00CA48E3"/>
    <w:rsid w:val="00CC6BAF"/>
    <w:rsid w:val="00DA0716"/>
    <w:rsid w:val="00DA6030"/>
    <w:rsid w:val="00DE6D87"/>
    <w:rsid w:val="00DE758B"/>
    <w:rsid w:val="00EC2565"/>
    <w:rsid w:val="00EE54F3"/>
    <w:rsid w:val="00F4731E"/>
    <w:rsid w:val="00FD1E92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92"/>
    <w:pPr>
      <w:ind w:left="720"/>
      <w:contextualSpacing/>
    </w:pPr>
  </w:style>
  <w:style w:type="table" w:styleId="a4">
    <w:name w:val="Table Grid"/>
    <w:basedOn w:val="a1"/>
    <w:uiPriority w:val="39"/>
    <w:rsid w:val="008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3E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46"/>
  </w:style>
  <w:style w:type="paragraph" w:styleId="a8">
    <w:name w:val="footer"/>
    <w:basedOn w:val="a"/>
    <w:link w:val="a9"/>
    <w:uiPriority w:val="99"/>
    <w:unhideWhenUsed/>
    <w:rsid w:val="003E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92"/>
    <w:pPr>
      <w:ind w:left="720"/>
      <w:contextualSpacing/>
    </w:pPr>
  </w:style>
  <w:style w:type="table" w:styleId="a4">
    <w:name w:val="Table Grid"/>
    <w:basedOn w:val="a1"/>
    <w:uiPriority w:val="39"/>
    <w:rsid w:val="008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3E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46"/>
  </w:style>
  <w:style w:type="paragraph" w:styleId="a8">
    <w:name w:val="footer"/>
    <w:basedOn w:val="a"/>
    <w:link w:val="a9"/>
    <w:uiPriority w:val="99"/>
    <w:unhideWhenUsed/>
    <w:rsid w:val="003E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D52C-B55D-4D66-A4D7-6CB6D9BF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39</Pages>
  <Words>11229</Words>
  <Characters>64007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5</cp:revision>
  <dcterms:created xsi:type="dcterms:W3CDTF">2021-08-31T11:33:00Z</dcterms:created>
  <dcterms:modified xsi:type="dcterms:W3CDTF">2021-08-31T13:55:00Z</dcterms:modified>
</cp:coreProperties>
</file>