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64" w:rsidRDefault="001939CD" w:rsidP="00182ED1">
      <w:pPr>
        <w:widowControl w:val="0"/>
        <w:autoSpaceDE w:val="0"/>
        <w:autoSpaceDN w:val="0"/>
        <w:adjustRightInd w:val="0"/>
        <w:spacing w:line="0" w:lineRule="atLeast"/>
        <w:contextualSpacing/>
        <w:outlineLvl w:val="1"/>
        <w:rPr>
          <w:b/>
          <w:sz w:val="28"/>
          <w:szCs w:val="28"/>
        </w:rPr>
      </w:pPr>
      <w:bookmarkStart w:id="0" w:name="_Toc364241468"/>
      <w:bookmarkStart w:id="1" w:name="_GoBack"/>
      <w:r>
        <w:rPr>
          <w:b/>
          <w:noProof/>
          <w:sz w:val="28"/>
          <w:szCs w:val="28"/>
        </w:rPr>
        <w:drawing>
          <wp:inline distT="0" distB="0" distL="0" distR="0">
            <wp:extent cx="5983605" cy="8522335"/>
            <wp:effectExtent l="0" t="0" r="0" b="0"/>
            <wp:docPr id="6" name="Рисунок 6" descr="C:\Users\д\AppData\Local\Microsoft\Windows\INetCache\Content.Word\20240725_165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AppData\Local\Microsoft\Windows\INetCache\Content.Word\20240725_1655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3605" cy="8522335"/>
                    </a:xfrm>
                    <a:prstGeom prst="rect">
                      <a:avLst/>
                    </a:prstGeom>
                    <a:noFill/>
                    <a:ln>
                      <a:noFill/>
                    </a:ln>
                  </pic:spPr>
                </pic:pic>
              </a:graphicData>
            </a:graphic>
          </wp:inline>
        </w:drawing>
      </w:r>
      <w:bookmarkEnd w:id="1"/>
    </w:p>
    <w:p w:rsidR="002312F1" w:rsidRPr="00A75DC7" w:rsidRDefault="002312F1" w:rsidP="00182ED1">
      <w:pPr>
        <w:pStyle w:val="a3"/>
        <w:widowControl w:val="0"/>
        <w:numPr>
          <w:ilvl w:val="0"/>
          <w:numId w:val="7"/>
        </w:numPr>
        <w:suppressAutoHyphens w:val="0"/>
        <w:autoSpaceDE w:val="0"/>
        <w:autoSpaceDN w:val="0"/>
        <w:adjustRightInd w:val="0"/>
        <w:spacing w:line="0" w:lineRule="atLeast"/>
        <w:ind w:left="0" w:firstLine="709"/>
        <w:contextualSpacing/>
        <w:outlineLvl w:val="1"/>
        <w:rPr>
          <w:rFonts w:ascii="Times New Roman" w:hAnsi="Times New Roman" w:cs="Times New Roman"/>
          <w:b/>
          <w:sz w:val="28"/>
          <w:szCs w:val="28"/>
        </w:rPr>
      </w:pPr>
      <w:r w:rsidRPr="00A75DC7">
        <w:rPr>
          <w:rFonts w:ascii="Times New Roman" w:hAnsi="Times New Roman" w:cs="Times New Roman"/>
          <w:b/>
          <w:sz w:val="28"/>
          <w:szCs w:val="28"/>
        </w:rPr>
        <w:lastRenderedPageBreak/>
        <w:t>Общие положения</w:t>
      </w:r>
      <w:bookmarkEnd w:id="0"/>
    </w:p>
    <w:p w:rsidR="002312F1" w:rsidRPr="00A75DC7" w:rsidRDefault="00A75DC7" w:rsidP="00182ED1">
      <w:pPr>
        <w:pStyle w:val="a3"/>
        <w:spacing w:line="0" w:lineRule="atLeast"/>
        <w:ind w:left="0" w:firstLine="0"/>
        <w:rPr>
          <w:rFonts w:ascii="Times New Roman" w:eastAsia="Times New Roman" w:hAnsi="Times New Roman" w:cs="Times New Roman"/>
          <w:sz w:val="28"/>
          <w:szCs w:val="28"/>
        </w:rPr>
      </w:pPr>
      <w:r w:rsidRPr="00A75DC7">
        <w:rPr>
          <w:rFonts w:ascii="Times New Roman" w:hAnsi="Times New Roman" w:cs="Times New Roman"/>
          <w:b/>
          <w:sz w:val="28"/>
          <w:szCs w:val="28"/>
        </w:rPr>
        <w:t>1.1.</w:t>
      </w:r>
      <w:r w:rsidR="002312F1" w:rsidRPr="00A75DC7">
        <w:rPr>
          <w:rFonts w:ascii="Times New Roman" w:hAnsi="Times New Roman" w:cs="Times New Roman"/>
          <w:sz w:val="28"/>
          <w:szCs w:val="28"/>
        </w:rPr>
        <w:t xml:space="preserve">Настоящие Правила внутреннего трудового распорядка (далее – Правила) разработаны в соответствии </w:t>
      </w:r>
      <w:r w:rsidR="002312F1" w:rsidRPr="00A75DC7">
        <w:rPr>
          <w:rFonts w:ascii="Times New Roman" w:eastAsia="Times New Roman" w:hAnsi="Times New Roman" w:cs="Times New Roman"/>
          <w:sz w:val="28"/>
          <w:szCs w:val="28"/>
        </w:rPr>
        <w:t>Конституцией Российской Федерации</w:t>
      </w:r>
      <w:r w:rsidR="002312F1" w:rsidRPr="00A75DC7">
        <w:rPr>
          <w:rFonts w:ascii="Times New Roman" w:hAnsi="Times New Roman" w:cs="Times New Roman"/>
          <w:sz w:val="28"/>
          <w:szCs w:val="28"/>
        </w:rPr>
        <w:t xml:space="preserve">, Трудовым </w:t>
      </w:r>
      <w:r w:rsidR="00A427A2" w:rsidRPr="00A75DC7">
        <w:rPr>
          <w:rFonts w:ascii="Times New Roman" w:hAnsi="Times New Roman" w:cs="Times New Roman"/>
          <w:sz w:val="28"/>
          <w:szCs w:val="28"/>
        </w:rPr>
        <w:t>К</w:t>
      </w:r>
      <w:r w:rsidR="002312F1" w:rsidRPr="00A75DC7">
        <w:rPr>
          <w:rFonts w:ascii="Times New Roman" w:hAnsi="Times New Roman" w:cs="Times New Roman"/>
          <w:sz w:val="28"/>
          <w:szCs w:val="28"/>
        </w:rPr>
        <w:t xml:space="preserve">одексом Российской Федерации, Федеральным законом от 29.12.2012 №273-ФЗ «Об образовании в Российской Федерации» и иными федеральными законами </w:t>
      </w:r>
      <w:r w:rsidR="002312F1" w:rsidRPr="00A75DC7">
        <w:rPr>
          <w:rFonts w:ascii="Times New Roman" w:eastAsia="Times New Roman" w:hAnsi="Times New Roman" w:cs="Times New Roman"/>
          <w:sz w:val="28"/>
          <w:szCs w:val="28"/>
        </w:rPr>
        <w:t xml:space="preserve">другими федеральными законами и иными нормативными правовыми актами, содержащими нормы трудового права. </w:t>
      </w:r>
    </w:p>
    <w:p w:rsidR="002312F1" w:rsidRPr="00A75DC7" w:rsidRDefault="00A75DC7" w:rsidP="00182ED1">
      <w:pPr>
        <w:pStyle w:val="a3"/>
        <w:spacing w:line="0" w:lineRule="atLeast"/>
        <w:ind w:left="0" w:firstLine="0"/>
        <w:rPr>
          <w:rFonts w:ascii="Times New Roman" w:eastAsia="Times New Roman" w:hAnsi="Times New Roman" w:cs="Times New Roman"/>
          <w:sz w:val="28"/>
          <w:szCs w:val="28"/>
        </w:rPr>
      </w:pPr>
      <w:r w:rsidRPr="00A75DC7">
        <w:rPr>
          <w:rFonts w:ascii="Times New Roman" w:hAnsi="Times New Roman" w:cs="Times New Roman"/>
          <w:b/>
          <w:sz w:val="28"/>
          <w:szCs w:val="28"/>
        </w:rPr>
        <w:t>1.2.</w:t>
      </w:r>
      <w:r w:rsidR="002312F1" w:rsidRPr="00A75DC7">
        <w:rPr>
          <w:rFonts w:ascii="Times New Roman" w:hAnsi="Times New Roman" w:cs="Times New Roman"/>
          <w:sz w:val="28"/>
          <w:szCs w:val="28"/>
        </w:rPr>
        <w:t xml:space="preserve">Правила внутреннего трудового распорядка </w:t>
      </w:r>
      <w:r w:rsidR="002312F1" w:rsidRPr="00A75DC7">
        <w:rPr>
          <w:rFonts w:ascii="Times New Roman" w:eastAsia="Times New Roman" w:hAnsi="Times New Roman" w:cs="Times New Roman"/>
          <w:sz w:val="28"/>
          <w:szCs w:val="28"/>
        </w:rPr>
        <w:t>(далее - Правила) -</w:t>
      </w:r>
      <w:r w:rsidR="002312F1" w:rsidRPr="00A75DC7">
        <w:rPr>
          <w:rFonts w:ascii="Times New Roman" w:hAnsi="Times New Roman" w:cs="Times New Roman"/>
          <w:sz w:val="28"/>
          <w:szCs w:val="28"/>
        </w:rPr>
        <w:t xml:space="preserve"> локальный нормативный акт, регламентирующий в соответствии с Трудовым Кодексом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 в Муниципальном дошкольном образовательном учреждении «Детский с</w:t>
      </w:r>
      <w:r w:rsidR="0088109D" w:rsidRPr="00A75DC7">
        <w:rPr>
          <w:rFonts w:ascii="Times New Roman" w:hAnsi="Times New Roman" w:cs="Times New Roman"/>
          <w:sz w:val="28"/>
          <w:szCs w:val="28"/>
        </w:rPr>
        <w:t xml:space="preserve">ад  № </w:t>
      </w:r>
      <w:r w:rsidR="006B53CB">
        <w:rPr>
          <w:rFonts w:ascii="Times New Roman" w:hAnsi="Times New Roman" w:cs="Times New Roman"/>
          <w:sz w:val="28"/>
          <w:szCs w:val="28"/>
        </w:rPr>
        <w:t>167</w:t>
      </w:r>
      <w:r w:rsidR="002312F1" w:rsidRPr="00A75DC7">
        <w:rPr>
          <w:rFonts w:ascii="Times New Roman" w:hAnsi="Times New Roman" w:cs="Times New Roman"/>
          <w:sz w:val="28"/>
          <w:szCs w:val="28"/>
        </w:rPr>
        <w:t>» (далее – Учреждение).</w:t>
      </w:r>
    </w:p>
    <w:p w:rsidR="002312F1" w:rsidRPr="00A75DC7" w:rsidRDefault="0088109D" w:rsidP="00182ED1">
      <w:pPr>
        <w:pStyle w:val="a3"/>
        <w:spacing w:line="0" w:lineRule="atLeast"/>
        <w:ind w:left="0" w:firstLine="0"/>
        <w:rPr>
          <w:rFonts w:ascii="Times New Roman" w:eastAsia="Times New Roman" w:hAnsi="Times New Roman" w:cs="Times New Roman"/>
          <w:sz w:val="28"/>
          <w:szCs w:val="28"/>
        </w:rPr>
      </w:pPr>
      <w:r w:rsidRPr="00A75DC7">
        <w:rPr>
          <w:rFonts w:ascii="Times New Roman" w:eastAsia="Times New Roman" w:hAnsi="Times New Roman" w:cs="Times New Roman"/>
          <w:sz w:val="28"/>
          <w:szCs w:val="28"/>
        </w:rPr>
        <w:t>Правила имеют цель</w:t>
      </w:r>
      <w:r w:rsidR="002312F1" w:rsidRPr="00A75DC7">
        <w:rPr>
          <w:rFonts w:ascii="Times New Roman" w:eastAsia="Times New Roman" w:hAnsi="Times New Roman" w:cs="Times New Roman"/>
          <w:sz w:val="28"/>
          <w:szCs w:val="28"/>
        </w:rPr>
        <w:t xml:space="preserve">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2312F1" w:rsidRPr="00A75DC7" w:rsidRDefault="002312F1" w:rsidP="00182ED1">
      <w:pPr>
        <w:spacing w:line="0" w:lineRule="atLeast"/>
        <w:jc w:val="both"/>
        <w:rPr>
          <w:sz w:val="28"/>
          <w:szCs w:val="28"/>
        </w:rPr>
      </w:pPr>
      <w:r w:rsidRPr="00A75DC7">
        <w:rPr>
          <w:b/>
          <w:sz w:val="28"/>
          <w:szCs w:val="28"/>
        </w:rPr>
        <w:t>1.3.</w:t>
      </w:r>
      <w:r w:rsidRPr="00A75DC7">
        <w:rPr>
          <w:sz w:val="28"/>
          <w:szCs w:val="28"/>
        </w:rPr>
        <w:t>В настоящих Правилах используются следующие основные понятия:</w:t>
      </w:r>
    </w:p>
    <w:p w:rsidR="002312F1" w:rsidRPr="00A75DC7" w:rsidRDefault="002312F1" w:rsidP="00182ED1">
      <w:pPr>
        <w:pStyle w:val="a3"/>
        <w:spacing w:line="0" w:lineRule="atLeast"/>
        <w:ind w:left="0" w:firstLine="0"/>
        <w:rPr>
          <w:rFonts w:ascii="Times New Roman" w:eastAsia="Times New Roman" w:hAnsi="Times New Roman" w:cs="Times New Roman"/>
          <w:sz w:val="28"/>
          <w:szCs w:val="28"/>
        </w:rPr>
      </w:pPr>
      <w:r w:rsidRPr="00A75DC7">
        <w:rPr>
          <w:rFonts w:ascii="Times New Roman" w:eastAsia="Times New Roman" w:hAnsi="Times New Roman" w:cs="Times New Roman"/>
          <w:sz w:val="28"/>
          <w:szCs w:val="28"/>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2312F1" w:rsidRPr="00A75DC7" w:rsidRDefault="002312F1" w:rsidP="00182ED1">
      <w:pPr>
        <w:pStyle w:val="a3"/>
        <w:spacing w:line="0" w:lineRule="atLeast"/>
        <w:ind w:left="0" w:firstLine="0"/>
        <w:rPr>
          <w:rFonts w:ascii="Times New Roman" w:hAnsi="Times New Roman" w:cs="Times New Roman"/>
          <w:sz w:val="28"/>
          <w:szCs w:val="28"/>
        </w:rPr>
      </w:pPr>
      <w:r w:rsidRPr="00A75DC7">
        <w:rPr>
          <w:rFonts w:ascii="Times New Roman" w:eastAsia="Times New Roman" w:hAnsi="Times New Roman" w:cs="Times New Roman"/>
          <w:sz w:val="28"/>
          <w:szCs w:val="28"/>
        </w:rPr>
        <w:t>общеобразовательное учреждение -</w:t>
      </w:r>
      <w:r w:rsidRPr="00A75DC7">
        <w:rPr>
          <w:rFonts w:ascii="Times New Roman" w:hAnsi="Times New Roman" w:cs="Times New Roman"/>
          <w:sz w:val="28"/>
          <w:szCs w:val="28"/>
        </w:rPr>
        <w:t xml:space="preserve"> образовательное учреждение, действующее на основании законов и нормативных актов  об образовании;</w:t>
      </w:r>
    </w:p>
    <w:p w:rsidR="002312F1" w:rsidRPr="00A75DC7" w:rsidRDefault="002312F1" w:rsidP="00182ED1">
      <w:pPr>
        <w:pStyle w:val="a3"/>
        <w:spacing w:line="0" w:lineRule="atLeast"/>
        <w:ind w:left="0" w:firstLine="0"/>
        <w:rPr>
          <w:rFonts w:ascii="Times New Roman" w:hAnsi="Times New Roman" w:cs="Times New Roman"/>
          <w:sz w:val="28"/>
          <w:szCs w:val="28"/>
        </w:rPr>
      </w:pPr>
      <w:r w:rsidRPr="00A75DC7">
        <w:rPr>
          <w:rFonts w:ascii="Times New Roman" w:hAnsi="Times New Roman" w:cs="Times New Roman"/>
          <w:sz w:val="28"/>
          <w:szCs w:val="28"/>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2312F1" w:rsidRPr="00A75DC7" w:rsidRDefault="002312F1" w:rsidP="00182ED1">
      <w:pPr>
        <w:pStyle w:val="a3"/>
        <w:spacing w:line="0" w:lineRule="atLeast"/>
        <w:ind w:left="0" w:firstLine="0"/>
        <w:rPr>
          <w:rFonts w:ascii="Times New Roman" w:hAnsi="Times New Roman" w:cs="Times New Roman"/>
          <w:sz w:val="28"/>
          <w:szCs w:val="28"/>
        </w:rPr>
      </w:pPr>
      <w:r w:rsidRPr="00A75DC7">
        <w:rPr>
          <w:rFonts w:ascii="Times New Roman" w:hAnsi="Times New Roman" w:cs="Times New Roman"/>
          <w:sz w:val="28"/>
          <w:szCs w:val="28"/>
        </w:rPr>
        <w:t xml:space="preserve">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w:t>
      </w:r>
      <w:r w:rsidRPr="00A75DC7">
        <w:rPr>
          <w:rFonts w:ascii="Times New Roman" w:hAnsi="Times New Roman" w:cs="Times New Roman"/>
          <w:sz w:val="28"/>
          <w:szCs w:val="28"/>
        </w:rPr>
        <w:lastRenderedPageBreak/>
        <w:t>актами органов местного самоуправления, уставом и локальными нормативными актами общеобразовательного учреждения;</w:t>
      </w:r>
    </w:p>
    <w:p w:rsidR="002312F1" w:rsidRPr="00A75DC7" w:rsidRDefault="002312F1" w:rsidP="00182ED1">
      <w:pPr>
        <w:pStyle w:val="a3"/>
        <w:spacing w:line="0" w:lineRule="atLeast"/>
        <w:ind w:left="0" w:firstLine="0"/>
        <w:rPr>
          <w:rFonts w:ascii="Times New Roman" w:hAnsi="Times New Roman" w:cs="Times New Roman"/>
          <w:sz w:val="28"/>
          <w:szCs w:val="28"/>
        </w:rPr>
      </w:pPr>
      <w:r w:rsidRPr="00A75DC7">
        <w:rPr>
          <w:rFonts w:ascii="Times New Roman" w:hAnsi="Times New Roman" w:cs="Times New Roman"/>
          <w:sz w:val="28"/>
          <w:szCs w:val="28"/>
        </w:rPr>
        <w:t xml:space="preserve">выборный орган </w:t>
      </w:r>
      <w:r w:rsidR="0088109D" w:rsidRPr="00A75DC7">
        <w:rPr>
          <w:rFonts w:ascii="Times New Roman" w:hAnsi="Times New Roman" w:cs="Times New Roman"/>
          <w:sz w:val="28"/>
          <w:szCs w:val="28"/>
        </w:rPr>
        <w:t>совет трудового коллектива</w:t>
      </w:r>
      <w:r w:rsidRPr="00A75DC7">
        <w:rPr>
          <w:rFonts w:ascii="Times New Roman" w:hAnsi="Times New Roman" w:cs="Times New Roman"/>
          <w:sz w:val="28"/>
          <w:szCs w:val="28"/>
        </w:rPr>
        <w:t xml:space="preserve"> - представитель работников дошкольного 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2312F1" w:rsidRPr="00A75DC7" w:rsidRDefault="002312F1" w:rsidP="00182ED1">
      <w:pPr>
        <w:pStyle w:val="a3"/>
        <w:spacing w:line="0" w:lineRule="atLeast"/>
        <w:ind w:left="0" w:firstLine="0"/>
        <w:rPr>
          <w:rFonts w:ascii="Times New Roman" w:hAnsi="Times New Roman" w:cs="Times New Roman"/>
          <w:sz w:val="28"/>
          <w:szCs w:val="28"/>
        </w:rPr>
      </w:pPr>
      <w:r w:rsidRPr="00A75DC7">
        <w:rPr>
          <w:rFonts w:ascii="Times New Roman" w:hAnsi="Times New Roman" w:cs="Times New Roman"/>
          <w:sz w:val="28"/>
          <w:szCs w:val="28"/>
        </w:rPr>
        <w:t>работник - физическое лицо, вступившее в трудовые отношения с общеобразовательным учреждением;</w:t>
      </w:r>
    </w:p>
    <w:p w:rsidR="002312F1" w:rsidRPr="00A75DC7" w:rsidRDefault="002312F1" w:rsidP="00182ED1">
      <w:pPr>
        <w:pStyle w:val="a3"/>
        <w:spacing w:line="0" w:lineRule="atLeast"/>
        <w:ind w:left="0" w:firstLine="0"/>
        <w:rPr>
          <w:rFonts w:ascii="Times New Roman" w:hAnsi="Times New Roman" w:cs="Times New Roman"/>
          <w:sz w:val="28"/>
          <w:szCs w:val="28"/>
        </w:rPr>
      </w:pPr>
      <w:r w:rsidRPr="00A75DC7">
        <w:rPr>
          <w:rFonts w:ascii="Times New Roman" w:hAnsi="Times New Roman" w:cs="Times New Roman"/>
          <w:sz w:val="28"/>
          <w:szCs w:val="28"/>
        </w:rPr>
        <w:t>работодатель - юридическое лицо (общеобразовательное учреждение, образовательная организация), вступившее в трудовые отношения с работником.</w:t>
      </w:r>
    </w:p>
    <w:p w:rsidR="002312F1" w:rsidRPr="00A75DC7" w:rsidRDefault="002312F1" w:rsidP="00182ED1">
      <w:pPr>
        <w:pStyle w:val="a3"/>
        <w:spacing w:line="0" w:lineRule="atLeast"/>
        <w:ind w:left="0" w:firstLine="0"/>
        <w:rPr>
          <w:rFonts w:ascii="Times New Roman" w:hAnsi="Times New Roman" w:cs="Times New Roman"/>
          <w:sz w:val="28"/>
          <w:szCs w:val="28"/>
        </w:rPr>
      </w:pPr>
      <w:r w:rsidRPr="00A75DC7">
        <w:rPr>
          <w:rFonts w:ascii="Times New Roman" w:eastAsia="Times New Roman" w:hAnsi="Times New Roman" w:cs="Times New Roman"/>
          <w:b/>
          <w:sz w:val="28"/>
          <w:szCs w:val="28"/>
        </w:rPr>
        <w:t>1.4.</w:t>
      </w:r>
      <w:r w:rsidRPr="00A75DC7">
        <w:rPr>
          <w:rFonts w:ascii="Times New Roman" w:eastAsia="Times New Roman" w:hAnsi="Times New Roman" w:cs="Times New Roman"/>
          <w:sz w:val="28"/>
          <w:szCs w:val="28"/>
        </w:rPr>
        <w:t>Правила утверждаются работодателем с учетом мнения выборного органа - советом трудового коллектива ч.3 ст.8 Трудового Кодекса (и иным общественным  органом самоуправления в порядке, установленном ст. 372 Трудового Кодекса РФ для принятия локальных нормативных актов.</w:t>
      </w:r>
    </w:p>
    <w:p w:rsidR="002312F1" w:rsidRPr="00A75DC7" w:rsidRDefault="00A75DC7" w:rsidP="00182ED1">
      <w:pPr>
        <w:pStyle w:val="a3"/>
        <w:spacing w:line="0" w:lineRule="atLeast"/>
        <w:ind w:left="0" w:firstLine="0"/>
        <w:rPr>
          <w:rFonts w:ascii="Times New Roman" w:hAnsi="Times New Roman" w:cs="Times New Roman"/>
          <w:sz w:val="28"/>
          <w:szCs w:val="28"/>
        </w:rPr>
      </w:pPr>
      <w:r w:rsidRPr="00A75DC7">
        <w:rPr>
          <w:rFonts w:ascii="Times New Roman" w:hAnsi="Times New Roman" w:cs="Times New Roman"/>
          <w:b/>
          <w:sz w:val="28"/>
          <w:szCs w:val="28"/>
        </w:rPr>
        <w:t>1.5.</w:t>
      </w:r>
      <w:r w:rsidR="002312F1" w:rsidRPr="00A75DC7">
        <w:rPr>
          <w:rFonts w:ascii="Times New Roman" w:hAnsi="Times New Roman" w:cs="Times New Roman"/>
          <w:sz w:val="28"/>
          <w:szCs w:val="28"/>
        </w:rPr>
        <w:t>Правила внутреннего трудового распорядка  являются приложением к коллективному договору (ст. 190 ТК РФ).</w:t>
      </w:r>
    </w:p>
    <w:p w:rsidR="0088109D" w:rsidRPr="00A75DC7" w:rsidRDefault="00A75DC7" w:rsidP="00182ED1">
      <w:pPr>
        <w:pStyle w:val="a3"/>
        <w:spacing w:line="0" w:lineRule="atLeast"/>
        <w:ind w:left="0" w:firstLine="0"/>
        <w:rPr>
          <w:rFonts w:ascii="Times New Roman" w:hAnsi="Times New Roman" w:cs="Times New Roman"/>
          <w:sz w:val="28"/>
          <w:szCs w:val="28"/>
        </w:rPr>
      </w:pPr>
      <w:r w:rsidRPr="00A75DC7">
        <w:rPr>
          <w:rFonts w:ascii="Times New Roman" w:hAnsi="Times New Roman" w:cs="Times New Roman"/>
          <w:b/>
          <w:sz w:val="28"/>
          <w:szCs w:val="28"/>
        </w:rPr>
        <w:t>1.6.</w:t>
      </w:r>
      <w:r>
        <w:rPr>
          <w:rFonts w:ascii="Times New Roman" w:hAnsi="Times New Roman" w:cs="Times New Roman"/>
          <w:sz w:val="28"/>
          <w:szCs w:val="28"/>
        </w:rPr>
        <w:t xml:space="preserve">В </w:t>
      </w:r>
      <w:r w:rsidR="002312F1" w:rsidRPr="00A75DC7">
        <w:rPr>
          <w:rFonts w:ascii="Times New Roman" w:hAnsi="Times New Roman" w:cs="Times New Roman"/>
          <w:sz w:val="28"/>
          <w:szCs w:val="28"/>
        </w:rPr>
        <w:t>трудовых отношениях с работником Учреждения работодателем является Учреждение в лице заведующего Учреждением.</w:t>
      </w:r>
      <w:bookmarkStart w:id="2" w:name="_Toc364241469"/>
    </w:p>
    <w:p w:rsidR="002312F1" w:rsidRPr="00A75DC7" w:rsidRDefault="002312F1" w:rsidP="00182ED1">
      <w:pPr>
        <w:pStyle w:val="a3"/>
        <w:widowControl w:val="0"/>
        <w:numPr>
          <w:ilvl w:val="0"/>
          <w:numId w:val="7"/>
        </w:numPr>
        <w:suppressAutoHyphens w:val="0"/>
        <w:autoSpaceDE w:val="0"/>
        <w:autoSpaceDN w:val="0"/>
        <w:adjustRightInd w:val="0"/>
        <w:spacing w:line="0" w:lineRule="atLeast"/>
        <w:contextualSpacing/>
        <w:outlineLvl w:val="1"/>
        <w:rPr>
          <w:rFonts w:ascii="Times New Roman" w:hAnsi="Times New Roman" w:cs="Times New Roman"/>
          <w:b/>
          <w:sz w:val="28"/>
          <w:szCs w:val="28"/>
        </w:rPr>
      </w:pPr>
      <w:r w:rsidRPr="00A75DC7">
        <w:rPr>
          <w:rFonts w:ascii="Times New Roman" w:hAnsi="Times New Roman" w:cs="Times New Roman"/>
          <w:b/>
          <w:sz w:val="28"/>
          <w:szCs w:val="28"/>
        </w:rPr>
        <w:t>Порядок приема и увольнения работников</w:t>
      </w:r>
      <w:bookmarkEnd w:id="2"/>
    </w:p>
    <w:p w:rsidR="002312F1" w:rsidRPr="00A75DC7" w:rsidRDefault="002312F1" w:rsidP="00182ED1">
      <w:pPr>
        <w:pStyle w:val="a3"/>
        <w:widowControl w:val="0"/>
        <w:autoSpaceDE w:val="0"/>
        <w:autoSpaceDN w:val="0"/>
        <w:adjustRightInd w:val="0"/>
        <w:spacing w:line="0" w:lineRule="atLeast"/>
        <w:ind w:left="0" w:firstLine="0"/>
        <w:outlineLvl w:val="1"/>
        <w:rPr>
          <w:rFonts w:ascii="Times New Roman" w:hAnsi="Times New Roman" w:cs="Times New Roman"/>
          <w:b/>
          <w:sz w:val="28"/>
          <w:szCs w:val="28"/>
        </w:rPr>
      </w:pPr>
      <w:r w:rsidRPr="00A75DC7">
        <w:rPr>
          <w:rFonts w:ascii="Times New Roman" w:hAnsi="Times New Roman" w:cs="Times New Roman"/>
          <w:b/>
          <w:sz w:val="28"/>
          <w:szCs w:val="28"/>
        </w:rPr>
        <w:t>2.1</w:t>
      </w:r>
      <w:r w:rsidRPr="00A75DC7">
        <w:rPr>
          <w:rFonts w:ascii="Times New Roman" w:hAnsi="Times New Roman" w:cs="Times New Roman"/>
          <w:sz w:val="28"/>
          <w:szCs w:val="28"/>
        </w:rPr>
        <w:t xml:space="preserve"> Работники реализуют свое право на труд путем заключения трудового договора о работе в данном Учреждении. Трудовой договор заключается, как правило, на неопределенный срок.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 </w:t>
      </w:r>
    </w:p>
    <w:p w:rsidR="002312F1" w:rsidRPr="00A75DC7" w:rsidRDefault="002312F1" w:rsidP="00182ED1">
      <w:pPr>
        <w:pStyle w:val="a3"/>
        <w:widowControl w:val="0"/>
        <w:autoSpaceDE w:val="0"/>
        <w:autoSpaceDN w:val="0"/>
        <w:adjustRightInd w:val="0"/>
        <w:spacing w:line="0" w:lineRule="atLeast"/>
        <w:ind w:left="0" w:firstLine="0"/>
        <w:outlineLvl w:val="1"/>
        <w:rPr>
          <w:rFonts w:ascii="Times New Roman" w:hAnsi="Times New Roman" w:cs="Times New Roman"/>
          <w:b/>
          <w:sz w:val="28"/>
          <w:szCs w:val="28"/>
        </w:rPr>
      </w:pPr>
      <w:r w:rsidRPr="00A75DC7">
        <w:rPr>
          <w:rFonts w:ascii="Times New Roman" w:hAnsi="Times New Roman" w:cs="Times New Roman"/>
          <w:b/>
          <w:sz w:val="28"/>
          <w:szCs w:val="28"/>
        </w:rPr>
        <w:t xml:space="preserve">2.2. </w:t>
      </w:r>
      <w:r w:rsidRPr="00A75DC7">
        <w:rPr>
          <w:rFonts w:ascii="Times New Roman" w:hAnsi="Times New Roman" w:cs="Times New Roman"/>
          <w:sz w:val="28"/>
          <w:szCs w:val="28"/>
        </w:rPr>
        <w:t>При заключении трудового договора лицо, поступающее на работу, предъявляет работодателю:</w:t>
      </w:r>
    </w:p>
    <w:p w:rsidR="002312F1" w:rsidRPr="00A75DC7" w:rsidRDefault="002312F1" w:rsidP="00182ED1">
      <w:pPr>
        <w:pStyle w:val="a3"/>
        <w:widowControl w:val="0"/>
        <w:numPr>
          <w:ilvl w:val="0"/>
          <w:numId w:val="1"/>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паспорт или иной документ, удостоверяющий личность;</w:t>
      </w:r>
    </w:p>
    <w:p w:rsidR="002312F1" w:rsidRPr="00A75DC7" w:rsidRDefault="002312F1" w:rsidP="00182ED1">
      <w:pPr>
        <w:pStyle w:val="a3"/>
        <w:widowControl w:val="0"/>
        <w:numPr>
          <w:ilvl w:val="0"/>
          <w:numId w:val="1"/>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312F1" w:rsidRPr="00A75DC7" w:rsidRDefault="002312F1" w:rsidP="00182ED1">
      <w:pPr>
        <w:pStyle w:val="a3"/>
        <w:widowControl w:val="0"/>
        <w:numPr>
          <w:ilvl w:val="0"/>
          <w:numId w:val="1"/>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страховое свидетельство государственного пенсионного страхования;</w:t>
      </w:r>
    </w:p>
    <w:p w:rsidR="002312F1" w:rsidRPr="00A75DC7" w:rsidRDefault="002312F1" w:rsidP="00182ED1">
      <w:pPr>
        <w:pStyle w:val="a3"/>
        <w:widowControl w:val="0"/>
        <w:numPr>
          <w:ilvl w:val="0"/>
          <w:numId w:val="1"/>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lastRenderedPageBreak/>
        <w:t>документы воинского учета – для военнообязанных и лиц, подлежащих призыву на военную службу;</w:t>
      </w:r>
    </w:p>
    <w:p w:rsidR="002312F1" w:rsidRPr="00A75DC7" w:rsidRDefault="002312F1" w:rsidP="00182ED1">
      <w:pPr>
        <w:pStyle w:val="a3"/>
        <w:widowControl w:val="0"/>
        <w:numPr>
          <w:ilvl w:val="0"/>
          <w:numId w:val="1"/>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2312F1" w:rsidRPr="00A75DC7" w:rsidRDefault="002312F1" w:rsidP="00182ED1">
      <w:pPr>
        <w:pStyle w:val="a3"/>
        <w:widowControl w:val="0"/>
        <w:numPr>
          <w:ilvl w:val="0"/>
          <w:numId w:val="1"/>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2312F1" w:rsidRPr="00E070F3" w:rsidRDefault="002312F1" w:rsidP="00182ED1">
      <w:pPr>
        <w:pStyle w:val="a3"/>
        <w:widowControl w:val="0"/>
        <w:numPr>
          <w:ilvl w:val="0"/>
          <w:numId w:val="1"/>
        </w:numPr>
        <w:suppressAutoHyphens w:val="0"/>
        <w:autoSpaceDE w:val="0"/>
        <w:autoSpaceDN w:val="0"/>
        <w:adjustRightInd w:val="0"/>
        <w:spacing w:line="0" w:lineRule="atLeast"/>
        <w:ind w:left="0" w:firstLine="284"/>
        <w:contextualSpacing/>
        <w:rPr>
          <w:rFonts w:ascii="Times New Roman" w:hAnsi="Times New Roman" w:cs="Times New Roman"/>
          <w:sz w:val="28"/>
          <w:szCs w:val="28"/>
        </w:rPr>
      </w:pPr>
      <w:r w:rsidRPr="00A75DC7">
        <w:rPr>
          <w:rFonts w:ascii="Times New Roman" w:hAnsi="Times New Roman" w:cs="Times New Roman"/>
          <w:sz w:val="28"/>
          <w:szCs w:val="28"/>
        </w:rPr>
        <w:t xml:space="preserve"> заключение по результатам предварительного медицинского осмотра </w:t>
      </w:r>
      <w:r w:rsidRPr="00E070F3">
        <w:rPr>
          <w:rFonts w:ascii="Times New Roman" w:hAnsi="Times New Roman" w:cs="Times New Roman"/>
          <w:sz w:val="28"/>
          <w:szCs w:val="28"/>
        </w:rPr>
        <w:t xml:space="preserve">(приказ Минздарсоцразвития от 12 апреля </w:t>
      </w:r>
      <w:smartTag w:uri="urn:schemas-microsoft-com:office:smarttags" w:element="metricconverter">
        <w:smartTagPr>
          <w:attr w:name="ProductID" w:val="2011 г"/>
        </w:smartTagPr>
        <w:r w:rsidRPr="00E070F3">
          <w:rPr>
            <w:rFonts w:ascii="Times New Roman" w:hAnsi="Times New Roman" w:cs="Times New Roman"/>
            <w:sz w:val="28"/>
            <w:szCs w:val="28"/>
          </w:rPr>
          <w:t>2011 г</w:t>
        </w:r>
      </w:smartTag>
      <w:r w:rsidRPr="00E070F3">
        <w:rPr>
          <w:rFonts w:ascii="Times New Roman" w:hAnsi="Times New Roman" w:cs="Times New Roman"/>
          <w:sz w:val="28"/>
          <w:szCs w:val="28"/>
        </w:rPr>
        <w:t>. N 302н);</w:t>
      </w:r>
    </w:p>
    <w:p w:rsidR="002312F1" w:rsidRPr="00A75DC7" w:rsidRDefault="002312F1" w:rsidP="00182ED1">
      <w:pPr>
        <w:pStyle w:val="a3"/>
        <w:widowControl w:val="0"/>
        <w:numPr>
          <w:ilvl w:val="0"/>
          <w:numId w:val="1"/>
        </w:numPr>
        <w:suppressAutoHyphens w:val="0"/>
        <w:autoSpaceDE w:val="0"/>
        <w:autoSpaceDN w:val="0"/>
        <w:adjustRightInd w:val="0"/>
        <w:spacing w:line="0" w:lineRule="atLeast"/>
        <w:ind w:left="0" w:firstLine="284"/>
        <w:contextualSpacing/>
        <w:rPr>
          <w:rFonts w:ascii="Times New Roman" w:hAnsi="Times New Roman" w:cs="Times New Roman"/>
          <w:sz w:val="28"/>
          <w:szCs w:val="28"/>
        </w:rPr>
      </w:pPr>
      <w:r w:rsidRPr="00A75DC7">
        <w:rPr>
          <w:rFonts w:ascii="Times New Roman" w:hAnsi="Times New Roman" w:cs="Times New Roman"/>
          <w:sz w:val="28"/>
          <w:szCs w:val="28"/>
        </w:rPr>
        <w:t>копию свидетельства о рождении детей;</w:t>
      </w:r>
    </w:p>
    <w:p w:rsidR="002312F1" w:rsidRPr="00A75DC7" w:rsidRDefault="002312F1" w:rsidP="00182ED1">
      <w:pPr>
        <w:pStyle w:val="a3"/>
        <w:widowControl w:val="0"/>
        <w:numPr>
          <w:ilvl w:val="0"/>
          <w:numId w:val="1"/>
        </w:numPr>
        <w:suppressAutoHyphens w:val="0"/>
        <w:autoSpaceDE w:val="0"/>
        <w:autoSpaceDN w:val="0"/>
        <w:adjustRightInd w:val="0"/>
        <w:spacing w:line="0" w:lineRule="atLeast"/>
        <w:ind w:left="0" w:firstLine="284"/>
        <w:contextualSpacing/>
        <w:rPr>
          <w:rFonts w:ascii="Times New Roman" w:hAnsi="Times New Roman" w:cs="Times New Roman"/>
          <w:sz w:val="28"/>
          <w:szCs w:val="28"/>
        </w:rPr>
      </w:pPr>
      <w:r w:rsidRPr="00A75DC7">
        <w:rPr>
          <w:rFonts w:ascii="Times New Roman" w:hAnsi="Times New Roman" w:cs="Times New Roman"/>
          <w:sz w:val="28"/>
          <w:szCs w:val="28"/>
        </w:rPr>
        <w:t>заявление о предоставлении льготы по налоговым вычетам;</w:t>
      </w:r>
    </w:p>
    <w:p w:rsidR="002312F1" w:rsidRPr="00A75DC7" w:rsidRDefault="002312F1" w:rsidP="00182ED1">
      <w:pPr>
        <w:pStyle w:val="a3"/>
        <w:widowControl w:val="0"/>
        <w:autoSpaceDE w:val="0"/>
        <w:autoSpaceDN w:val="0"/>
        <w:adjustRightInd w:val="0"/>
        <w:spacing w:line="0" w:lineRule="atLeast"/>
        <w:ind w:left="0" w:firstLine="0"/>
        <w:rPr>
          <w:rFonts w:ascii="Times New Roman" w:hAnsi="Times New Roman" w:cs="Times New Roman"/>
          <w:sz w:val="28"/>
          <w:szCs w:val="28"/>
        </w:rPr>
      </w:pPr>
      <w:r w:rsidRPr="00A75DC7">
        <w:rPr>
          <w:rFonts w:ascii="Times New Roman" w:hAnsi="Times New Roman" w:cs="Times New Roman"/>
          <w:b/>
          <w:sz w:val="28"/>
          <w:szCs w:val="28"/>
        </w:rPr>
        <w:t>2.3.</w:t>
      </w:r>
      <w:r w:rsidRPr="00A75DC7">
        <w:rPr>
          <w:rFonts w:ascii="Times New Roman" w:hAnsi="Times New Roman" w:cs="Times New Roman"/>
          <w:sz w:val="28"/>
          <w:szCs w:val="28"/>
        </w:rPr>
        <w:t xml:space="preserve">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2312F1" w:rsidRPr="00A75DC7" w:rsidRDefault="002312F1" w:rsidP="00182ED1">
      <w:pPr>
        <w:pStyle w:val="a3"/>
        <w:widowControl w:val="0"/>
        <w:autoSpaceDE w:val="0"/>
        <w:autoSpaceDN w:val="0"/>
        <w:adjustRightInd w:val="0"/>
        <w:spacing w:line="0" w:lineRule="atLeast"/>
        <w:ind w:left="0" w:firstLine="0"/>
        <w:rPr>
          <w:rFonts w:ascii="Times New Roman" w:hAnsi="Times New Roman" w:cs="Times New Roman"/>
          <w:sz w:val="28"/>
          <w:szCs w:val="28"/>
        </w:rPr>
      </w:pPr>
      <w:r w:rsidRPr="00A75DC7">
        <w:rPr>
          <w:rFonts w:ascii="Times New Roman" w:hAnsi="Times New Roman" w:cs="Times New Roman"/>
          <w:b/>
          <w:sz w:val="28"/>
          <w:szCs w:val="28"/>
        </w:rPr>
        <w:t>2.4.</w:t>
      </w:r>
      <w:r w:rsidRPr="00A75DC7">
        <w:rPr>
          <w:rFonts w:ascii="Times New Roman" w:hAnsi="Times New Roman" w:cs="Times New Roman"/>
          <w:sz w:val="28"/>
          <w:szCs w:val="28"/>
        </w:rPr>
        <w:t xml:space="preserve">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2312F1" w:rsidRPr="00A75DC7" w:rsidRDefault="002312F1" w:rsidP="00182ED1">
      <w:pPr>
        <w:pStyle w:val="a3"/>
        <w:widowControl w:val="0"/>
        <w:autoSpaceDE w:val="0"/>
        <w:autoSpaceDN w:val="0"/>
        <w:adjustRightInd w:val="0"/>
        <w:spacing w:line="0" w:lineRule="atLeast"/>
        <w:ind w:left="0" w:firstLine="0"/>
        <w:rPr>
          <w:rFonts w:ascii="Times New Roman" w:hAnsi="Times New Roman" w:cs="Times New Roman"/>
          <w:sz w:val="28"/>
          <w:szCs w:val="28"/>
        </w:rPr>
      </w:pPr>
      <w:r w:rsidRPr="00A75DC7">
        <w:rPr>
          <w:rFonts w:ascii="Times New Roman" w:hAnsi="Times New Roman" w:cs="Times New Roman"/>
          <w:b/>
          <w:sz w:val="28"/>
          <w:szCs w:val="28"/>
        </w:rPr>
        <w:t>2.5.</w:t>
      </w:r>
      <w:r w:rsidRPr="00A75DC7">
        <w:rPr>
          <w:rFonts w:ascii="Times New Roman" w:hAnsi="Times New Roman" w:cs="Times New Roman"/>
          <w:sz w:val="28"/>
          <w:szCs w:val="28"/>
        </w:rPr>
        <w:t xml:space="preserve"> 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2312F1" w:rsidRPr="00A75DC7" w:rsidRDefault="002312F1" w:rsidP="00182ED1">
      <w:pPr>
        <w:widowControl w:val="0"/>
        <w:autoSpaceDE w:val="0"/>
        <w:autoSpaceDN w:val="0"/>
        <w:adjustRightInd w:val="0"/>
        <w:spacing w:line="0" w:lineRule="atLeast"/>
        <w:jc w:val="both"/>
        <w:rPr>
          <w:sz w:val="28"/>
          <w:szCs w:val="28"/>
        </w:rPr>
      </w:pPr>
      <w:r w:rsidRPr="00A75DC7">
        <w:rPr>
          <w:b/>
          <w:sz w:val="28"/>
          <w:szCs w:val="28"/>
        </w:rPr>
        <w:t>2.6.</w:t>
      </w:r>
      <w:r w:rsidRPr="00A75DC7">
        <w:rPr>
          <w:sz w:val="28"/>
          <w:szCs w:val="28"/>
        </w:rPr>
        <w:t xml:space="preserve"> К педагогической деятельности не допускаются лица:</w:t>
      </w:r>
    </w:p>
    <w:p w:rsidR="002312F1" w:rsidRPr="00A75DC7" w:rsidRDefault="002312F1" w:rsidP="00182ED1">
      <w:pPr>
        <w:widowControl w:val="0"/>
        <w:numPr>
          <w:ilvl w:val="0"/>
          <w:numId w:val="3"/>
        </w:numPr>
        <w:autoSpaceDE w:val="0"/>
        <w:autoSpaceDN w:val="0"/>
        <w:adjustRightInd w:val="0"/>
        <w:spacing w:line="0" w:lineRule="atLeast"/>
        <w:ind w:left="709" w:hanging="425"/>
        <w:jc w:val="both"/>
        <w:rPr>
          <w:sz w:val="28"/>
          <w:szCs w:val="28"/>
        </w:rPr>
      </w:pPr>
      <w:r w:rsidRPr="00A75DC7">
        <w:rPr>
          <w:sz w:val="28"/>
          <w:szCs w:val="28"/>
        </w:rPr>
        <w:t>лишенные права заниматься педагогической деятельностью в соответствии с вступившим в законную силу приговором суда;</w:t>
      </w:r>
    </w:p>
    <w:p w:rsidR="002312F1" w:rsidRPr="00A75DC7" w:rsidRDefault="002312F1" w:rsidP="00182ED1">
      <w:pPr>
        <w:widowControl w:val="0"/>
        <w:numPr>
          <w:ilvl w:val="0"/>
          <w:numId w:val="3"/>
        </w:numPr>
        <w:autoSpaceDE w:val="0"/>
        <w:autoSpaceDN w:val="0"/>
        <w:adjustRightInd w:val="0"/>
        <w:spacing w:line="0" w:lineRule="atLeast"/>
        <w:ind w:left="709" w:hanging="425"/>
        <w:jc w:val="both"/>
        <w:rPr>
          <w:sz w:val="28"/>
          <w:szCs w:val="28"/>
        </w:rPr>
      </w:pPr>
      <w:r w:rsidRPr="00A75DC7">
        <w:rPr>
          <w:sz w:val="28"/>
          <w:szCs w:val="28"/>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2312F1" w:rsidRPr="00A75DC7" w:rsidRDefault="002312F1" w:rsidP="00182ED1">
      <w:pPr>
        <w:widowControl w:val="0"/>
        <w:numPr>
          <w:ilvl w:val="0"/>
          <w:numId w:val="3"/>
        </w:numPr>
        <w:autoSpaceDE w:val="0"/>
        <w:autoSpaceDN w:val="0"/>
        <w:adjustRightInd w:val="0"/>
        <w:spacing w:line="0" w:lineRule="atLeast"/>
        <w:ind w:left="709" w:hanging="425"/>
        <w:jc w:val="both"/>
        <w:rPr>
          <w:sz w:val="28"/>
          <w:szCs w:val="28"/>
        </w:rPr>
      </w:pPr>
      <w:r w:rsidRPr="00A75DC7">
        <w:rPr>
          <w:sz w:val="28"/>
          <w:szCs w:val="28"/>
        </w:rPr>
        <w:t>имеющие неснятую или непогашенную судимость за умышленные тяжкие и особо тяжкие преступления;</w:t>
      </w:r>
    </w:p>
    <w:p w:rsidR="002312F1" w:rsidRPr="00A75DC7" w:rsidRDefault="002312F1" w:rsidP="00182ED1">
      <w:pPr>
        <w:widowControl w:val="0"/>
        <w:numPr>
          <w:ilvl w:val="0"/>
          <w:numId w:val="3"/>
        </w:numPr>
        <w:autoSpaceDE w:val="0"/>
        <w:autoSpaceDN w:val="0"/>
        <w:adjustRightInd w:val="0"/>
        <w:spacing w:line="0" w:lineRule="atLeast"/>
        <w:ind w:left="709" w:hanging="425"/>
        <w:jc w:val="both"/>
        <w:rPr>
          <w:sz w:val="28"/>
          <w:szCs w:val="28"/>
        </w:rPr>
      </w:pPr>
      <w:r w:rsidRPr="00A75DC7">
        <w:rPr>
          <w:sz w:val="28"/>
          <w:szCs w:val="28"/>
        </w:rPr>
        <w:lastRenderedPageBreak/>
        <w:t>признанные недееспособными в установленном федеральным законом порядке;</w:t>
      </w:r>
    </w:p>
    <w:p w:rsidR="002312F1" w:rsidRPr="00A75DC7" w:rsidRDefault="002312F1" w:rsidP="00182ED1">
      <w:pPr>
        <w:widowControl w:val="0"/>
        <w:numPr>
          <w:ilvl w:val="0"/>
          <w:numId w:val="3"/>
        </w:numPr>
        <w:autoSpaceDE w:val="0"/>
        <w:autoSpaceDN w:val="0"/>
        <w:adjustRightInd w:val="0"/>
        <w:spacing w:line="0" w:lineRule="atLeast"/>
        <w:ind w:left="709" w:hanging="425"/>
        <w:jc w:val="both"/>
        <w:rPr>
          <w:sz w:val="28"/>
          <w:szCs w:val="28"/>
        </w:rPr>
      </w:pPr>
      <w:r w:rsidRPr="00A75DC7">
        <w:rPr>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312F1" w:rsidRPr="00182ED1" w:rsidRDefault="002312F1" w:rsidP="00182ED1">
      <w:pPr>
        <w:widowControl w:val="0"/>
        <w:autoSpaceDE w:val="0"/>
        <w:autoSpaceDN w:val="0"/>
        <w:adjustRightInd w:val="0"/>
        <w:spacing w:line="0" w:lineRule="atLeast"/>
        <w:rPr>
          <w:sz w:val="28"/>
          <w:szCs w:val="28"/>
        </w:rPr>
      </w:pPr>
      <w:r w:rsidRPr="00182ED1">
        <w:rPr>
          <w:b/>
          <w:bCs/>
          <w:sz w:val="28"/>
          <w:szCs w:val="28"/>
        </w:rPr>
        <w:t>2.7.</w:t>
      </w:r>
      <w:r w:rsidRPr="00182ED1">
        <w:rPr>
          <w:bCs/>
          <w:sz w:val="28"/>
          <w:szCs w:val="28"/>
        </w:rPr>
        <w:t xml:space="preserve"> 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2312F1" w:rsidRPr="00182ED1" w:rsidRDefault="002312F1" w:rsidP="00182ED1">
      <w:pPr>
        <w:widowControl w:val="0"/>
        <w:autoSpaceDE w:val="0"/>
        <w:autoSpaceDN w:val="0"/>
        <w:adjustRightInd w:val="0"/>
        <w:spacing w:line="0" w:lineRule="atLeast"/>
        <w:rPr>
          <w:sz w:val="28"/>
          <w:szCs w:val="28"/>
        </w:rPr>
      </w:pPr>
      <w:r w:rsidRPr="00182ED1">
        <w:rPr>
          <w:b/>
          <w:sz w:val="28"/>
          <w:szCs w:val="28"/>
        </w:rPr>
        <w:t>2.8.</w:t>
      </w:r>
      <w:r w:rsidRPr="00182ED1">
        <w:rPr>
          <w:sz w:val="28"/>
          <w:szCs w:val="28"/>
        </w:rPr>
        <w:t xml:space="preserve">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w:t>
      </w:r>
    </w:p>
    <w:p w:rsidR="002312F1" w:rsidRPr="00A75DC7" w:rsidRDefault="002312F1" w:rsidP="00182ED1">
      <w:pPr>
        <w:widowControl w:val="0"/>
        <w:autoSpaceDE w:val="0"/>
        <w:autoSpaceDN w:val="0"/>
        <w:adjustRightInd w:val="0"/>
        <w:spacing w:line="0" w:lineRule="atLeast"/>
        <w:jc w:val="both"/>
        <w:rPr>
          <w:sz w:val="28"/>
          <w:szCs w:val="28"/>
        </w:rPr>
      </w:pPr>
      <w:r w:rsidRPr="00A75DC7">
        <w:rPr>
          <w:sz w:val="28"/>
          <w:szCs w:val="28"/>
        </w:rPr>
        <w:t>Организацию указанной работы осуществляет лицо, уполномоченное работодателем, которое также знакомит работника:</w:t>
      </w:r>
    </w:p>
    <w:p w:rsidR="002312F1" w:rsidRPr="00A75DC7" w:rsidRDefault="002312F1" w:rsidP="00182ED1">
      <w:pPr>
        <w:pStyle w:val="a3"/>
        <w:widowControl w:val="0"/>
        <w:numPr>
          <w:ilvl w:val="0"/>
          <w:numId w:val="8"/>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с поручаемой работой, условиями и оплатой труда, правами и обязанностями, определенными его должностной инструкцией (совместно с руководителем соответствующего структурного подразделения либо лицом, которому в соответствии с должностной инструкцией непосредственно подчиняется работник);</w:t>
      </w:r>
    </w:p>
    <w:p w:rsidR="002312F1" w:rsidRPr="00A75DC7" w:rsidRDefault="002312F1" w:rsidP="00182ED1">
      <w:pPr>
        <w:pStyle w:val="a3"/>
        <w:widowControl w:val="0"/>
        <w:numPr>
          <w:ilvl w:val="0"/>
          <w:numId w:val="8"/>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с инструкциями по технике безопасности, охране труда, производственной санитарии, гигиене труда, противопожарной безопасности, электробезопасности;</w:t>
      </w:r>
    </w:p>
    <w:p w:rsidR="002312F1" w:rsidRPr="00A75DC7" w:rsidRDefault="002312F1" w:rsidP="00182ED1">
      <w:pPr>
        <w:pStyle w:val="a3"/>
        <w:widowControl w:val="0"/>
        <w:numPr>
          <w:ilvl w:val="0"/>
          <w:numId w:val="8"/>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с порядком обеспечения конфиденциальности информации и средствами ее защиты.</w:t>
      </w:r>
    </w:p>
    <w:p w:rsidR="002312F1" w:rsidRPr="00A75DC7" w:rsidRDefault="002312F1" w:rsidP="00182ED1">
      <w:pPr>
        <w:pStyle w:val="a3"/>
        <w:widowControl w:val="0"/>
        <w:autoSpaceDE w:val="0"/>
        <w:autoSpaceDN w:val="0"/>
        <w:adjustRightInd w:val="0"/>
        <w:spacing w:line="0" w:lineRule="atLeast"/>
        <w:ind w:left="0" w:firstLine="0"/>
        <w:rPr>
          <w:rFonts w:ascii="Times New Roman" w:hAnsi="Times New Roman" w:cs="Times New Roman"/>
          <w:sz w:val="28"/>
          <w:szCs w:val="28"/>
        </w:rPr>
      </w:pPr>
      <w:r w:rsidRPr="00A75DC7">
        <w:rPr>
          <w:rFonts w:ascii="Times New Roman" w:hAnsi="Times New Roman" w:cs="Times New Roman"/>
          <w:b/>
          <w:sz w:val="28"/>
          <w:szCs w:val="28"/>
        </w:rPr>
        <w:t>2.9.</w:t>
      </w:r>
      <w:r w:rsidRPr="00A75DC7">
        <w:rPr>
          <w:rFonts w:ascii="Times New Roman" w:hAnsi="Times New Roman" w:cs="Times New Roman"/>
          <w:sz w:val="28"/>
          <w:szCs w:val="28"/>
        </w:rPr>
        <w:t xml:space="preserve">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2312F1" w:rsidRPr="00A75DC7" w:rsidRDefault="002312F1" w:rsidP="00182ED1">
      <w:pPr>
        <w:widowControl w:val="0"/>
        <w:autoSpaceDE w:val="0"/>
        <w:autoSpaceDN w:val="0"/>
        <w:adjustRightInd w:val="0"/>
        <w:spacing w:line="0" w:lineRule="atLeast"/>
        <w:jc w:val="both"/>
        <w:rPr>
          <w:sz w:val="28"/>
          <w:szCs w:val="28"/>
        </w:rPr>
      </w:pPr>
      <w:r w:rsidRPr="00A75DC7">
        <w:rPr>
          <w:sz w:val="28"/>
          <w:szCs w:val="28"/>
        </w:rPr>
        <w:lastRenderedPageBreak/>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2312F1" w:rsidRPr="00A75DC7" w:rsidRDefault="002312F1" w:rsidP="00182ED1">
      <w:pPr>
        <w:widowControl w:val="0"/>
        <w:autoSpaceDE w:val="0"/>
        <w:autoSpaceDN w:val="0"/>
        <w:adjustRightInd w:val="0"/>
        <w:spacing w:line="0" w:lineRule="atLeast"/>
        <w:jc w:val="both"/>
        <w:rPr>
          <w:sz w:val="28"/>
          <w:szCs w:val="28"/>
        </w:rPr>
      </w:pPr>
      <w:r w:rsidRPr="00A75DC7">
        <w:rPr>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2312F1" w:rsidRPr="00A75DC7" w:rsidRDefault="002312F1" w:rsidP="00182ED1">
      <w:pPr>
        <w:pStyle w:val="a3"/>
        <w:widowControl w:val="0"/>
        <w:autoSpaceDE w:val="0"/>
        <w:autoSpaceDN w:val="0"/>
        <w:adjustRightInd w:val="0"/>
        <w:spacing w:line="0" w:lineRule="atLeast"/>
        <w:ind w:left="0" w:firstLine="0"/>
        <w:rPr>
          <w:rFonts w:ascii="Times New Roman" w:hAnsi="Times New Roman" w:cs="Times New Roman"/>
          <w:sz w:val="28"/>
          <w:szCs w:val="28"/>
        </w:rPr>
      </w:pPr>
      <w:r w:rsidRPr="00A75DC7">
        <w:rPr>
          <w:rFonts w:ascii="Times New Roman" w:hAnsi="Times New Roman" w:cs="Times New Roman"/>
          <w:b/>
          <w:sz w:val="28"/>
          <w:szCs w:val="28"/>
        </w:rPr>
        <w:t>2.10.</w:t>
      </w:r>
      <w:r w:rsidRPr="00A75DC7">
        <w:rPr>
          <w:rFonts w:ascii="Times New Roman" w:hAnsi="Times New Roman" w:cs="Times New Roman"/>
          <w:sz w:val="28"/>
          <w:szCs w:val="28"/>
        </w:rPr>
        <w:t xml:space="preserve">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2312F1" w:rsidRPr="00A75DC7" w:rsidRDefault="002312F1" w:rsidP="00182ED1">
      <w:pPr>
        <w:widowControl w:val="0"/>
        <w:autoSpaceDE w:val="0"/>
        <w:autoSpaceDN w:val="0"/>
        <w:adjustRightInd w:val="0"/>
        <w:spacing w:line="0" w:lineRule="atLeast"/>
        <w:jc w:val="both"/>
        <w:rPr>
          <w:sz w:val="28"/>
          <w:szCs w:val="28"/>
        </w:rPr>
      </w:pPr>
      <w:r w:rsidRPr="00A75DC7">
        <w:rPr>
          <w:b/>
          <w:sz w:val="28"/>
          <w:szCs w:val="28"/>
        </w:rPr>
        <w:t>2.11.</w:t>
      </w:r>
      <w:r w:rsidRPr="00A75DC7">
        <w:rPr>
          <w:sz w:val="28"/>
          <w:szCs w:val="28"/>
        </w:rPr>
        <w:t xml:space="preserve">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2312F1" w:rsidRPr="00A75DC7" w:rsidRDefault="002312F1" w:rsidP="00182ED1">
      <w:pPr>
        <w:widowControl w:val="0"/>
        <w:autoSpaceDE w:val="0"/>
        <w:autoSpaceDN w:val="0"/>
        <w:adjustRightInd w:val="0"/>
        <w:spacing w:line="0" w:lineRule="atLeast"/>
        <w:jc w:val="both"/>
        <w:rPr>
          <w:sz w:val="28"/>
          <w:szCs w:val="28"/>
        </w:rPr>
      </w:pPr>
      <w:r w:rsidRPr="00A75DC7">
        <w:rPr>
          <w:b/>
          <w:sz w:val="28"/>
          <w:szCs w:val="28"/>
        </w:rPr>
        <w:t>2.12.</w:t>
      </w:r>
      <w:r w:rsidRPr="00A75DC7">
        <w:rPr>
          <w:sz w:val="28"/>
          <w:szCs w:val="28"/>
        </w:rPr>
        <w:t xml:space="preserve"> Прекращение трудового договора может иметь место по основаниям, предусмотренным Трудовым кодексом Российской Федерации, а именно:</w:t>
      </w:r>
    </w:p>
    <w:p w:rsidR="002312F1" w:rsidRPr="00A75DC7" w:rsidRDefault="002312F1" w:rsidP="00182ED1">
      <w:pPr>
        <w:pStyle w:val="a3"/>
        <w:widowControl w:val="0"/>
        <w:numPr>
          <w:ilvl w:val="0"/>
          <w:numId w:val="4"/>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соглашение сторон;</w:t>
      </w:r>
    </w:p>
    <w:p w:rsidR="002312F1" w:rsidRPr="00A75DC7" w:rsidRDefault="002312F1" w:rsidP="00182ED1">
      <w:pPr>
        <w:pStyle w:val="a3"/>
        <w:widowControl w:val="0"/>
        <w:numPr>
          <w:ilvl w:val="0"/>
          <w:numId w:val="4"/>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2312F1" w:rsidRPr="00A75DC7" w:rsidRDefault="002312F1" w:rsidP="00182ED1">
      <w:pPr>
        <w:pStyle w:val="a3"/>
        <w:widowControl w:val="0"/>
        <w:numPr>
          <w:ilvl w:val="0"/>
          <w:numId w:val="4"/>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расторжение трудового договора по инициативе работника;</w:t>
      </w:r>
    </w:p>
    <w:p w:rsidR="002312F1" w:rsidRPr="00A75DC7" w:rsidRDefault="002312F1" w:rsidP="00182ED1">
      <w:pPr>
        <w:pStyle w:val="a3"/>
        <w:widowControl w:val="0"/>
        <w:numPr>
          <w:ilvl w:val="0"/>
          <w:numId w:val="4"/>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расторжение трудового договора по инициативе работодателя;</w:t>
      </w:r>
    </w:p>
    <w:p w:rsidR="002312F1" w:rsidRPr="00A75DC7" w:rsidRDefault="002312F1" w:rsidP="00182ED1">
      <w:pPr>
        <w:pStyle w:val="a3"/>
        <w:widowControl w:val="0"/>
        <w:numPr>
          <w:ilvl w:val="0"/>
          <w:numId w:val="4"/>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перевод работника по его просьбе или с его согласия на работу к другому работодателю или переход на выборную работу (должность);</w:t>
      </w:r>
    </w:p>
    <w:p w:rsidR="002312F1" w:rsidRPr="00A75DC7" w:rsidRDefault="002312F1" w:rsidP="00182ED1">
      <w:pPr>
        <w:pStyle w:val="a3"/>
        <w:widowControl w:val="0"/>
        <w:numPr>
          <w:ilvl w:val="0"/>
          <w:numId w:val="4"/>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rsidR="002312F1" w:rsidRPr="00A75DC7" w:rsidRDefault="002312F1" w:rsidP="00182ED1">
      <w:pPr>
        <w:pStyle w:val="a3"/>
        <w:widowControl w:val="0"/>
        <w:numPr>
          <w:ilvl w:val="0"/>
          <w:numId w:val="4"/>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отказ работника от продолжения работы в связи с изменением определенных сторонами условий трудового договора;</w:t>
      </w:r>
    </w:p>
    <w:p w:rsidR="002312F1" w:rsidRPr="00A75DC7" w:rsidRDefault="002312F1" w:rsidP="00182ED1">
      <w:pPr>
        <w:pStyle w:val="a3"/>
        <w:widowControl w:val="0"/>
        <w:numPr>
          <w:ilvl w:val="0"/>
          <w:numId w:val="4"/>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2312F1" w:rsidRPr="00A75DC7" w:rsidRDefault="002312F1" w:rsidP="00182ED1">
      <w:pPr>
        <w:pStyle w:val="a3"/>
        <w:widowControl w:val="0"/>
        <w:numPr>
          <w:ilvl w:val="0"/>
          <w:numId w:val="4"/>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 xml:space="preserve">отказ работника от перевода на работу в другую местность </w:t>
      </w:r>
      <w:r w:rsidRPr="00A75DC7">
        <w:rPr>
          <w:rFonts w:ascii="Times New Roman" w:hAnsi="Times New Roman" w:cs="Times New Roman"/>
          <w:sz w:val="28"/>
          <w:szCs w:val="28"/>
        </w:rPr>
        <w:lastRenderedPageBreak/>
        <w:t>вместе с работодателем;</w:t>
      </w:r>
    </w:p>
    <w:p w:rsidR="002312F1" w:rsidRPr="00A75DC7" w:rsidRDefault="002312F1" w:rsidP="00182ED1">
      <w:pPr>
        <w:pStyle w:val="a3"/>
        <w:widowControl w:val="0"/>
        <w:numPr>
          <w:ilvl w:val="0"/>
          <w:numId w:val="4"/>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обстоятельства, не зависящие от воли сторон;</w:t>
      </w:r>
    </w:p>
    <w:p w:rsidR="002312F1" w:rsidRPr="00A75DC7" w:rsidRDefault="002312F1" w:rsidP="00182ED1">
      <w:pPr>
        <w:pStyle w:val="a3"/>
        <w:widowControl w:val="0"/>
        <w:numPr>
          <w:ilvl w:val="0"/>
          <w:numId w:val="4"/>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2312F1" w:rsidRPr="00A75DC7" w:rsidRDefault="002312F1" w:rsidP="00182ED1">
      <w:pPr>
        <w:widowControl w:val="0"/>
        <w:tabs>
          <w:tab w:val="left" w:pos="142"/>
        </w:tabs>
        <w:autoSpaceDE w:val="0"/>
        <w:autoSpaceDN w:val="0"/>
        <w:adjustRightInd w:val="0"/>
        <w:spacing w:line="0" w:lineRule="atLeast"/>
        <w:ind w:firstLine="709"/>
        <w:jc w:val="both"/>
        <w:rPr>
          <w:sz w:val="28"/>
          <w:szCs w:val="28"/>
        </w:rPr>
      </w:pPr>
      <w:r w:rsidRPr="00A75DC7">
        <w:rPr>
          <w:sz w:val="28"/>
          <w:szCs w:val="28"/>
        </w:rPr>
        <w:t>Дополнительными основаниями прекращения трудового договора с педагогическим работником Учреждения являются:</w:t>
      </w:r>
    </w:p>
    <w:p w:rsidR="002312F1" w:rsidRPr="00A75DC7" w:rsidRDefault="002312F1" w:rsidP="00182ED1">
      <w:pPr>
        <w:pStyle w:val="a3"/>
        <w:widowControl w:val="0"/>
        <w:numPr>
          <w:ilvl w:val="0"/>
          <w:numId w:val="2"/>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повторное в течение одного года грубое нарушение Устава Учреждения;</w:t>
      </w:r>
    </w:p>
    <w:p w:rsidR="002312F1" w:rsidRPr="00A75DC7" w:rsidRDefault="002312F1" w:rsidP="00182ED1">
      <w:pPr>
        <w:pStyle w:val="a3"/>
        <w:widowControl w:val="0"/>
        <w:numPr>
          <w:ilvl w:val="0"/>
          <w:numId w:val="2"/>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обучающегося.</w:t>
      </w:r>
    </w:p>
    <w:p w:rsidR="002312F1" w:rsidRPr="00A75DC7" w:rsidRDefault="002312F1" w:rsidP="00182ED1">
      <w:pPr>
        <w:widowControl w:val="0"/>
        <w:autoSpaceDE w:val="0"/>
        <w:autoSpaceDN w:val="0"/>
        <w:adjustRightInd w:val="0"/>
        <w:spacing w:line="0" w:lineRule="atLeast"/>
        <w:ind w:firstLine="709"/>
        <w:jc w:val="both"/>
        <w:rPr>
          <w:sz w:val="28"/>
          <w:szCs w:val="28"/>
        </w:rPr>
      </w:pPr>
      <w:r w:rsidRPr="00A75DC7">
        <w:rPr>
          <w:sz w:val="28"/>
          <w:szCs w:val="28"/>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2312F1" w:rsidRPr="00A75DC7" w:rsidRDefault="002312F1" w:rsidP="00182ED1">
      <w:pPr>
        <w:widowControl w:val="0"/>
        <w:autoSpaceDE w:val="0"/>
        <w:autoSpaceDN w:val="0"/>
        <w:adjustRightInd w:val="0"/>
        <w:spacing w:line="0" w:lineRule="atLeast"/>
        <w:jc w:val="both"/>
        <w:rPr>
          <w:sz w:val="28"/>
          <w:szCs w:val="28"/>
        </w:rPr>
      </w:pPr>
      <w:r w:rsidRPr="00A75DC7">
        <w:rPr>
          <w:b/>
          <w:sz w:val="28"/>
          <w:szCs w:val="28"/>
        </w:rPr>
        <w:t>2.13.</w:t>
      </w:r>
      <w:r w:rsidRPr="00A75DC7">
        <w:rPr>
          <w:sz w:val="28"/>
          <w:szCs w:val="28"/>
        </w:rPr>
        <w:t xml:space="preserve">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2312F1" w:rsidRPr="00A75DC7" w:rsidRDefault="002312F1" w:rsidP="00182ED1">
      <w:pPr>
        <w:widowControl w:val="0"/>
        <w:autoSpaceDE w:val="0"/>
        <w:autoSpaceDN w:val="0"/>
        <w:adjustRightInd w:val="0"/>
        <w:spacing w:line="0" w:lineRule="atLeast"/>
        <w:jc w:val="both"/>
        <w:rPr>
          <w:sz w:val="28"/>
          <w:szCs w:val="28"/>
        </w:rPr>
      </w:pPr>
      <w:r w:rsidRPr="00A75DC7">
        <w:rPr>
          <w:b/>
          <w:sz w:val="28"/>
          <w:szCs w:val="28"/>
        </w:rPr>
        <w:t>2.14.</w:t>
      </w:r>
      <w:r w:rsidRPr="00A75DC7">
        <w:rPr>
          <w:sz w:val="28"/>
          <w:szCs w:val="28"/>
        </w:rPr>
        <w:t xml:space="preserve"> По соглашению между работником и работодателем трудовой договор может быть расторгнут и до истечения срока предупреждения об увольнении.</w:t>
      </w:r>
    </w:p>
    <w:p w:rsidR="002312F1" w:rsidRPr="00A75DC7" w:rsidRDefault="002312F1" w:rsidP="00182ED1">
      <w:pPr>
        <w:widowControl w:val="0"/>
        <w:autoSpaceDE w:val="0"/>
        <w:autoSpaceDN w:val="0"/>
        <w:adjustRightInd w:val="0"/>
        <w:spacing w:line="0" w:lineRule="atLeast"/>
        <w:jc w:val="both"/>
        <w:rPr>
          <w:sz w:val="28"/>
          <w:szCs w:val="28"/>
        </w:rPr>
      </w:pPr>
      <w:r w:rsidRPr="00A75DC7">
        <w:rPr>
          <w:b/>
          <w:sz w:val="28"/>
          <w:szCs w:val="28"/>
        </w:rPr>
        <w:t>2.15.</w:t>
      </w:r>
      <w:r w:rsidRPr="00A75DC7">
        <w:rPr>
          <w:sz w:val="28"/>
          <w:szCs w:val="28"/>
        </w:rPr>
        <w:t xml:space="preserve">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работника.</w:t>
      </w:r>
    </w:p>
    <w:p w:rsidR="002312F1" w:rsidRPr="00A75DC7" w:rsidRDefault="002312F1" w:rsidP="00182ED1">
      <w:pPr>
        <w:widowControl w:val="0"/>
        <w:autoSpaceDE w:val="0"/>
        <w:autoSpaceDN w:val="0"/>
        <w:adjustRightInd w:val="0"/>
        <w:spacing w:line="0" w:lineRule="atLeast"/>
        <w:jc w:val="both"/>
        <w:rPr>
          <w:sz w:val="28"/>
          <w:szCs w:val="28"/>
        </w:rPr>
      </w:pPr>
      <w:r w:rsidRPr="00A75DC7">
        <w:rPr>
          <w:b/>
          <w:sz w:val="28"/>
          <w:szCs w:val="28"/>
        </w:rPr>
        <w:t>2.16.</w:t>
      </w:r>
      <w:r w:rsidRPr="00A75DC7">
        <w:rPr>
          <w:sz w:val="28"/>
          <w:szCs w:val="28"/>
        </w:rPr>
        <w:t xml:space="preserve">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2312F1" w:rsidRPr="00A75DC7" w:rsidRDefault="002312F1" w:rsidP="00182ED1">
      <w:pPr>
        <w:widowControl w:val="0"/>
        <w:autoSpaceDE w:val="0"/>
        <w:autoSpaceDN w:val="0"/>
        <w:adjustRightInd w:val="0"/>
        <w:spacing w:line="0" w:lineRule="atLeast"/>
        <w:jc w:val="both"/>
        <w:rPr>
          <w:sz w:val="28"/>
          <w:szCs w:val="28"/>
        </w:rPr>
      </w:pPr>
      <w:r w:rsidRPr="00A75DC7">
        <w:rPr>
          <w:b/>
          <w:sz w:val="28"/>
          <w:szCs w:val="28"/>
        </w:rPr>
        <w:lastRenderedPageBreak/>
        <w:t>2.17.</w:t>
      </w:r>
      <w:r w:rsidRPr="00A75DC7">
        <w:rPr>
          <w:sz w:val="28"/>
          <w:szCs w:val="28"/>
        </w:rPr>
        <w:t xml:space="preserve"> Расторжение срочного трудового договора с беременными женщинами и лицами с семейными обязанностями производится с учетом требований, установленных статьей 261 Трудового кодекса Российской Федерации.</w:t>
      </w:r>
    </w:p>
    <w:p w:rsidR="002312F1" w:rsidRPr="00A75DC7" w:rsidRDefault="002312F1" w:rsidP="00182ED1">
      <w:pPr>
        <w:pStyle w:val="a3"/>
        <w:widowControl w:val="0"/>
        <w:autoSpaceDE w:val="0"/>
        <w:autoSpaceDN w:val="0"/>
        <w:adjustRightInd w:val="0"/>
        <w:spacing w:line="0" w:lineRule="atLeast"/>
        <w:ind w:left="0" w:firstLine="0"/>
        <w:rPr>
          <w:rFonts w:ascii="Times New Roman" w:hAnsi="Times New Roman" w:cs="Times New Roman"/>
          <w:sz w:val="28"/>
          <w:szCs w:val="28"/>
        </w:rPr>
      </w:pPr>
      <w:r w:rsidRPr="00A75DC7">
        <w:rPr>
          <w:rFonts w:ascii="Times New Roman" w:hAnsi="Times New Roman" w:cs="Times New Roman"/>
          <w:b/>
          <w:sz w:val="28"/>
          <w:szCs w:val="28"/>
        </w:rPr>
        <w:t>2.18.</w:t>
      </w:r>
      <w:r w:rsidRPr="00A75DC7">
        <w:rPr>
          <w:rFonts w:ascii="Times New Roman" w:hAnsi="Times New Roman" w:cs="Times New Roman"/>
          <w:sz w:val="28"/>
          <w:szCs w:val="28"/>
        </w:rPr>
        <w:t>Трудовой договор, заключенный на время выполнения определенной работы, прекращается по завершении этой работы.</w:t>
      </w:r>
    </w:p>
    <w:p w:rsidR="002312F1" w:rsidRPr="00A75DC7" w:rsidRDefault="002312F1" w:rsidP="00182ED1">
      <w:pPr>
        <w:pStyle w:val="a3"/>
        <w:widowControl w:val="0"/>
        <w:autoSpaceDE w:val="0"/>
        <w:autoSpaceDN w:val="0"/>
        <w:adjustRightInd w:val="0"/>
        <w:spacing w:line="0" w:lineRule="atLeast"/>
        <w:ind w:left="0" w:firstLine="0"/>
        <w:rPr>
          <w:rFonts w:ascii="Times New Roman" w:hAnsi="Times New Roman" w:cs="Times New Roman"/>
          <w:sz w:val="28"/>
          <w:szCs w:val="28"/>
        </w:rPr>
      </w:pPr>
      <w:r w:rsidRPr="00A75DC7">
        <w:rPr>
          <w:rFonts w:ascii="Times New Roman" w:hAnsi="Times New Roman" w:cs="Times New Roman"/>
          <w:b/>
          <w:sz w:val="28"/>
          <w:szCs w:val="28"/>
        </w:rPr>
        <w:t>2.19.</w:t>
      </w:r>
      <w:r w:rsidRPr="00A75DC7">
        <w:rPr>
          <w:rFonts w:ascii="Times New Roman" w:hAnsi="Times New Roman" w:cs="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2312F1" w:rsidRPr="00A75DC7" w:rsidRDefault="002312F1" w:rsidP="00182ED1">
      <w:pPr>
        <w:pStyle w:val="a3"/>
        <w:widowControl w:val="0"/>
        <w:autoSpaceDE w:val="0"/>
        <w:autoSpaceDN w:val="0"/>
        <w:adjustRightInd w:val="0"/>
        <w:spacing w:line="0" w:lineRule="atLeast"/>
        <w:ind w:left="0" w:firstLine="0"/>
        <w:rPr>
          <w:rFonts w:ascii="Times New Roman" w:hAnsi="Times New Roman" w:cs="Times New Roman"/>
          <w:sz w:val="28"/>
          <w:szCs w:val="28"/>
        </w:rPr>
      </w:pPr>
      <w:r w:rsidRPr="00A75DC7">
        <w:rPr>
          <w:rFonts w:ascii="Times New Roman" w:hAnsi="Times New Roman" w:cs="Times New Roman"/>
          <w:b/>
          <w:sz w:val="28"/>
          <w:szCs w:val="28"/>
        </w:rPr>
        <w:t>2.20.</w:t>
      </w:r>
      <w:r w:rsidRPr="00A75DC7">
        <w:rPr>
          <w:rFonts w:ascii="Times New Roman" w:hAnsi="Times New Roman" w:cs="Times New Roman"/>
          <w:sz w:val="28"/>
          <w:szCs w:val="28"/>
        </w:rPr>
        <w:t xml:space="preserve">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2312F1" w:rsidRPr="00A75DC7" w:rsidRDefault="002312F1" w:rsidP="00182ED1">
      <w:pPr>
        <w:pStyle w:val="a3"/>
        <w:widowControl w:val="0"/>
        <w:autoSpaceDE w:val="0"/>
        <w:autoSpaceDN w:val="0"/>
        <w:adjustRightInd w:val="0"/>
        <w:spacing w:line="0" w:lineRule="atLeast"/>
        <w:ind w:left="0" w:firstLine="0"/>
        <w:rPr>
          <w:rFonts w:ascii="Times New Roman" w:hAnsi="Times New Roman" w:cs="Times New Roman"/>
          <w:sz w:val="28"/>
          <w:szCs w:val="28"/>
        </w:rPr>
      </w:pPr>
      <w:r w:rsidRPr="00A75DC7">
        <w:rPr>
          <w:rFonts w:ascii="Times New Roman" w:hAnsi="Times New Roman" w:cs="Times New Roman"/>
          <w:b/>
          <w:sz w:val="28"/>
          <w:szCs w:val="28"/>
        </w:rPr>
        <w:t>2.21.</w:t>
      </w:r>
      <w:r w:rsidRPr="00A75DC7">
        <w:rPr>
          <w:rFonts w:ascii="Times New Roman" w:hAnsi="Times New Roman" w:cs="Times New Roman"/>
          <w:sz w:val="28"/>
          <w:szCs w:val="28"/>
        </w:rPr>
        <w:t xml:space="preserve"> В</w:t>
      </w:r>
      <w:r w:rsidR="00C37775">
        <w:rPr>
          <w:rFonts w:ascii="Times New Roman" w:hAnsi="Times New Roman" w:cs="Times New Roman"/>
          <w:sz w:val="28"/>
          <w:szCs w:val="28"/>
        </w:rPr>
        <w:t xml:space="preserve"> соответствии с ч.4 статьи 84.1.ТК РФ об общем порядке оформления прекращения трудового договора: в</w:t>
      </w:r>
      <w:r w:rsidRPr="00A75DC7">
        <w:rPr>
          <w:rFonts w:ascii="Times New Roman" w:hAnsi="Times New Roman" w:cs="Times New Roman"/>
          <w:sz w:val="28"/>
          <w:szCs w:val="28"/>
        </w:rPr>
        <w:t xml:space="preserve"> день прекращения трудового договора работодатель обязан выдать работнику трудовую книжку и произвести с ним расчет в соответствии со статьей 140 </w:t>
      </w:r>
      <w:r w:rsidR="00C37775">
        <w:rPr>
          <w:rFonts w:ascii="Times New Roman" w:hAnsi="Times New Roman" w:cs="Times New Roman"/>
          <w:sz w:val="28"/>
          <w:szCs w:val="28"/>
        </w:rPr>
        <w:t>настоящего Кодекса</w:t>
      </w:r>
      <w:r w:rsidRPr="00A75DC7">
        <w:rPr>
          <w:rFonts w:ascii="Times New Roman" w:hAnsi="Times New Roman" w:cs="Times New Roman"/>
          <w:sz w:val="28"/>
          <w:szCs w:val="28"/>
        </w:rPr>
        <w:t>. По письменному заявлению работника работодатель также обязан выдать ему заверенные надлежащим образом копии документов, связанных с работой</w:t>
      </w:r>
      <w:r w:rsidR="00C37775">
        <w:rPr>
          <w:rFonts w:ascii="Times New Roman" w:hAnsi="Times New Roman" w:cs="Times New Roman"/>
          <w:sz w:val="28"/>
          <w:szCs w:val="28"/>
        </w:rPr>
        <w:t>(часть четвертая в ред.Федерального закона от 6.12.2019№439-ФЗ)</w:t>
      </w:r>
      <w:r w:rsidRPr="00A75DC7">
        <w:rPr>
          <w:rFonts w:ascii="Times New Roman" w:hAnsi="Times New Roman" w:cs="Times New Roman"/>
          <w:sz w:val="28"/>
          <w:szCs w:val="28"/>
        </w:rPr>
        <w:t>.</w:t>
      </w:r>
    </w:p>
    <w:p w:rsidR="008D555A" w:rsidRDefault="002312F1" w:rsidP="00182ED1">
      <w:pPr>
        <w:widowControl w:val="0"/>
        <w:autoSpaceDE w:val="0"/>
        <w:autoSpaceDN w:val="0"/>
        <w:adjustRightInd w:val="0"/>
        <w:spacing w:line="0" w:lineRule="atLeast"/>
        <w:jc w:val="both"/>
        <w:rPr>
          <w:sz w:val="28"/>
          <w:szCs w:val="28"/>
        </w:rPr>
      </w:pPr>
      <w:r w:rsidRPr="00A75DC7">
        <w:rPr>
          <w:b/>
          <w:sz w:val="28"/>
          <w:szCs w:val="28"/>
        </w:rPr>
        <w:t>2.22.</w:t>
      </w:r>
      <w:r w:rsidRPr="00A75DC7">
        <w:rPr>
          <w:sz w:val="28"/>
          <w:szCs w:val="28"/>
        </w:rPr>
        <w:t xml:space="preserve"> Прекращение трудового договора оформляется приказом работодателя.</w:t>
      </w:r>
      <w:bookmarkStart w:id="3" w:name="_Toc364241470"/>
    </w:p>
    <w:p w:rsidR="00A75DC7" w:rsidRPr="00A75DC7" w:rsidRDefault="00A75DC7" w:rsidP="00182ED1">
      <w:pPr>
        <w:widowControl w:val="0"/>
        <w:autoSpaceDE w:val="0"/>
        <w:autoSpaceDN w:val="0"/>
        <w:adjustRightInd w:val="0"/>
        <w:spacing w:line="0" w:lineRule="atLeast"/>
        <w:jc w:val="both"/>
        <w:rPr>
          <w:b/>
          <w:sz w:val="28"/>
          <w:szCs w:val="28"/>
        </w:rPr>
      </w:pPr>
    </w:p>
    <w:p w:rsidR="002312F1" w:rsidRPr="00A75DC7" w:rsidRDefault="002312F1" w:rsidP="00182ED1">
      <w:pPr>
        <w:pStyle w:val="a3"/>
        <w:widowControl w:val="0"/>
        <w:numPr>
          <w:ilvl w:val="0"/>
          <w:numId w:val="7"/>
        </w:numPr>
        <w:suppressAutoHyphens w:val="0"/>
        <w:autoSpaceDE w:val="0"/>
        <w:autoSpaceDN w:val="0"/>
        <w:adjustRightInd w:val="0"/>
        <w:spacing w:line="0" w:lineRule="atLeast"/>
        <w:ind w:left="0" w:firstLine="709"/>
        <w:contextualSpacing/>
        <w:outlineLvl w:val="1"/>
        <w:rPr>
          <w:rFonts w:ascii="Times New Roman" w:hAnsi="Times New Roman" w:cs="Times New Roman"/>
          <w:b/>
          <w:sz w:val="28"/>
          <w:szCs w:val="28"/>
        </w:rPr>
      </w:pPr>
      <w:r w:rsidRPr="00A75DC7">
        <w:rPr>
          <w:rFonts w:ascii="Times New Roman" w:hAnsi="Times New Roman" w:cs="Times New Roman"/>
          <w:b/>
          <w:sz w:val="28"/>
          <w:szCs w:val="28"/>
        </w:rPr>
        <w:t>Основные права и обязанности работников Учреждения</w:t>
      </w:r>
      <w:bookmarkEnd w:id="3"/>
    </w:p>
    <w:p w:rsidR="002312F1" w:rsidRPr="00A75DC7" w:rsidRDefault="002312F1" w:rsidP="00182ED1">
      <w:pPr>
        <w:pStyle w:val="a3"/>
        <w:widowControl w:val="0"/>
        <w:numPr>
          <w:ilvl w:val="1"/>
          <w:numId w:val="7"/>
        </w:numPr>
        <w:suppressAutoHyphens w:val="0"/>
        <w:autoSpaceDE w:val="0"/>
        <w:autoSpaceDN w:val="0"/>
        <w:adjustRightInd w:val="0"/>
        <w:spacing w:line="0" w:lineRule="atLeast"/>
        <w:ind w:left="0" w:firstLine="0"/>
        <w:contextualSpacing/>
        <w:rPr>
          <w:rFonts w:ascii="Times New Roman" w:hAnsi="Times New Roman" w:cs="Times New Roman"/>
          <w:sz w:val="28"/>
          <w:szCs w:val="28"/>
        </w:rPr>
      </w:pPr>
      <w:r w:rsidRPr="00A75DC7">
        <w:rPr>
          <w:rFonts w:ascii="Times New Roman" w:hAnsi="Times New Roman" w:cs="Times New Roman"/>
          <w:sz w:val="28"/>
          <w:szCs w:val="28"/>
        </w:rPr>
        <w:t>Работники Учреждения имеют право на:</w:t>
      </w:r>
    </w:p>
    <w:p w:rsidR="002312F1" w:rsidRPr="00A75DC7" w:rsidRDefault="002312F1" w:rsidP="00182ED1">
      <w:pPr>
        <w:pStyle w:val="a3"/>
        <w:widowControl w:val="0"/>
        <w:numPr>
          <w:ilvl w:val="0"/>
          <w:numId w:val="9"/>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2312F1" w:rsidRPr="00A75DC7" w:rsidRDefault="002312F1" w:rsidP="00182ED1">
      <w:pPr>
        <w:pStyle w:val="a3"/>
        <w:widowControl w:val="0"/>
        <w:numPr>
          <w:ilvl w:val="0"/>
          <w:numId w:val="9"/>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предоставление работы, обусловленной трудовым договором;</w:t>
      </w:r>
    </w:p>
    <w:p w:rsidR="002312F1" w:rsidRPr="00A75DC7" w:rsidRDefault="002312F1" w:rsidP="00182ED1">
      <w:pPr>
        <w:pStyle w:val="a3"/>
        <w:widowControl w:val="0"/>
        <w:numPr>
          <w:ilvl w:val="0"/>
          <w:numId w:val="9"/>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рабочее место, соответствующее государственным нормативным требованиям охраны труда и условиям, предусмотренным трудовым договором;</w:t>
      </w:r>
    </w:p>
    <w:p w:rsidR="002312F1" w:rsidRPr="00A75DC7" w:rsidRDefault="002312F1" w:rsidP="00182ED1">
      <w:pPr>
        <w:pStyle w:val="a3"/>
        <w:widowControl w:val="0"/>
        <w:numPr>
          <w:ilvl w:val="0"/>
          <w:numId w:val="9"/>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312F1" w:rsidRPr="00A75DC7" w:rsidRDefault="002312F1" w:rsidP="00182ED1">
      <w:pPr>
        <w:pStyle w:val="a3"/>
        <w:widowControl w:val="0"/>
        <w:numPr>
          <w:ilvl w:val="0"/>
          <w:numId w:val="9"/>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 xml:space="preserve">отдых, обеспечиваемый установлением нормальной продолжительности рабочего времени, сокращенного рабочего </w:t>
      </w:r>
      <w:r w:rsidRPr="00A75DC7">
        <w:rPr>
          <w:rFonts w:ascii="Times New Roman" w:hAnsi="Times New Roman" w:cs="Times New Roman"/>
          <w:sz w:val="28"/>
          <w:szCs w:val="28"/>
        </w:rPr>
        <w:lastRenderedPageBreak/>
        <w:t>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2312F1" w:rsidRPr="00A75DC7" w:rsidRDefault="002312F1" w:rsidP="00182ED1">
      <w:pPr>
        <w:pStyle w:val="a3"/>
        <w:widowControl w:val="0"/>
        <w:numPr>
          <w:ilvl w:val="0"/>
          <w:numId w:val="9"/>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полную достоверную информацию об условиях труда и требованиях охраны труда на рабочем месте;</w:t>
      </w:r>
    </w:p>
    <w:p w:rsidR="002312F1" w:rsidRPr="00A75DC7" w:rsidRDefault="002312F1" w:rsidP="00182ED1">
      <w:pPr>
        <w:pStyle w:val="a3"/>
        <w:widowControl w:val="0"/>
        <w:numPr>
          <w:ilvl w:val="0"/>
          <w:numId w:val="9"/>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2312F1" w:rsidRPr="00A75DC7" w:rsidRDefault="002312F1" w:rsidP="00182ED1">
      <w:pPr>
        <w:pStyle w:val="a3"/>
        <w:widowControl w:val="0"/>
        <w:numPr>
          <w:ilvl w:val="0"/>
          <w:numId w:val="9"/>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312F1" w:rsidRPr="00A75DC7" w:rsidRDefault="002312F1" w:rsidP="00182ED1">
      <w:pPr>
        <w:pStyle w:val="a3"/>
        <w:widowControl w:val="0"/>
        <w:numPr>
          <w:ilvl w:val="0"/>
          <w:numId w:val="9"/>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 xml:space="preserve">участие в управлении Учреждением в предусмотренных Трудовым </w:t>
      </w:r>
      <w:hyperlink r:id="rId9" w:history="1">
        <w:r w:rsidRPr="00A75DC7">
          <w:rPr>
            <w:rFonts w:ascii="Times New Roman" w:hAnsi="Times New Roman" w:cs="Times New Roman"/>
            <w:sz w:val="28"/>
            <w:szCs w:val="28"/>
          </w:rPr>
          <w:t>кодексом</w:t>
        </w:r>
      </w:hyperlink>
      <w:r w:rsidRPr="00A75DC7">
        <w:rPr>
          <w:rFonts w:ascii="Times New Roman" w:hAnsi="Times New Roman" w:cs="Times New Roman"/>
          <w:sz w:val="28"/>
          <w:szCs w:val="28"/>
        </w:rPr>
        <w:t xml:space="preserve"> Российской Федерации, Федеральным законом «Об образовании в Российской Федерации», иными федеральными законами формах;</w:t>
      </w:r>
    </w:p>
    <w:p w:rsidR="002312F1" w:rsidRPr="00A75DC7" w:rsidRDefault="002312F1" w:rsidP="00182ED1">
      <w:pPr>
        <w:pStyle w:val="a3"/>
        <w:widowControl w:val="0"/>
        <w:numPr>
          <w:ilvl w:val="0"/>
          <w:numId w:val="9"/>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2312F1" w:rsidRPr="00A75DC7" w:rsidRDefault="002312F1" w:rsidP="00182ED1">
      <w:pPr>
        <w:pStyle w:val="a3"/>
        <w:widowControl w:val="0"/>
        <w:numPr>
          <w:ilvl w:val="0"/>
          <w:numId w:val="9"/>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защиту своих трудовых прав, свобод и законных интересов всеми не запрещенными законом способами;</w:t>
      </w:r>
    </w:p>
    <w:p w:rsidR="002312F1" w:rsidRPr="00A75DC7" w:rsidRDefault="002312F1" w:rsidP="00182ED1">
      <w:pPr>
        <w:pStyle w:val="a3"/>
        <w:widowControl w:val="0"/>
        <w:numPr>
          <w:ilvl w:val="0"/>
          <w:numId w:val="9"/>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защиту в соответствии с законодательством Российской Федерации своих персональных данных, хранящихся у работодателя;</w:t>
      </w:r>
    </w:p>
    <w:p w:rsidR="002312F1" w:rsidRPr="00A75DC7" w:rsidRDefault="002312F1" w:rsidP="00182ED1">
      <w:pPr>
        <w:pStyle w:val="a3"/>
        <w:widowControl w:val="0"/>
        <w:numPr>
          <w:ilvl w:val="0"/>
          <w:numId w:val="9"/>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 xml:space="preserve">разрешение индивидуальных и коллективных трудовых споров, включая право на забастовку, в порядке, установленном Трудовым </w:t>
      </w:r>
      <w:hyperlink r:id="rId10" w:history="1">
        <w:r w:rsidRPr="00A75DC7">
          <w:rPr>
            <w:rFonts w:ascii="Times New Roman" w:hAnsi="Times New Roman" w:cs="Times New Roman"/>
            <w:sz w:val="28"/>
            <w:szCs w:val="28"/>
          </w:rPr>
          <w:t>кодексом</w:t>
        </w:r>
      </w:hyperlink>
      <w:r w:rsidRPr="00A75DC7">
        <w:rPr>
          <w:rFonts w:ascii="Times New Roman" w:hAnsi="Times New Roman" w:cs="Times New Roman"/>
          <w:sz w:val="28"/>
          <w:szCs w:val="28"/>
        </w:rPr>
        <w:t xml:space="preserve"> Российской Федерации, иными федеральными законами;</w:t>
      </w:r>
    </w:p>
    <w:p w:rsidR="002312F1" w:rsidRPr="00A75DC7" w:rsidRDefault="002312F1" w:rsidP="00182ED1">
      <w:pPr>
        <w:pStyle w:val="a3"/>
        <w:widowControl w:val="0"/>
        <w:numPr>
          <w:ilvl w:val="0"/>
          <w:numId w:val="9"/>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 xml:space="preserve">возмещение вреда, причиненного в связи с исполнением трудовых обязанностей, и компенсацию морального вреда в порядке, установленном Трудовым </w:t>
      </w:r>
      <w:hyperlink r:id="rId11" w:history="1">
        <w:r w:rsidRPr="00A75DC7">
          <w:rPr>
            <w:rFonts w:ascii="Times New Roman" w:hAnsi="Times New Roman" w:cs="Times New Roman"/>
            <w:sz w:val="28"/>
            <w:szCs w:val="28"/>
          </w:rPr>
          <w:t>кодексом</w:t>
        </w:r>
      </w:hyperlink>
      <w:r w:rsidRPr="00A75DC7">
        <w:rPr>
          <w:rFonts w:ascii="Times New Roman" w:hAnsi="Times New Roman" w:cs="Times New Roman"/>
          <w:sz w:val="28"/>
          <w:szCs w:val="28"/>
        </w:rPr>
        <w:t xml:space="preserve"> Российской Федерации, иными федеральными </w:t>
      </w:r>
      <w:hyperlink r:id="rId12" w:history="1">
        <w:r w:rsidRPr="00A75DC7">
          <w:rPr>
            <w:rFonts w:ascii="Times New Roman" w:hAnsi="Times New Roman" w:cs="Times New Roman"/>
            <w:sz w:val="28"/>
            <w:szCs w:val="28"/>
          </w:rPr>
          <w:t>законами</w:t>
        </w:r>
      </w:hyperlink>
      <w:r w:rsidRPr="00A75DC7">
        <w:rPr>
          <w:rFonts w:ascii="Times New Roman" w:hAnsi="Times New Roman" w:cs="Times New Roman"/>
          <w:sz w:val="28"/>
          <w:szCs w:val="28"/>
        </w:rPr>
        <w:t>;</w:t>
      </w:r>
    </w:p>
    <w:p w:rsidR="002312F1" w:rsidRPr="00A75DC7" w:rsidRDefault="002312F1" w:rsidP="00182ED1">
      <w:pPr>
        <w:pStyle w:val="a3"/>
        <w:widowControl w:val="0"/>
        <w:numPr>
          <w:ilvl w:val="0"/>
          <w:numId w:val="9"/>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обязательное социальное страхование в случаях, предусмотренных федеральными законами.</w:t>
      </w:r>
    </w:p>
    <w:p w:rsidR="002312F1" w:rsidRPr="00A75DC7" w:rsidRDefault="002312F1" w:rsidP="00182ED1">
      <w:pPr>
        <w:pStyle w:val="a3"/>
        <w:widowControl w:val="0"/>
        <w:numPr>
          <w:ilvl w:val="1"/>
          <w:numId w:val="7"/>
        </w:numPr>
        <w:suppressAutoHyphens w:val="0"/>
        <w:autoSpaceDE w:val="0"/>
        <w:autoSpaceDN w:val="0"/>
        <w:adjustRightInd w:val="0"/>
        <w:spacing w:line="0" w:lineRule="atLeast"/>
        <w:ind w:left="0" w:firstLine="0"/>
        <w:contextualSpacing/>
        <w:rPr>
          <w:rFonts w:ascii="Times New Roman" w:hAnsi="Times New Roman" w:cs="Times New Roman"/>
          <w:sz w:val="28"/>
          <w:szCs w:val="28"/>
        </w:rPr>
      </w:pPr>
      <w:r w:rsidRPr="00A75DC7">
        <w:rPr>
          <w:rFonts w:ascii="Times New Roman" w:hAnsi="Times New Roman" w:cs="Times New Roman"/>
          <w:sz w:val="28"/>
          <w:szCs w:val="28"/>
        </w:rPr>
        <w:t>Педагогические работники Учреждения пользуются следующими академическими правами и свободами:</w:t>
      </w:r>
    </w:p>
    <w:p w:rsidR="002312F1" w:rsidRPr="00A75DC7" w:rsidRDefault="002312F1" w:rsidP="00182ED1">
      <w:pPr>
        <w:pStyle w:val="a3"/>
        <w:widowControl w:val="0"/>
        <w:numPr>
          <w:ilvl w:val="0"/>
          <w:numId w:val="10"/>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свобода преподавания, свободное выражение своего мнения, свобода от вмешательства в профессиональную деятельность;</w:t>
      </w:r>
    </w:p>
    <w:p w:rsidR="002312F1" w:rsidRPr="00A75DC7" w:rsidRDefault="002312F1" w:rsidP="00182ED1">
      <w:pPr>
        <w:pStyle w:val="a3"/>
        <w:widowControl w:val="0"/>
        <w:numPr>
          <w:ilvl w:val="0"/>
          <w:numId w:val="10"/>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свобода выбора и использования педагогически обоснованных форм, средств, методов обучения и воспитания;</w:t>
      </w:r>
    </w:p>
    <w:p w:rsidR="002312F1" w:rsidRPr="00A75DC7" w:rsidRDefault="002312F1" w:rsidP="00182ED1">
      <w:pPr>
        <w:pStyle w:val="a3"/>
        <w:widowControl w:val="0"/>
        <w:numPr>
          <w:ilvl w:val="0"/>
          <w:numId w:val="10"/>
        </w:numPr>
        <w:suppressAutoHyphens w:val="0"/>
        <w:autoSpaceDE w:val="0"/>
        <w:autoSpaceDN w:val="0"/>
        <w:adjustRightInd w:val="0"/>
        <w:spacing w:line="0" w:lineRule="atLeast"/>
        <w:ind w:left="709" w:hanging="425"/>
        <w:contextualSpacing/>
        <w:rPr>
          <w:rFonts w:ascii="Times New Roman" w:hAnsi="Times New Roman" w:cs="Times New Roman"/>
          <w:strike/>
          <w:sz w:val="28"/>
          <w:szCs w:val="28"/>
        </w:rPr>
      </w:pPr>
      <w:r w:rsidRPr="00A75DC7">
        <w:rPr>
          <w:rFonts w:ascii="Times New Roman" w:hAnsi="Times New Roman" w:cs="Times New Roman"/>
          <w:sz w:val="28"/>
          <w:szCs w:val="28"/>
        </w:rPr>
        <w:t xml:space="preserve">право на творческую инициативу, разработку и применение </w:t>
      </w:r>
      <w:r w:rsidRPr="00A75DC7">
        <w:rPr>
          <w:rFonts w:ascii="Times New Roman" w:hAnsi="Times New Roman" w:cs="Times New Roman"/>
          <w:sz w:val="28"/>
          <w:szCs w:val="28"/>
        </w:rPr>
        <w:lastRenderedPageBreak/>
        <w:t>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312F1" w:rsidRPr="00A75DC7" w:rsidRDefault="002312F1" w:rsidP="00182ED1">
      <w:pPr>
        <w:pStyle w:val="a3"/>
        <w:widowControl w:val="0"/>
        <w:numPr>
          <w:ilvl w:val="0"/>
          <w:numId w:val="10"/>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право на выбор учебных изданий,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312F1" w:rsidRPr="00A75DC7" w:rsidRDefault="002312F1" w:rsidP="00182ED1">
      <w:pPr>
        <w:pStyle w:val="a3"/>
        <w:widowControl w:val="0"/>
        <w:numPr>
          <w:ilvl w:val="0"/>
          <w:numId w:val="10"/>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право на участие в разработке образовательных программ, в том числе учебных планов, календарных учебных графиков, рабочих программ учебных предметов, курсов, дисциплин (модулей), методических материалов и иных компонентов образовательных программ;</w:t>
      </w:r>
    </w:p>
    <w:p w:rsidR="002312F1" w:rsidRPr="00A75DC7" w:rsidRDefault="002312F1" w:rsidP="00182ED1">
      <w:pPr>
        <w:pStyle w:val="a3"/>
        <w:widowControl w:val="0"/>
        <w:numPr>
          <w:ilvl w:val="0"/>
          <w:numId w:val="10"/>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312F1" w:rsidRPr="00A75DC7" w:rsidRDefault="002312F1" w:rsidP="00182ED1">
      <w:pPr>
        <w:pStyle w:val="a3"/>
        <w:widowControl w:val="0"/>
        <w:numPr>
          <w:ilvl w:val="0"/>
          <w:numId w:val="10"/>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2312F1" w:rsidRPr="00A75DC7" w:rsidRDefault="002312F1" w:rsidP="00182ED1">
      <w:pPr>
        <w:pStyle w:val="a3"/>
        <w:widowControl w:val="0"/>
        <w:numPr>
          <w:ilvl w:val="0"/>
          <w:numId w:val="10"/>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2312F1" w:rsidRPr="00A75DC7" w:rsidRDefault="002312F1" w:rsidP="00182ED1">
      <w:pPr>
        <w:pStyle w:val="a3"/>
        <w:widowControl w:val="0"/>
        <w:numPr>
          <w:ilvl w:val="0"/>
          <w:numId w:val="10"/>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2312F1" w:rsidRPr="00A75DC7" w:rsidRDefault="002312F1" w:rsidP="00182ED1">
      <w:pPr>
        <w:pStyle w:val="a3"/>
        <w:widowControl w:val="0"/>
        <w:numPr>
          <w:ilvl w:val="0"/>
          <w:numId w:val="10"/>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право на обращение в комиссию по урегулированию споров между участниками образовательных отношений;</w:t>
      </w:r>
    </w:p>
    <w:p w:rsidR="002312F1" w:rsidRPr="00A75DC7" w:rsidRDefault="002312F1" w:rsidP="00182ED1">
      <w:pPr>
        <w:pStyle w:val="a3"/>
        <w:widowControl w:val="0"/>
        <w:numPr>
          <w:ilvl w:val="0"/>
          <w:numId w:val="10"/>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312F1" w:rsidRPr="00A75DC7" w:rsidRDefault="002312F1" w:rsidP="00182ED1">
      <w:pPr>
        <w:pStyle w:val="a3"/>
        <w:widowControl w:val="0"/>
        <w:numPr>
          <w:ilvl w:val="1"/>
          <w:numId w:val="7"/>
        </w:numPr>
        <w:suppressAutoHyphens w:val="0"/>
        <w:autoSpaceDE w:val="0"/>
        <w:autoSpaceDN w:val="0"/>
        <w:adjustRightInd w:val="0"/>
        <w:spacing w:line="0" w:lineRule="atLeast"/>
        <w:ind w:left="0" w:firstLine="0"/>
        <w:contextualSpacing/>
        <w:rPr>
          <w:rFonts w:ascii="Times New Roman" w:hAnsi="Times New Roman" w:cs="Times New Roman"/>
          <w:sz w:val="28"/>
          <w:szCs w:val="28"/>
        </w:rPr>
      </w:pPr>
      <w:r w:rsidRPr="00A75DC7">
        <w:rPr>
          <w:rFonts w:ascii="Times New Roman" w:hAnsi="Times New Roman" w:cs="Times New Roman"/>
          <w:sz w:val="28"/>
          <w:szCs w:val="28"/>
        </w:rPr>
        <w:t xml:space="preserve">Академические права и свободы, указанные в п.3.2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w:t>
      </w:r>
      <w:r w:rsidRPr="00A75DC7">
        <w:rPr>
          <w:rFonts w:ascii="Times New Roman" w:hAnsi="Times New Roman" w:cs="Times New Roman"/>
          <w:sz w:val="28"/>
          <w:szCs w:val="28"/>
        </w:rPr>
        <w:lastRenderedPageBreak/>
        <w:t>этики педагогических работников, закреплённых в локальных актах учреждения.</w:t>
      </w:r>
    </w:p>
    <w:p w:rsidR="002312F1" w:rsidRPr="00A75DC7" w:rsidRDefault="00A427A2" w:rsidP="00182ED1">
      <w:pPr>
        <w:pStyle w:val="a3"/>
        <w:widowControl w:val="0"/>
        <w:numPr>
          <w:ilvl w:val="0"/>
          <w:numId w:val="11"/>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п</w:t>
      </w:r>
      <w:r w:rsidR="002312F1" w:rsidRPr="00A75DC7">
        <w:rPr>
          <w:rFonts w:ascii="Times New Roman" w:hAnsi="Times New Roman" w:cs="Times New Roman"/>
          <w:sz w:val="28"/>
          <w:szCs w:val="28"/>
        </w:rPr>
        <w:t>едагогические работники Учреждения имеют следующие трудовые права и социальные гарантии:</w:t>
      </w:r>
    </w:p>
    <w:p w:rsidR="002312F1" w:rsidRPr="00A75DC7" w:rsidRDefault="002312F1" w:rsidP="00182ED1">
      <w:pPr>
        <w:pStyle w:val="a3"/>
        <w:widowControl w:val="0"/>
        <w:numPr>
          <w:ilvl w:val="0"/>
          <w:numId w:val="11"/>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право на сокращенную продолжительность рабочего времени;</w:t>
      </w:r>
    </w:p>
    <w:p w:rsidR="002312F1" w:rsidRPr="00A75DC7" w:rsidRDefault="002312F1" w:rsidP="00182ED1">
      <w:pPr>
        <w:pStyle w:val="a3"/>
        <w:widowControl w:val="0"/>
        <w:numPr>
          <w:ilvl w:val="0"/>
          <w:numId w:val="11"/>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2312F1" w:rsidRPr="00A75DC7" w:rsidRDefault="002312F1" w:rsidP="00182ED1">
      <w:pPr>
        <w:pStyle w:val="a3"/>
        <w:widowControl w:val="0"/>
        <w:numPr>
          <w:ilvl w:val="0"/>
          <w:numId w:val="11"/>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2312F1" w:rsidRPr="00A75DC7" w:rsidRDefault="002312F1" w:rsidP="00182ED1">
      <w:pPr>
        <w:pStyle w:val="a3"/>
        <w:widowControl w:val="0"/>
        <w:numPr>
          <w:ilvl w:val="0"/>
          <w:numId w:val="11"/>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2312F1" w:rsidRPr="00A75DC7" w:rsidRDefault="002312F1" w:rsidP="00182ED1">
      <w:pPr>
        <w:pStyle w:val="a3"/>
        <w:widowControl w:val="0"/>
        <w:numPr>
          <w:ilvl w:val="0"/>
          <w:numId w:val="11"/>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право на досрочное назначение трудовой пенсии по старости в порядке, установленном законодательством Российской Федерации;</w:t>
      </w:r>
    </w:p>
    <w:p w:rsidR="002312F1" w:rsidRPr="00A75DC7" w:rsidRDefault="002312F1" w:rsidP="00182ED1">
      <w:pPr>
        <w:pStyle w:val="a3"/>
        <w:widowControl w:val="0"/>
        <w:numPr>
          <w:ilvl w:val="0"/>
          <w:numId w:val="11"/>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иные трудовые права, меры социальной поддержки, установленные федеральными законами и законодательными актами Ярославской области</w:t>
      </w:r>
      <w:r w:rsidR="00A427A2" w:rsidRPr="00A75DC7">
        <w:rPr>
          <w:rFonts w:ascii="Times New Roman" w:hAnsi="Times New Roman" w:cs="Times New Roman"/>
          <w:sz w:val="28"/>
          <w:szCs w:val="28"/>
        </w:rPr>
        <w:t>,</w:t>
      </w:r>
      <w:r w:rsidRPr="00A75DC7">
        <w:rPr>
          <w:rFonts w:ascii="Times New Roman" w:hAnsi="Times New Roman" w:cs="Times New Roman"/>
          <w:sz w:val="28"/>
          <w:szCs w:val="28"/>
        </w:rPr>
        <w:t>трудовым законодательством, иными нормативными правовыми актами, содержащими нормы трудового права.</w:t>
      </w:r>
    </w:p>
    <w:p w:rsidR="002312F1" w:rsidRPr="00A75DC7" w:rsidRDefault="002312F1" w:rsidP="00182ED1">
      <w:pPr>
        <w:pStyle w:val="a3"/>
        <w:widowControl w:val="0"/>
        <w:numPr>
          <w:ilvl w:val="1"/>
          <w:numId w:val="7"/>
        </w:numPr>
        <w:suppressAutoHyphens w:val="0"/>
        <w:autoSpaceDE w:val="0"/>
        <w:autoSpaceDN w:val="0"/>
        <w:adjustRightInd w:val="0"/>
        <w:spacing w:line="0" w:lineRule="atLeast"/>
        <w:ind w:left="0" w:firstLine="0"/>
        <w:contextualSpacing/>
        <w:rPr>
          <w:rFonts w:ascii="Times New Roman" w:hAnsi="Times New Roman" w:cs="Times New Roman"/>
          <w:sz w:val="28"/>
          <w:szCs w:val="28"/>
        </w:rPr>
      </w:pPr>
      <w:r w:rsidRPr="00A75DC7">
        <w:rPr>
          <w:rFonts w:ascii="Times New Roman" w:hAnsi="Times New Roman" w:cs="Times New Roman"/>
          <w:sz w:val="28"/>
          <w:szCs w:val="28"/>
        </w:rPr>
        <w:t>Заведующему Учреждением, заместителям заведующего Учреждением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(при соблюдении условий, предусмотренных данной частью) статьи 47 Федерального закона «Об образовании в Российской Федерации».</w:t>
      </w:r>
    </w:p>
    <w:p w:rsidR="002312F1" w:rsidRPr="00A75DC7" w:rsidRDefault="002312F1" w:rsidP="00182ED1">
      <w:pPr>
        <w:pStyle w:val="a3"/>
        <w:widowControl w:val="0"/>
        <w:numPr>
          <w:ilvl w:val="1"/>
          <w:numId w:val="7"/>
        </w:numPr>
        <w:suppressAutoHyphens w:val="0"/>
        <w:autoSpaceDE w:val="0"/>
        <w:autoSpaceDN w:val="0"/>
        <w:adjustRightInd w:val="0"/>
        <w:spacing w:line="0" w:lineRule="atLeast"/>
        <w:ind w:left="0" w:firstLine="0"/>
        <w:contextualSpacing/>
        <w:rPr>
          <w:rFonts w:ascii="Times New Roman" w:hAnsi="Times New Roman" w:cs="Times New Roman"/>
          <w:sz w:val="28"/>
          <w:szCs w:val="28"/>
        </w:rPr>
      </w:pPr>
      <w:r w:rsidRPr="00A75DC7">
        <w:rPr>
          <w:rFonts w:ascii="Times New Roman" w:hAnsi="Times New Roman" w:cs="Times New Roman"/>
          <w:sz w:val="28"/>
          <w:szCs w:val="28"/>
        </w:rPr>
        <w:t>Работники Учреждения обязаны:</w:t>
      </w:r>
    </w:p>
    <w:p w:rsidR="002312F1" w:rsidRPr="00A75DC7" w:rsidRDefault="002312F1" w:rsidP="00182ED1">
      <w:pPr>
        <w:pStyle w:val="a3"/>
        <w:widowControl w:val="0"/>
        <w:numPr>
          <w:ilvl w:val="0"/>
          <w:numId w:val="12"/>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добросовестно исполнять свои трудовые обязанности, возложенные трудовым договором;</w:t>
      </w:r>
    </w:p>
    <w:p w:rsidR="002312F1" w:rsidRPr="00A75DC7" w:rsidRDefault="002312F1" w:rsidP="00182ED1">
      <w:pPr>
        <w:pStyle w:val="a3"/>
        <w:widowControl w:val="0"/>
        <w:numPr>
          <w:ilvl w:val="0"/>
          <w:numId w:val="12"/>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соблюдать правила внутреннего трудового распорядка Учреждения;</w:t>
      </w:r>
    </w:p>
    <w:p w:rsidR="002312F1" w:rsidRPr="00A75DC7" w:rsidRDefault="002312F1" w:rsidP="00182ED1">
      <w:pPr>
        <w:pStyle w:val="a3"/>
        <w:widowControl w:val="0"/>
        <w:numPr>
          <w:ilvl w:val="0"/>
          <w:numId w:val="12"/>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соблюдать трудовую дисциплину;</w:t>
      </w:r>
    </w:p>
    <w:p w:rsidR="002312F1" w:rsidRPr="00A75DC7" w:rsidRDefault="002312F1" w:rsidP="00182ED1">
      <w:pPr>
        <w:pStyle w:val="a3"/>
        <w:widowControl w:val="0"/>
        <w:numPr>
          <w:ilvl w:val="0"/>
          <w:numId w:val="12"/>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соблюдать требования по охране труда и обеспечению безопасности труда;</w:t>
      </w:r>
    </w:p>
    <w:p w:rsidR="002312F1" w:rsidRPr="00A75DC7" w:rsidRDefault="002312F1" w:rsidP="00182ED1">
      <w:pPr>
        <w:pStyle w:val="a3"/>
        <w:widowControl w:val="0"/>
        <w:numPr>
          <w:ilvl w:val="0"/>
          <w:numId w:val="12"/>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 xml:space="preserve">бережно относиться к имуществу работодателя (в том числе к имуществу третьих лиц, находящемуся у работодателя, если </w:t>
      </w:r>
      <w:r w:rsidRPr="00A75DC7">
        <w:rPr>
          <w:rFonts w:ascii="Times New Roman" w:hAnsi="Times New Roman" w:cs="Times New Roman"/>
          <w:sz w:val="28"/>
          <w:szCs w:val="28"/>
        </w:rPr>
        <w:lastRenderedPageBreak/>
        <w:t>работодатель несет ответственность за сохранность этого имущества) и других работников;</w:t>
      </w:r>
    </w:p>
    <w:p w:rsidR="002312F1" w:rsidRPr="00A75DC7" w:rsidRDefault="002312F1" w:rsidP="00182ED1">
      <w:pPr>
        <w:pStyle w:val="a3"/>
        <w:widowControl w:val="0"/>
        <w:numPr>
          <w:ilvl w:val="0"/>
          <w:numId w:val="12"/>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2312F1" w:rsidRPr="00A75DC7" w:rsidRDefault="002312F1" w:rsidP="00182ED1">
      <w:pPr>
        <w:pStyle w:val="a3"/>
        <w:widowControl w:val="0"/>
        <w:numPr>
          <w:ilvl w:val="0"/>
          <w:numId w:val="12"/>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427A2" w:rsidRPr="00A75DC7" w:rsidRDefault="00735757" w:rsidP="00182ED1">
      <w:pPr>
        <w:pStyle w:val="a3"/>
        <w:widowControl w:val="0"/>
        <w:numPr>
          <w:ilvl w:val="0"/>
          <w:numId w:val="12"/>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п</w:t>
      </w:r>
      <w:r w:rsidR="00A427A2" w:rsidRPr="00A75DC7">
        <w:rPr>
          <w:rFonts w:ascii="Times New Roman" w:hAnsi="Times New Roman" w:cs="Times New Roman"/>
          <w:sz w:val="28"/>
          <w:szCs w:val="28"/>
        </w:rPr>
        <w:t xml:space="preserve">осещать </w:t>
      </w:r>
      <w:r w:rsidRPr="00A75DC7">
        <w:rPr>
          <w:rFonts w:ascii="Times New Roman" w:hAnsi="Times New Roman" w:cs="Times New Roman"/>
          <w:sz w:val="28"/>
          <w:szCs w:val="28"/>
        </w:rPr>
        <w:t>один раз в год общее собрание трудового коллектива;</w:t>
      </w:r>
    </w:p>
    <w:p w:rsidR="00735757" w:rsidRPr="00A75DC7" w:rsidRDefault="00735757" w:rsidP="00182ED1">
      <w:pPr>
        <w:pStyle w:val="a3"/>
        <w:widowControl w:val="0"/>
        <w:numPr>
          <w:ilvl w:val="0"/>
          <w:numId w:val="12"/>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принимать участие в субботниках, определенных Учредителем (департаментом образования мэрии города Ярославля)</w:t>
      </w:r>
    </w:p>
    <w:p w:rsidR="002312F1" w:rsidRPr="00A75DC7" w:rsidRDefault="002312F1" w:rsidP="00182ED1">
      <w:pPr>
        <w:pStyle w:val="a4"/>
        <w:numPr>
          <w:ilvl w:val="1"/>
          <w:numId w:val="7"/>
        </w:numPr>
        <w:spacing w:line="0" w:lineRule="atLeast"/>
        <w:ind w:left="0" w:firstLine="0"/>
        <w:jc w:val="both"/>
        <w:rPr>
          <w:sz w:val="28"/>
          <w:szCs w:val="28"/>
        </w:rPr>
      </w:pPr>
      <w:r w:rsidRPr="00A75DC7">
        <w:rPr>
          <w:sz w:val="28"/>
          <w:szCs w:val="28"/>
        </w:rPr>
        <w:t>Педагогические работники Учреждения обязаны:</w:t>
      </w:r>
    </w:p>
    <w:p w:rsidR="002312F1" w:rsidRPr="00A75DC7" w:rsidRDefault="002312F1" w:rsidP="00182ED1">
      <w:pPr>
        <w:pStyle w:val="a4"/>
        <w:numPr>
          <w:ilvl w:val="0"/>
          <w:numId w:val="13"/>
        </w:numPr>
        <w:spacing w:line="0" w:lineRule="atLeast"/>
        <w:ind w:left="709" w:hanging="425"/>
        <w:jc w:val="both"/>
        <w:rPr>
          <w:sz w:val="28"/>
          <w:szCs w:val="28"/>
        </w:rPr>
      </w:pPr>
      <w:r w:rsidRPr="00A75DC7">
        <w:rPr>
          <w:sz w:val="28"/>
          <w:szCs w:val="28"/>
        </w:rPr>
        <w:t>осуществлять свою деятельность на высоком профессиональном уровне, обеспечивать в полном объеме реализацию образовательной программы;</w:t>
      </w:r>
    </w:p>
    <w:p w:rsidR="002312F1" w:rsidRPr="00A75DC7" w:rsidRDefault="002312F1" w:rsidP="00182ED1">
      <w:pPr>
        <w:pStyle w:val="a4"/>
        <w:numPr>
          <w:ilvl w:val="0"/>
          <w:numId w:val="13"/>
        </w:numPr>
        <w:spacing w:line="0" w:lineRule="atLeast"/>
        <w:ind w:left="709" w:hanging="425"/>
        <w:jc w:val="both"/>
        <w:rPr>
          <w:sz w:val="28"/>
          <w:szCs w:val="28"/>
        </w:rPr>
      </w:pPr>
      <w:r w:rsidRPr="00A75DC7">
        <w:rPr>
          <w:sz w:val="28"/>
          <w:szCs w:val="28"/>
        </w:rPr>
        <w:t>соблюдать правовые, нравственные и этические нормы, следовать требованиям профессиональной этики;</w:t>
      </w:r>
    </w:p>
    <w:p w:rsidR="002312F1" w:rsidRPr="00A75DC7" w:rsidRDefault="002312F1" w:rsidP="00182ED1">
      <w:pPr>
        <w:pStyle w:val="a4"/>
        <w:numPr>
          <w:ilvl w:val="0"/>
          <w:numId w:val="13"/>
        </w:numPr>
        <w:spacing w:line="0" w:lineRule="atLeast"/>
        <w:ind w:left="709" w:hanging="425"/>
        <w:jc w:val="both"/>
        <w:rPr>
          <w:sz w:val="28"/>
          <w:szCs w:val="28"/>
        </w:rPr>
      </w:pPr>
      <w:r w:rsidRPr="00A75DC7">
        <w:rPr>
          <w:sz w:val="28"/>
          <w:szCs w:val="28"/>
        </w:rPr>
        <w:t>уважать честь и достоинство обучающихся и других участников образовательных отношений;</w:t>
      </w:r>
    </w:p>
    <w:p w:rsidR="002312F1" w:rsidRPr="00A75DC7" w:rsidRDefault="002312F1" w:rsidP="00182ED1">
      <w:pPr>
        <w:pStyle w:val="a4"/>
        <w:numPr>
          <w:ilvl w:val="0"/>
          <w:numId w:val="13"/>
        </w:numPr>
        <w:spacing w:line="0" w:lineRule="atLeast"/>
        <w:ind w:left="709" w:hanging="425"/>
        <w:jc w:val="both"/>
        <w:rPr>
          <w:sz w:val="28"/>
          <w:szCs w:val="28"/>
        </w:rPr>
      </w:pPr>
      <w:r w:rsidRPr="00A75DC7">
        <w:rPr>
          <w:sz w:val="28"/>
          <w:szCs w:val="28"/>
        </w:rP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2312F1" w:rsidRPr="00A75DC7" w:rsidRDefault="002312F1" w:rsidP="00182ED1">
      <w:pPr>
        <w:pStyle w:val="a4"/>
        <w:numPr>
          <w:ilvl w:val="0"/>
          <w:numId w:val="13"/>
        </w:numPr>
        <w:spacing w:line="0" w:lineRule="atLeast"/>
        <w:ind w:left="709" w:hanging="425"/>
        <w:jc w:val="both"/>
        <w:rPr>
          <w:sz w:val="28"/>
          <w:szCs w:val="28"/>
        </w:rPr>
      </w:pPr>
      <w:r w:rsidRPr="00A75DC7">
        <w:rPr>
          <w:sz w:val="28"/>
          <w:szCs w:val="28"/>
        </w:rPr>
        <w:t>применять педагогически обоснованные и обеспечивающие высокое качество образования формы, методы обучения и воспитания;</w:t>
      </w:r>
    </w:p>
    <w:p w:rsidR="002312F1" w:rsidRPr="00A75DC7" w:rsidRDefault="002312F1" w:rsidP="00182ED1">
      <w:pPr>
        <w:pStyle w:val="a4"/>
        <w:numPr>
          <w:ilvl w:val="0"/>
          <w:numId w:val="13"/>
        </w:numPr>
        <w:spacing w:line="0" w:lineRule="atLeast"/>
        <w:ind w:left="709" w:hanging="425"/>
        <w:jc w:val="both"/>
        <w:rPr>
          <w:sz w:val="28"/>
          <w:szCs w:val="28"/>
        </w:rPr>
      </w:pPr>
      <w:r w:rsidRPr="00A75DC7">
        <w:rPr>
          <w:sz w:val="28"/>
          <w:szCs w:val="28"/>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312F1" w:rsidRPr="00A75DC7" w:rsidRDefault="002312F1" w:rsidP="00182ED1">
      <w:pPr>
        <w:pStyle w:val="a4"/>
        <w:numPr>
          <w:ilvl w:val="0"/>
          <w:numId w:val="13"/>
        </w:numPr>
        <w:spacing w:line="0" w:lineRule="atLeast"/>
        <w:ind w:left="709" w:hanging="425"/>
        <w:jc w:val="both"/>
        <w:rPr>
          <w:sz w:val="28"/>
          <w:szCs w:val="28"/>
        </w:rPr>
      </w:pPr>
      <w:r w:rsidRPr="00A75DC7">
        <w:rPr>
          <w:sz w:val="28"/>
          <w:szCs w:val="28"/>
        </w:rPr>
        <w:t>систематически повышать свой профессиональный уровень;</w:t>
      </w:r>
    </w:p>
    <w:p w:rsidR="002312F1" w:rsidRPr="00A75DC7" w:rsidRDefault="002312F1" w:rsidP="00182ED1">
      <w:pPr>
        <w:pStyle w:val="a4"/>
        <w:numPr>
          <w:ilvl w:val="0"/>
          <w:numId w:val="13"/>
        </w:numPr>
        <w:spacing w:line="0" w:lineRule="atLeast"/>
        <w:ind w:left="709" w:hanging="425"/>
        <w:jc w:val="both"/>
        <w:rPr>
          <w:sz w:val="28"/>
          <w:szCs w:val="28"/>
        </w:rPr>
      </w:pPr>
      <w:r w:rsidRPr="00A75DC7">
        <w:rPr>
          <w:sz w:val="28"/>
          <w:szCs w:val="28"/>
        </w:rPr>
        <w:t>проходить аттестацию на соответствие занимаемой должности в порядке, установленном законодательством об образовании;</w:t>
      </w:r>
    </w:p>
    <w:p w:rsidR="002312F1" w:rsidRPr="00A75DC7" w:rsidRDefault="002312F1" w:rsidP="00182ED1">
      <w:pPr>
        <w:pStyle w:val="a4"/>
        <w:numPr>
          <w:ilvl w:val="0"/>
          <w:numId w:val="13"/>
        </w:numPr>
        <w:spacing w:line="0" w:lineRule="atLeast"/>
        <w:ind w:left="709" w:hanging="425"/>
        <w:jc w:val="both"/>
        <w:rPr>
          <w:sz w:val="28"/>
          <w:szCs w:val="28"/>
        </w:rPr>
      </w:pPr>
      <w:r w:rsidRPr="00A75DC7">
        <w:rPr>
          <w:sz w:val="28"/>
          <w:szCs w:val="28"/>
        </w:rPr>
        <w:lastRenderedPageBreak/>
        <w:t>проходить в установленном законодательством Российской Федерации порядке обучение и проверку знаний и навыков в области охраны труда;</w:t>
      </w:r>
    </w:p>
    <w:p w:rsidR="002312F1" w:rsidRPr="00A75DC7" w:rsidRDefault="002312F1" w:rsidP="00182ED1">
      <w:pPr>
        <w:pStyle w:val="a4"/>
        <w:numPr>
          <w:ilvl w:val="0"/>
          <w:numId w:val="13"/>
        </w:numPr>
        <w:spacing w:line="0" w:lineRule="atLeast"/>
        <w:ind w:left="709" w:hanging="425"/>
        <w:jc w:val="both"/>
        <w:rPr>
          <w:sz w:val="28"/>
          <w:szCs w:val="28"/>
        </w:rPr>
      </w:pPr>
      <w:r w:rsidRPr="00A75DC7">
        <w:rPr>
          <w:sz w:val="28"/>
          <w:szCs w:val="28"/>
        </w:rPr>
        <w:t xml:space="preserve">соблюдать </w:t>
      </w:r>
      <w:r w:rsidR="008D555A" w:rsidRPr="00A75DC7">
        <w:rPr>
          <w:sz w:val="28"/>
          <w:szCs w:val="28"/>
        </w:rPr>
        <w:t>Федеральный закон от 23.02.2013 г. № 15 – ФЗ «Об охране здоровья граждан от воздействия окружающего табачного дыма и последствий потребления табака».</w:t>
      </w:r>
    </w:p>
    <w:p w:rsidR="008F056A" w:rsidRPr="00A75DC7" w:rsidRDefault="002312F1" w:rsidP="00182ED1">
      <w:pPr>
        <w:pStyle w:val="a4"/>
        <w:numPr>
          <w:ilvl w:val="0"/>
          <w:numId w:val="13"/>
        </w:numPr>
        <w:spacing w:line="0" w:lineRule="atLeast"/>
        <w:ind w:left="709" w:hanging="425"/>
        <w:jc w:val="both"/>
        <w:rPr>
          <w:rFonts w:eastAsia="Calibri"/>
          <w:b/>
          <w:sz w:val="28"/>
          <w:szCs w:val="28"/>
          <w:lang w:eastAsia="ar-SA"/>
        </w:rPr>
      </w:pPr>
      <w:r w:rsidRPr="00A75DC7">
        <w:rPr>
          <w:sz w:val="28"/>
          <w:szCs w:val="28"/>
        </w:rPr>
        <w:t>соблюдать устав Учреждения.</w:t>
      </w:r>
      <w:bookmarkStart w:id="4" w:name="_Toc364241471"/>
    </w:p>
    <w:p w:rsidR="002312F1" w:rsidRPr="00A75DC7" w:rsidRDefault="002312F1" w:rsidP="00182ED1">
      <w:pPr>
        <w:pStyle w:val="a3"/>
        <w:widowControl w:val="0"/>
        <w:numPr>
          <w:ilvl w:val="0"/>
          <w:numId w:val="7"/>
        </w:numPr>
        <w:suppressAutoHyphens w:val="0"/>
        <w:autoSpaceDE w:val="0"/>
        <w:autoSpaceDN w:val="0"/>
        <w:adjustRightInd w:val="0"/>
        <w:spacing w:line="0" w:lineRule="atLeast"/>
        <w:ind w:left="0" w:firstLine="709"/>
        <w:contextualSpacing/>
        <w:outlineLvl w:val="1"/>
        <w:rPr>
          <w:rFonts w:ascii="Times New Roman" w:hAnsi="Times New Roman" w:cs="Times New Roman"/>
          <w:b/>
          <w:sz w:val="28"/>
          <w:szCs w:val="28"/>
        </w:rPr>
      </w:pPr>
      <w:r w:rsidRPr="00A75DC7">
        <w:rPr>
          <w:rFonts w:ascii="Times New Roman" w:hAnsi="Times New Roman" w:cs="Times New Roman"/>
          <w:b/>
          <w:sz w:val="28"/>
          <w:szCs w:val="28"/>
        </w:rPr>
        <w:t>Основные права и обязанности работодателя</w:t>
      </w:r>
      <w:bookmarkEnd w:id="4"/>
    </w:p>
    <w:p w:rsidR="002312F1" w:rsidRPr="00A75DC7" w:rsidRDefault="002312F1" w:rsidP="00182ED1">
      <w:pPr>
        <w:pStyle w:val="a3"/>
        <w:widowControl w:val="0"/>
        <w:numPr>
          <w:ilvl w:val="1"/>
          <w:numId w:val="7"/>
        </w:numPr>
        <w:suppressAutoHyphens w:val="0"/>
        <w:autoSpaceDE w:val="0"/>
        <w:autoSpaceDN w:val="0"/>
        <w:adjustRightInd w:val="0"/>
        <w:spacing w:line="0" w:lineRule="atLeast"/>
        <w:ind w:left="0" w:firstLine="0"/>
        <w:contextualSpacing/>
        <w:rPr>
          <w:rFonts w:ascii="Times New Roman" w:hAnsi="Times New Roman" w:cs="Times New Roman"/>
          <w:sz w:val="28"/>
          <w:szCs w:val="28"/>
        </w:rPr>
      </w:pPr>
      <w:r w:rsidRPr="00A75DC7">
        <w:rPr>
          <w:rFonts w:ascii="Times New Roman" w:hAnsi="Times New Roman" w:cs="Times New Roman"/>
          <w:sz w:val="28"/>
          <w:szCs w:val="28"/>
        </w:rPr>
        <w:t>Работодатель имеет право:</w:t>
      </w:r>
    </w:p>
    <w:p w:rsidR="002312F1" w:rsidRPr="00A75DC7" w:rsidRDefault="002312F1" w:rsidP="00182ED1">
      <w:pPr>
        <w:pStyle w:val="a3"/>
        <w:widowControl w:val="0"/>
        <w:numPr>
          <w:ilvl w:val="0"/>
          <w:numId w:val="14"/>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2312F1" w:rsidRPr="00A75DC7" w:rsidRDefault="002312F1" w:rsidP="00182ED1">
      <w:pPr>
        <w:pStyle w:val="a3"/>
        <w:widowControl w:val="0"/>
        <w:numPr>
          <w:ilvl w:val="0"/>
          <w:numId w:val="14"/>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вести коллективные переговоры и заключать коллективные договоры;</w:t>
      </w:r>
    </w:p>
    <w:p w:rsidR="002312F1" w:rsidRPr="00A75DC7" w:rsidRDefault="002312F1" w:rsidP="00182ED1">
      <w:pPr>
        <w:pStyle w:val="a3"/>
        <w:widowControl w:val="0"/>
        <w:numPr>
          <w:ilvl w:val="0"/>
          <w:numId w:val="14"/>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поощрять работников за добросовестный эффективный труд;</w:t>
      </w:r>
    </w:p>
    <w:p w:rsidR="002312F1" w:rsidRPr="00A75DC7" w:rsidRDefault="002312F1" w:rsidP="00182ED1">
      <w:pPr>
        <w:pStyle w:val="a3"/>
        <w:widowControl w:val="0"/>
        <w:numPr>
          <w:ilvl w:val="0"/>
          <w:numId w:val="14"/>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2312F1" w:rsidRPr="00A75DC7" w:rsidRDefault="002312F1" w:rsidP="00182ED1">
      <w:pPr>
        <w:pStyle w:val="a3"/>
        <w:widowControl w:val="0"/>
        <w:numPr>
          <w:ilvl w:val="0"/>
          <w:numId w:val="14"/>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2312F1" w:rsidRPr="00A75DC7" w:rsidRDefault="002312F1" w:rsidP="00182ED1">
      <w:pPr>
        <w:pStyle w:val="a3"/>
        <w:widowControl w:val="0"/>
        <w:numPr>
          <w:ilvl w:val="0"/>
          <w:numId w:val="14"/>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реализовывать права, предоставленные ему законодательством о специальной оценке условий труда.</w:t>
      </w:r>
    </w:p>
    <w:p w:rsidR="002312F1" w:rsidRPr="00A75DC7" w:rsidRDefault="002312F1" w:rsidP="00182ED1">
      <w:pPr>
        <w:pStyle w:val="a3"/>
        <w:widowControl w:val="0"/>
        <w:numPr>
          <w:ilvl w:val="0"/>
          <w:numId w:val="14"/>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принимать локальные нормативные акты.</w:t>
      </w:r>
    </w:p>
    <w:p w:rsidR="002312F1" w:rsidRPr="00A75DC7" w:rsidRDefault="002312F1" w:rsidP="00182ED1">
      <w:pPr>
        <w:pStyle w:val="a3"/>
        <w:widowControl w:val="0"/>
        <w:numPr>
          <w:ilvl w:val="1"/>
          <w:numId w:val="7"/>
        </w:numPr>
        <w:suppressAutoHyphens w:val="0"/>
        <w:autoSpaceDE w:val="0"/>
        <w:autoSpaceDN w:val="0"/>
        <w:adjustRightInd w:val="0"/>
        <w:spacing w:line="0" w:lineRule="atLeast"/>
        <w:ind w:left="0" w:firstLine="0"/>
        <w:contextualSpacing/>
        <w:rPr>
          <w:rFonts w:ascii="Times New Roman" w:hAnsi="Times New Roman" w:cs="Times New Roman"/>
          <w:sz w:val="28"/>
          <w:szCs w:val="28"/>
        </w:rPr>
      </w:pPr>
      <w:r w:rsidRPr="00A75DC7">
        <w:rPr>
          <w:rFonts w:ascii="Times New Roman" w:hAnsi="Times New Roman" w:cs="Times New Roman"/>
          <w:sz w:val="28"/>
          <w:szCs w:val="28"/>
        </w:rPr>
        <w:t>Работодатель обязан:</w:t>
      </w:r>
    </w:p>
    <w:p w:rsidR="002312F1" w:rsidRPr="00A75DC7" w:rsidRDefault="002312F1" w:rsidP="00182ED1">
      <w:pPr>
        <w:pStyle w:val="a3"/>
        <w:widowControl w:val="0"/>
        <w:numPr>
          <w:ilvl w:val="0"/>
          <w:numId w:val="15"/>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2312F1" w:rsidRPr="00A75DC7" w:rsidRDefault="002312F1" w:rsidP="00182ED1">
      <w:pPr>
        <w:pStyle w:val="a3"/>
        <w:widowControl w:val="0"/>
        <w:numPr>
          <w:ilvl w:val="0"/>
          <w:numId w:val="15"/>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предоставлять работникам работу, обусловленную трудовым договором;</w:t>
      </w:r>
    </w:p>
    <w:p w:rsidR="002312F1" w:rsidRPr="00A75DC7" w:rsidRDefault="002312F1" w:rsidP="00182ED1">
      <w:pPr>
        <w:pStyle w:val="a3"/>
        <w:widowControl w:val="0"/>
        <w:numPr>
          <w:ilvl w:val="0"/>
          <w:numId w:val="15"/>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обеспечивать безопасность и условия труда, соответствующие государственным нормативным требованиям охраны труда;</w:t>
      </w:r>
    </w:p>
    <w:p w:rsidR="002312F1" w:rsidRPr="00A75DC7" w:rsidRDefault="002312F1" w:rsidP="00182ED1">
      <w:pPr>
        <w:pStyle w:val="a3"/>
        <w:widowControl w:val="0"/>
        <w:numPr>
          <w:ilvl w:val="0"/>
          <w:numId w:val="15"/>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312F1" w:rsidRPr="00A75DC7" w:rsidRDefault="002312F1" w:rsidP="00182ED1">
      <w:pPr>
        <w:pStyle w:val="a3"/>
        <w:widowControl w:val="0"/>
        <w:numPr>
          <w:ilvl w:val="0"/>
          <w:numId w:val="15"/>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lastRenderedPageBreak/>
        <w:t>обеспечивать работникам равную оплату за труд равной ценности;</w:t>
      </w:r>
    </w:p>
    <w:p w:rsidR="002312F1" w:rsidRPr="00A75DC7" w:rsidRDefault="002312F1" w:rsidP="00182ED1">
      <w:pPr>
        <w:pStyle w:val="a3"/>
        <w:widowControl w:val="0"/>
        <w:numPr>
          <w:ilvl w:val="0"/>
          <w:numId w:val="15"/>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 xml:space="preserve">выплачивать </w:t>
      </w:r>
      <w:r w:rsidR="00B6719A" w:rsidRPr="00A75DC7">
        <w:rPr>
          <w:rFonts w:ascii="Times New Roman" w:hAnsi="Times New Roman" w:cs="Times New Roman"/>
          <w:sz w:val="28"/>
          <w:szCs w:val="28"/>
        </w:rPr>
        <w:t xml:space="preserve">заработную плату не позднее </w:t>
      </w:r>
      <w:r w:rsidRPr="00A75DC7">
        <w:rPr>
          <w:rFonts w:ascii="Times New Roman" w:hAnsi="Times New Roman" w:cs="Times New Roman"/>
          <w:sz w:val="28"/>
          <w:szCs w:val="28"/>
        </w:rPr>
        <w:t>1</w:t>
      </w:r>
      <w:r w:rsidR="00AF5CF4" w:rsidRPr="00A75DC7">
        <w:rPr>
          <w:rFonts w:ascii="Times New Roman" w:hAnsi="Times New Roman" w:cs="Times New Roman"/>
          <w:sz w:val="28"/>
          <w:szCs w:val="28"/>
        </w:rPr>
        <w:t>5</w:t>
      </w:r>
      <w:r w:rsidR="00B6719A" w:rsidRPr="00A75DC7">
        <w:rPr>
          <w:rFonts w:ascii="Times New Roman" w:hAnsi="Times New Roman" w:cs="Times New Roman"/>
          <w:sz w:val="28"/>
          <w:szCs w:val="28"/>
        </w:rPr>
        <w:t xml:space="preserve"> календарных дней со дня окончания периода, за который она начислена, </w:t>
      </w:r>
      <w:r w:rsidR="00AF5CF4" w:rsidRPr="00A75DC7">
        <w:rPr>
          <w:rFonts w:ascii="Times New Roman" w:hAnsi="Times New Roman" w:cs="Times New Roman"/>
          <w:sz w:val="28"/>
          <w:szCs w:val="28"/>
        </w:rPr>
        <w:t>30</w:t>
      </w:r>
      <w:r w:rsidRPr="00A75DC7">
        <w:rPr>
          <w:rFonts w:ascii="Times New Roman" w:hAnsi="Times New Roman" w:cs="Times New Roman"/>
          <w:sz w:val="28"/>
          <w:szCs w:val="28"/>
        </w:rPr>
        <w:t xml:space="preserve"> числа </w:t>
      </w:r>
      <w:r w:rsidR="00B6719A" w:rsidRPr="00A75DC7">
        <w:rPr>
          <w:rFonts w:ascii="Times New Roman" w:hAnsi="Times New Roman" w:cs="Times New Roman"/>
          <w:sz w:val="28"/>
          <w:szCs w:val="28"/>
        </w:rPr>
        <w:t>расчетного</w:t>
      </w:r>
      <w:r w:rsidRPr="00A75DC7">
        <w:rPr>
          <w:rFonts w:ascii="Times New Roman" w:hAnsi="Times New Roman" w:cs="Times New Roman"/>
          <w:sz w:val="28"/>
          <w:szCs w:val="28"/>
        </w:rPr>
        <w:t xml:space="preserve"> месяца</w:t>
      </w:r>
      <w:r w:rsidR="00B6719A" w:rsidRPr="00A75DC7">
        <w:rPr>
          <w:rFonts w:ascii="Times New Roman" w:hAnsi="Times New Roman" w:cs="Times New Roman"/>
          <w:sz w:val="28"/>
          <w:szCs w:val="28"/>
        </w:rPr>
        <w:t xml:space="preserve"> (аванс) и 15 числа месяца, следующего за расчетным (окончательный расчет)</w:t>
      </w:r>
      <w:r w:rsidRPr="00A75DC7">
        <w:rPr>
          <w:rFonts w:ascii="Times New Roman" w:hAnsi="Times New Roman" w:cs="Times New Roman"/>
          <w:sz w:val="28"/>
          <w:szCs w:val="28"/>
        </w:rPr>
        <w:t xml:space="preserve"> в полном размере на условиях, определенных коллективным договором или трудовым договором, путем перечисления на указанный работником расчетный счет в любой кредитной организации; при совпадении дня выплаты с выходным или нерабочим праздничным днем выплачивать заработную плату накануне этого дня; оплату отпуска производить не позднее,  чем за три дня до его начала;</w:t>
      </w:r>
    </w:p>
    <w:p w:rsidR="002312F1" w:rsidRPr="00A75DC7" w:rsidRDefault="002312F1" w:rsidP="00182ED1">
      <w:pPr>
        <w:pStyle w:val="a3"/>
        <w:widowControl w:val="0"/>
        <w:numPr>
          <w:ilvl w:val="0"/>
          <w:numId w:val="15"/>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соблюдать требования при получении и обрабатывать персональные данные работников в соответствии с требованиями законодательства;</w:t>
      </w:r>
    </w:p>
    <w:p w:rsidR="002312F1" w:rsidRPr="00A75DC7" w:rsidRDefault="002312F1" w:rsidP="00182ED1">
      <w:pPr>
        <w:pStyle w:val="a3"/>
        <w:widowControl w:val="0"/>
        <w:numPr>
          <w:ilvl w:val="0"/>
          <w:numId w:val="15"/>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вести коллективные переговоры, а также заключать коллективный договор в порядке, установленном Трудовым кодексом Российской Федерации;</w:t>
      </w:r>
    </w:p>
    <w:p w:rsidR="002312F1" w:rsidRPr="00A75DC7" w:rsidRDefault="002312F1" w:rsidP="00182ED1">
      <w:pPr>
        <w:pStyle w:val="a3"/>
        <w:widowControl w:val="0"/>
        <w:numPr>
          <w:ilvl w:val="0"/>
          <w:numId w:val="15"/>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2312F1" w:rsidRPr="00A75DC7" w:rsidRDefault="002312F1" w:rsidP="00182ED1">
      <w:pPr>
        <w:pStyle w:val="a3"/>
        <w:widowControl w:val="0"/>
        <w:numPr>
          <w:ilvl w:val="0"/>
          <w:numId w:val="15"/>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2312F1" w:rsidRPr="00A75DC7" w:rsidRDefault="002312F1" w:rsidP="00182ED1">
      <w:pPr>
        <w:pStyle w:val="a3"/>
        <w:widowControl w:val="0"/>
        <w:numPr>
          <w:ilvl w:val="0"/>
          <w:numId w:val="15"/>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2312F1" w:rsidRPr="00A75DC7" w:rsidRDefault="002312F1" w:rsidP="00182ED1">
      <w:pPr>
        <w:pStyle w:val="a3"/>
        <w:widowControl w:val="0"/>
        <w:numPr>
          <w:ilvl w:val="0"/>
          <w:numId w:val="15"/>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создавать условия, обеспечивающие участие работников в управлении организацией в предусмотренных ТК РФ, иными федеральными законами и коллективным договором формах;</w:t>
      </w:r>
    </w:p>
    <w:p w:rsidR="002312F1" w:rsidRPr="00A75DC7" w:rsidRDefault="002312F1" w:rsidP="00182ED1">
      <w:pPr>
        <w:pStyle w:val="a3"/>
        <w:widowControl w:val="0"/>
        <w:numPr>
          <w:ilvl w:val="0"/>
          <w:numId w:val="15"/>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обеспечивать бытовые нужды работников, связанные с исполнением ими трудовых обязанностей;</w:t>
      </w:r>
    </w:p>
    <w:p w:rsidR="002312F1" w:rsidRPr="00A75DC7" w:rsidRDefault="002312F1" w:rsidP="00182ED1">
      <w:pPr>
        <w:pStyle w:val="a3"/>
        <w:widowControl w:val="0"/>
        <w:numPr>
          <w:ilvl w:val="0"/>
          <w:numId w:val="15"/>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lastRenderedPageBreak/>
        <w:t>осуществлять обязательное социальное страхование работников в порядке, установленном федеральными законами;</w:t>
      </w:r>
    </w:p>
    <w:p w:rsidR="002312F1" w:rsidRPr="00A75DC7" w:rsidRDefault="002312F1" w:rsidP="00182ED1">
      <w:pPr>
        <w:pStyle w:val="a3"/>
        <w:widowControl w:val="0"/>
        <w:numPr>
          <w:ilvl w:val="0"/>
          <w:numId w:val="15"/>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2312F1" w:rsidRPr="00A75DC7" w:rsidRDefault="002312F1" w:rsidP="00182ED1">
      <w:pPr>
        <w:pStyle w:val="a3"/>
        <w:widowControl w:val="0"/>
        <w:numPr>
          <w:ilvl w:val="0"/>
          <w:numId w:val="15"/>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рассматривать представления соответствующих представительных (профессиональных) органов работников организации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 ТК РФ  ст.22)</w:t>
      </w:r>
    </w:p>
    <w:p w:rsidR="008F056A" w:rsidRPr="00A75DC7" w:rsidRDefault="002312F1" w:rsidP="00182ED1">
      <w:pPr>
        <w:pStyle w:val="a3"/>
        <w:widowControl w:val="0"/>
        <w:numPr>
          <w:ilvl w:val="0"/>
          <w:numId w:val="15"/>
        </w:numPr>
        <w:suppressAutoHyphens w:val="0"/>
        <w:autoSpaceDE w:val="0"/>
        <w:autoSpaceDN w:val="0"/>
        <w:adjustRightInd w:val="0"/>
        <w:spacing w:line="0" w:lineRule="atLeast"/>
        <w:ind w:left="709" w:hanging="425"/>
        <w:contextualSpacing/>
        <w:rPr>
          <w:rFonts w:ascii="Times New Roman" w:hAnsi="Times New Roman" w:cs="Times New Roman"/>
          <w:b/>
          <w:sz w:val="28"/>
          <w:szCs w:val="28"/>
        </w:rPr>
      </w:pPr>
      <w:r w:rsidRPr="00A75DC7">
        <w:rPr>
          <w:rFonts w:ascii="Times New Roman" w:hAnsi="Times New Roman" w:cs="Times New Roman"/>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bookmarkStart w:id="5" w:name="_Toc364241472"/>
    </w:p>
    <w:p w:rsidR="002312F1" w:rsidRPr="00A75DC7" w:rsidRDefault="002312F1" w:rsidP="00182ED1">
      <w:pPr>
        <w:pStyle w:val="a3"/>
        <w:widowControl w:val="0"/>
        <w:numPr>
          <w:ilvl w:val="0"/>
          <w:numId w:val="7"/>
        </w:numPr>
        <w:suppressAutoHyphens w:val="0"/>
        <w:autoSpaceDE w:val="0"/>
        <w:autoSpaceDN w:val="0"/>
        <w:adjustRightInd w:val="0"/>
        <w:spacing w:line="0" w:lineRule="atLeast"/>
        <w:contextualSpacing/>
        <w:outlineLvl w:val="1"/>
        <w:rPr>
          <w:rFonts w:ascii="Times New Roman" w:hAnsi="Times New Roman" w:cs="Times New Roman"/>
          <w:b/>
          <w:sz w:val="28"/>
          <w:szCs w:val="28"/>
        </w:rPr>
      </w:pPr>
      <w:r w:rsidRPr="00A75DC7">
        <w:rPr>
          <w:rFonts w:ascii="Times New Roman" w:hAnsi="Times New Roman" w:cs="Times New Roman"/>
          <w:b/>
          <w:sz w:val="28"/>
          <w:szCs w:val="28"/>
        </w:rPr>
        <w:t>Рабочее время и время отдыха</w:t>
      </w:r>
      <w:bookmarkEnd w:id="5"/>
    </w:p>
    <w:p w:rsidR="002312F1" w:rsidRPr="00A75DC7" w:rsidRDefault="002312F1" w:rsidP="00182ED1">
      <w:pPr>
        <w:pStyle w:val="a3"/>
        <w:widowControl w:val="0"/>
        <w:numPr>
          <w:ilvl w:val="1"/>
          <w:numId w:val="7"/>
        </w:numPr>
        <w:suppressAutoHyphens w:val="0"/>
        <w:spacing w:line="0" w:lineRule="atLeast"/>
        <w:ind w:left="0" w:firstLine="0"/>
        <w:contextualSpacing/>
        <w:rPr>
          <w:rFonts w:ascii="Times New Roman" w:hAnsi="Times New Roman" w:cs="Times New Roman"/>
          <w:sz w:val="28"/>
          <w:szCs w:val="28"/>
        </w:rPr>
      </w:pPr>
      <w:r w:rsidRPr="00A75DC7">
        <w:rPr>
          <w:rFonts w:ascii="Times New Roman" w:hAnsi="Times New Roman" w:cs="Times New Roman"/>
          <w:sz w:val="28"/>
          <w:szCs w:val="28"/>
        </w:rPr>
        <w:t xml:space="preserve">В учреждении устанавливается пятидневная рабочая неделя с двумя </w:t>
      </w:r>
      <w:r w:rsidR="009015E9" w:rsidRPr="00A75DC7">
        <w:rPr>
          <w:rFonts w:ascii="Times New Roman" w:hAnsi="Times New Roman" w:cs="Times New Roman"/>
          <w:sz w:val="28"/>
          <w:szCs w:val="28"/>
        </w:rPr>
        <w:t>выходными днями (</w:t>
      </w:r>
      <w:r w:rsidRPr="00A75DC7">
        <w:rPr>
          <w:rFonts w:ascii="Times New Roman" w:hAnsi="Times New Roman" w:cs="Times New Roman"/>
          <w:sz w:val="28"/>
          <w:szCs w:val="28"/>
        </w:rPr>
        <w:t>суббота, воскресенье),</w:t>
      </w:r>
      <w:r w:rsidR="00B243AB" w:rsidRPr="00A75DC7">
        <w:rPr>
          <w:rFonts w:ascii="Times New Roman" w:hAnsi="Times New Roman" w:cs="Times New Roman"/>
          <w:sz w:val="28"/>
          <w:szCs w:val="28"/>
        </w:rPr>
        <w:t xml:space="preserve"> праздничные дни, предусмотренные статьей 112 ТК РФ</w:t>
      </w:r>
      <w:r w:rsidRPr="00A75DC7">
        <w:rPr>
          <w:rFonts w:ascii="Times New Roman" w:hAnsi="Times New Roman" w:cs="Times New Roman"/>
          <w:sz w:val="28"/>
          <w:szCs w:val="28"/>
        </w:rPr>
        <w:t xml:space="preserve"> за исключением сторожей (работа по графику).</w:t>
      </w:r>
    </w:p>
    <w:p w:rsidR="002312F1" w:rsidRPr="00A75DC7" w:rsidRDefault="002312F1" w:rsidP="00182ED1">
      <w:pPr>
        <w:pStyle w:val="a3"/>
        <w:widowControl w:val="0"/>
        <w:numPr>
          <w:ilvl w:val="1"/>
          <w:numId w:val="7"/>
        </w:numPr>
        <w:suppressAutoHyphens w:val="0"/>
        <w:spacing w:line="0" w:lineRule="atLeast"/>
        <w:ind w:left="0" w:firstLine="0"/>
        <w:contextualSpacing/>
        <w:rPr>
          <w:rFonts w:ascii="Times New Roman" w:hAnsi="Times New Roman" w:cs="Times New Roman"/>
          <w:sz w:val="28"/>
          <w:szCs w:val="28"/>
        </w:rPr>
      </w:pPr>
      <w:r w:rsidRPr="00A75DC7">
        <w:rPr>
          <w:rFonts w:ascii="Times New Roman" w:hAnsi="Times New Roman" w:cs="Times New Roman"/>
          <w:sz w:val="28"/>
          <w:szCs w:val="28"/>
        </w:rPr>
        <w:t xml:space="preserve">График работы Учреждения </w:t>
      </w:r>
      <w:r w:rsidR="00B243AB" w:rsidRPr="00A75DC7">
        <w:rPr>
          <w:rFonts w:ascii="Times New Roman" w:hAnsi="Times New Roman" w:cs="Times New Roman"/>
          <w:sz w:val="28"/>
          <w:szCs w:val="28"/>
        </w:rPr>
        <w:t xml:space="preserve">12 – ти часовой </w:t>
      </w:r>
      <w:r w:rsidRPr="00A75DC7">
        <w:rPr>
          <w:rFonts w:ascii="Times New Roman" w:hAnsi="Times New Roman" w:cs="Times New Roman"/>
          <w:sz w:val="28"/>
          <w:szCs w:val="28"/>
        </w:rPr>
        <w:t>с 7-00 до 19-00.</w:t>
      </w:r>
    </w:p>
    <w:p w:rsidR="002312F1" w:rsidRPr="00A75DC7" w:rsidRDefault="002312F1" w:rsidP="00182ED1">
      <w:pPr>
        <w:pStyle w:val="a3"/>
        <w:widowControl w:val="0"/>
        <w:numPr>
          <w:ilvl w:val="1"/>
          <w:numId w:val="7"/>
        </w:numPr>
        <w:suppressAutoHyphens w:val="0"/>
        <w:spacing w:line="0" w:lineRule="atLeast"/>
        <w:ind w:left="0" w:firstLine="0"/>
        <w:contextualSpacing/>
        <w:rPr>
          <w:rFonts w:ascii="Times New Roman" w:hAnsi="Times New Roman" w:cs="Times New Roman"/>
          <w:sz w:val="28"/>
          <w:szCs w:val="28"/>
        </w:rPr>
      </w:pPr>
      <w:r w:rsidRPr="00A75DC7">
        <w:rPr>
          <w:rFonts w:ascii="Times New Roman" w:hAnsi="Times New Roman" w:cs="Times New Roman"/>
          <w:sz w:val="28"/>
          <w:szCs w:val="28"/>
        </w:rPr>
        <w:t>Для педагогических работников Учреждения устанавливается сокращенная продолжительность рабочего времени не более 36 часов в неделю.</w:t>
      </w:r>
    </w:p>
    <w:p w:rsidR="002312F1" w:rsidRPr="00A75DC7" w:rsidRDefault="00F80D42" w:rsidP="00182ED1">
      <w:pPr>
        <w:pStyle w:val="a3"/>
        <w:widowControl w:val="0"/>
        <w:numPr>
          <w:ilvl w:val="1"/>
          <w:numId w:val="7"/>
        </w:numPr>
        <w:suppressAutoHyphens w:val="0"/>
        <w:spacing w:line="0" w:lineRule="atLeast"/>
        <w:ind w:left="0" w:firstLine="0"/>
        <w:rPr>
          <w:rFonts w:ascii="Times New Roman" w:hAnsi="Times New Roman" w:cs="Times New Roman"/>
          <w:sz w:val="28"/>
          <w:szCs w:val="28"/>
        </w:rPr>
      </w:pPr>
      <w:r>
        <w:rPr>
          <w:rFonts w:ascii="Times New Roman" w:hAnsi="Times New Roman" w:cs="Times New Roman"/>
          <w:color w:val="000000"/>
          <w:sz w:val="28"/>
          <w:szCs w:val="28"/>
        </w:rPr>
        <w:t xml:space="preserve">Соотношение учебной и другой педагогической работы в пределах рабочей </w:t>
      </w:r>
      <w:r w:rsidR="0012625A">
        <w:rPr>
          <w:rFonts w:ascii="Times New Roman" w:hAnsi="Times New Roman" w:cs="Times New Roman"/>
          <w:color w:val="000000"/>
          <w:sz w:val="28"/>
          <w:szCs w:val="28"/>
        </w:rPr>
        <w:t>смены</w:t>
      </w:r>
      <w:r w:rsidR="002312F1" w:rsidRPr="00A75DC7">
        <w:rPr>
          <w:rFonts w:ascii="Times New Roman" w:hAnsi="Times New Roman" w:cs="Times New Roman"/>
          <w:sz w:val="28"/>
          <w:szCs w:val="28"/>
        </w:rPr>
        <w:t xml:space="preserve"> педагогических работников включает </w:t>
      </w:r>
      <w:r w:rsidR="0012625A">
        <w:rPr>
          <w:rFonts w:ascii="Times New Roman" w:hAnsi="Times New Roman" w:cs="Times New Roman"/>
          <w:sz w:val="28"/>
          <w:szCs w:val="28"/>
        </w:rPr>
        <w:t xml:space="preserve">постоянное пребывание с воспитанниками в группе, </w:t>
      </w:r>
      <w:r w:rsidR="002312F1" w:rsidRPr="00A75DC7">
        <w:rPr>
          <w:rFonts w:ascii="Times New Roman" w:hAnsi="Times New Roman" w:cs="Times New Roman"/>
          <w:sz w:val="28"/>
          <w:szCs w:val="28"/>
        </w:rPr>
        <w:t>педагогическую, воспитательную работу,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rsidR="002312F1" w:rsidRPr="00A75DC7" w:rsidRDefault="0012625A" w:rsidP="0012625A">
      <w:pPr>
        <w:pStyle w:val="a3"/>
        <w:widowControl w:val="0"/>
        <w:tabs>
          <w:tab w:val="left" w:pos="1418"/>
        </w:tabs>
        <w:suppressAutoHyphens w:val="0"/>
        <w:spacing w:line="0" w:lineRule="atLeast"/>
        <w:ind w:left="0" w:firstLine="0"/>
        <w:contextualSpacing/>
        <w:rPr>
          <w:rFonts w:ascii="Times New Roman" w:hAnsi="Times New Roman" w:cs="Times New Roman"/>
          <w:i/>
          <w:sz w:val="28"/>
          <w:szCs w:val="28"/>
        </w:rPr>
      </w:pPr>
      <w:r w:rsidRPr="0012625A">
        <w:rPr>
          <w:rFonts w:ascii="Times New Roman" w:hAnsi="Times New Roman" w:cs="Times New Roman"/>
          <w:b/>
          <w:sz w:val="28"/>
          <w:szCs w:val="28"/>
        </w:rPr>
        <w:t>5.5.</w:t>
      </w:r>
      <w:r w:rsidR="002312F1" w:rsidRPr="00A75DC7">
        <w:rPr>
          <w:rFonts w:ascii="Times New Roman" w:hAnsi="Times New Roman" w:cs="Times New Roman"/>
          <w:sz w:val="28"/>
          <w:szCs w:val="28"/>
        </w:rPr>
        <w:t xml:space="preserve">Работникам Учреждения в зависимости от должности и (или) специальности с учетом особенностей их труда устанавливается: </w:t>
      </w:r>
    </w:p>
    <w:p w:rsidR="002312F1" w:rsidRPr="00E070F3" w:rsidRDefault="002312F1" w:rsidP="00182ED1">
      <w:pPr>
        <w:widowControl w:val="0"/>
        <w:tabs>
          <w:tab w:val="left" w:pos="1560"/>
        </w:tabs>
        <w:spacing w:line="0" w:lineRule="atLeast"/>
        <w:jc w:val="both"/>
        <w:rPr>
          <w:sz w:val="28"/>
          <w:szCs w:val="28"/>
        </w:rPr>
      </w:pPr>
      <w:r w:rsidRPr="00E070F3">
        <w:rPr>
          <w:sz w:val="28"/>
          <w:szCs w:val="28"/>
        </w:rPr>
        <w:t xml:space="preserve"> Продолжительность рабочего времени –  рабочая неделя  40 часов</w:t>
      </w:r>
      <w:r w:rsidR="00DC2446" w:rsidRPr="00E070F3">
        <w:rPr>
          <w:sz w:val="28"/>
          <w:szCs w:val="28"/>
        </w:rPr>
        <w:t xml:space="preserve"> для обслуживающего пер</w:t>
      </w:r>
      <w:r w:rsidR="00B243AB" w:rsidRPr="00E070F3">
        <w:rPr>
          <w:sz w:val="28"/>
          <w:szCs w:val="28"/>
        </w:rPr>
        <w:t>сонала</w:t>
      </w:r>
      <w:r w:rsidR="00DC2446" w:rsidRPr="00E070F3">
        <w:rPr>
          <w:sz w:val="28"/>
          <w:szCs w:val="28"/>
        </w:rPr>
        <w:t xml:space="preserve"> и</w:t>
      </w:r>
      <w:r w:rsidRPr="00E070F3">
        <w:rPr>
          <w:sz w:val="28"/>
          <w:szCs w:val="28"/>
        </w:rPr>
        <w:t xml:space="preserve"> младших воспитателей</w:t>
      </w:r>
      <w:r w:rsidR="0012625A">
        <w:rPr>
          <w:sz w:val="28"/>
          <w:szCs w:val="28"/>
        </w:rPr>
        <w:t xml:space="preserve">. </w:t>
      </w:r>
      <w:r w:rsidRPr="00E070F3">
        <w:rPr>
          <w:sz w:val="28"/>
          <w:szCs w:val="28"/>
        </w:rPr>
        <w:t>Нор</w:t>
      </w:r>
      <w:r w:rsidR="00735757" w:rsidRPr="00E070F3">
        <w:rPr>
          <w:sz w:val="28"/>
          <w:szCs w:val="28"/>
        </w:rPr>
        <w:t>ма часов педагогической работы за одну ставку заработной платы</w:t>
      </w:r>
      <w:r w:rsidRPr="00E070F3">
        <w:rPr>
          <w:sz w:val="28"/>
          <w:szCs w:val="28"/>
        </w:rPr>
        <w:t xml:space="preserve"> – 36</w:t>
      </w:r>
      <w:r w:rsidR="00735757" w:rsidRPr="00E070F3">
        <w:rPr>
          <w:sz w:val="28"/>
          <w:szCs w:val="28"/>
        </w:rPr>
        <w:t xml:space="preserve">часов, </w:t>
      </w:r>
      <w:r w:rsidR="00735757" w:rsidRPr="00E070F3">
        <w:rPr>
          <w:sz w:val="28"/>
          <w:szCs w:val="28"/>
        </w:rPr>
        <w:lastRenderedPageBreak/>
        <w:t>для педагогов групп комби</w:t>
      </w:r>
      <w:r w:rsidR="00DC2446" w:rsidRPr="00E070F3">
        <w:rPr>
          <w:sz w:val="28"/>
          <w:szCs w:val="28"/>
        </w:rPr>
        <w:t>нированной</w:t>
      </w:r>
      <w:r w:rsidR="008F0417">
        <w:rPr>
          <w:sz w:val="28"/>
          <w:szCs w:val="28"/>
        </w:rPr>
        <w:t xml:space="preserve"> направленности -25 </w:t>
      </w:r>
      <w:r w:rsidRPr="00E070F3">
        <w:rPr>
          <w:sz w:val="28"/>
          <w:szCs w:val="28"/>
        </w:rPr>
        <w:t xml:space="preserve"> часов, для музыкальных руководителей- 24 часа, для учителей-логопедов – 20 часов, для инструкторов по физической культуре </w:t>
      </w:r>
      <w:r w:rsidR="0012625A">
        <w:rPr>
          <w:sz w:val="28"/>
          <w:szCs w:val="28"/>
        </w:rPr>
        <w:t>–</w:t>
      </w:r>
      <w:r w:rsidRPr="00E070F3">
        <w:rPr>
          <w:sz w:val="28"/>
          <w:szCs w:val="28"/>
        </w:rPr>
        <w:t>30часов.</w:t>
      </w:r>
    </w:p>
    <w:p w:rsidR="002312F1" w:rsidRPr="00A75DC7" w:rsidRDefault="002312F1" w:rsidP="00182ED1">
      <w:pPr>
        <w:pStyle w:val="a3"/>
        <w:widowControl w:val="0"/>
        <w:autoSpaceDE w:val="0"/>
        <w:autoSpaceDN w:val="0"/>
        <w:adjustRightInd w:val="0"/>
        <w:spacing w:line="0" w:lineRule="atLeast"/>
        <w:ind w:left="0" w:firstLine="0"/>
        <w:rPr>
          <w:rFonts w:ascii="Times New Roman" w:hAnsi="Times New Roman" w:cs="Times New Roman"/>
          <w:sz w:val="28"/>
          <w:szCs w:val="28"/>
        </w:rPr>
      </w:pPr>
      <w:r w:rsidRPr="00A75DC7">
        <w:rPr>
          <w:rFonts w:ascii="Times New Roman" w:hAnsi="Times New Roman" w:cs="Times New Roman"/>
          <w:sz w:val="28"/>
          <w:szCs w:val="28"/>
        </w:rPr>
        <w:t xml:space="preserve">Часть педагогической </w:t>
      </w:r>
      <w:r w:rsidR="00AC245F" w:rsidRPr="00A75DC7">
        <w:rPr>
          <w:rFonts w:ascii="Times New Roman" w:hAnsi="Times New Roman" w:cs="Times New Roman"/>
          <w:sz w:val="28"/>
          <w:szCs w:val="28"/>
        </w:rPr>
        <w:t>работы педагогов</w:t>
      </w:r>
      <w:r w:rsidR="005A09BA" w:rsidRPr="00A75DC7">
        <w:rPr>
          <w:rFonts w:ascii="Times New Roman" w:hAnsi="Times New Roman" w:cs="Times New Roman"/>
          <w:sz w:val="28"/>
          <w:szCs w:val="28"/>
        </w:rPr>
        <w:t>,</w:t>
      </w:r>
      <w:r w:rsidRPr="00A75DC7">
        <w:rPr>
          <w:rFonts w:ascii="Times New Roman" w:hAnsi="Times New Roman" w:cs="Times New Roman"/>
          <w:sz w:val="28"/>
          <w:szCs w:val="28"/>
        </w:rPr>
        <w:t xml:space="preserve"> требующая затрат рабочего времени, которое не конкретизировано по количеству часов, вытекает из их должностных обязанностей и регулируется графиками и планами работы, в том числе личными планами педагогического работника, и включает:</w:t>
      </w:r>
    </w:p>
    <w:p w:rsidR="002312F1" w:rsidRPr="00A75DC7" w:rsidRDefault="002312F1" w:rsidP="00182ED1">
      <w:pPr>
        <w:pStyle w:val="a3"/>
        <w:widowControl w:val="0"/>
        <w:numPr>
          <w:ilvl w:val="0"/>
          <w:numId w:val="18"/>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2312F1" w:rsidRPr="00A75DC7" w:rsidRDefault="002312F1" w:rsidP="00182ED1">
      <w:pPr>
        <w:pStyle w:val="a3"/>
        <w:widowControl w:val="0"/>
        <w:numPr>
          <w:ilvl w:val="0"/>
          <w:numId w:val="18"/>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работа на общих собраниях трудового коллектива Учреждения;</w:t>
      </w:r>
    </w:p>
    <w:p w:rsidR="002312F1" w:rsidRPr="00A75DC7" w:rsidRDefault="002312F1" w:rsidP="00182ED1">
      <w:pPr>
        <w:pStyle w:val="a3"/>
        <w:widowControl w:val="0"/>
        <w:numPr>
          <w:ilvl w:val="0"/>
          <w:numId w:val="18"/>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организация и проведение методической, диагностической и консультативной помощи родителям (законным представителям);</w:t>
      </w:r>
    </w:p>
    <w:p w:rsidR="002312F1" w:rsidRPr="00A75DC7" w:rsidRDefault="002312F1" w:rsidP="00182ED1">
      <w:pPr>
        <w:pStyle w:val="a3"/>
        <w:widowControl w:val="0"/>
        <w:numPr>
          <w:ilvl w:val="0"/>
          <w:numId w:val="18"/>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время, затрачиваемое непосредственно на подготовку к работе по обучению  и воспитанию воспитанников, изучению их индивидуальныхспособностей, интересов и склонностей, а также их семейных обстоятельств и жилищно-бытовых условий</w:t>
      </w:r>
    </w:p>
    <w:p w:rsidR="002312F1" w:rsidRPr="00A75DC7" w:rsidRDefault="002312F1" w:rsidP="00182ED1">
      <w:pPr>
        <w:pStyle w:val="a3"/>
        <w:widowControl w:val="0"/>
        <w:numPr>
          <w:ilvl w:val="0"/>
          <w:numId w:val="18"/>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периодические кратковременные дежурства в Учреждении в период образовательной деятельности;</w:t>
      </w:r>
    </w:p>
    <w:p w:rsidR="002312F1" w:rsidRPr="00A75DC7" w:rsidRDefault="002312F1" w:rsidP="00182ED1">
      <w:pPr>
        <w:pStyle w:val="a3"/>
        <w:widowControl w:val="0"/>
        <w:numPr>
          <w:ilvl w:val="0"/>
          <w:numId w:val="18"/>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дежурства на мероприятиях, плановых и внеплановых мероприятиях, проводимых Учреждением;</w:t>
      </w:r>
    </w:p>
    <w:p w:rsidR="002312F1" w:rsidRPr="00A75DC7" w:rsidRDefault="002312F1" w:rsidP="00182ED1">
      <w:pPr>
        <w:pStyle w:val="a3"/>
        <w:widowControl w:val="0"/>
        <w:numPr>
          <w:ilvl w:val="0"/>
          <w:numId w:val="18"/>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w:t>
      </w:r>
    </w:p>
    <w:p w:rsidR="002312F1" w:rsidRPr="00A75DC7" w:rsidRDefault="002312F1" w:rsidP="00182ED1">
      <w:pPr>
        <w:pStyle w:val="a3"/>
        <w:widowControl w:val="0"/>
        <w:numPr>
          <w:ilvl w:val="1"/>
          <w:numId w:val="7"/>
        </w:numPr>
        <w:suppressAutoHyphens w:val="0"/>
        <w:spacing w:line="0" w:lineRule="atLeast"/>
        <w:ind w:left="0" w:firstLine="0"/>
        <w:contextualSpacing/>
        <w:rPr>
          <w:rFonts w:ascii="Times New Roman" w:hAnsi="Times New Roman" w:cs="Times New Roman"/>
          <w:sz w:val="28"/>
          <w:szCs w:val="28"/>
        </w:rPr>
      </w:pPr>
      <w:r w:rsidRPr="00A75DC7">
        <w:rPr>
          <w:rFonts w:ascii="Times New Roman" w:hAnsi="Times New Roman" w:cs="Times New Roman"/>
          <w:sz w:val="28"/>
          <w:szCs w:val="28"/>
        </w:rPr>
        <w:t>Установленный в начале учебного года объем учебной (педагогической) нагрузки не может быть уменьшен в течение учебного года по инициативе Учреждения, за исключением случаев уменьшения количества воспитанников  и часов по учебным планам и образовательным программам.</w:t>
      </w:r>
    </w:p>
    <w:p w:rsidR="002312F1" w:rsidRPr="00A75DC7" w:rsidRDefault="002312F1" w:rsidP="00182ED1">
      <w:pPr>
        <w:pStyle w:val="a3"/>
        <w:widowControl w:val="0"/>
        <w:numPr>
          <w:ilvl w:val="1"/>
          <w:numId w:val="7"/>
        </w:numPr>
        <w:suppressAutoHyphens w:val="0"/>
        <w:autoSpaceDE w:val="0"/>
        <w:autoSpaceDN w:val="0"/>
        <w:adjustRightInd w:val="0"/>
        <w:spacing w:line="0" w:lineRule="atLeast"/>
        <w:ind w:left="0" w:firstLine="0"/>
        <w:contextualSpacing/>
        <w:rPr>
          <w:rFonts w:ascii="Times New Roman" w:hAnsi="Times New Roman" w:cs="Times New Roman"/>
          <w:sz w:val="28"/>
          <w:szCs w:val="28"/>
        </w:rPr>
      </w:pPr>
      <w:r w:rsidRPr="00A75DC7">
        <w:rPr>
          <w:rFonts w:ascii="Times New Roman" w:hAnsi="Times New Roman" w:cs="Times New Roman"/>
          <w:sz w:val="28"/>
          <w:szCs w:val="28"/>
        </w:rPr>
        <w:t>Учебная (педагогическая) нагрузка, объем которой больше или меньше нормы часов за ставку заработной платы, устанавливается только с письменного согласия работника.</w:t>
      </w:r>
    </w:p>
    <w:p w:rsidR="002312F1" w:rsidRPr="00A75DC7" w:rsidRDefault="002312F1" w:rsidP="00182ED1">
      <w:pPr>
        <w:pStyle w:val="a3"/>
        <w:widowControl w:val="0"/>
        <w:numPr>
          <w:ilvl w:val="1"/>
          <w:numId w:val="7"/>
        </w:numPr>
        <w:suppressAutoHyphens w:val="0"/>
        <w:autoSpaceDE w:val="0"/>
        <w:autoSpaceDN w:val="0"/>
        <w:adjustRightInd w:val="0"/>
        <w:spacing w:line="0" w:lineRule="atLeast"/>
        <w:ind w:left="0" w:firstLine="0"/>
        <w:rPr>
          <w:rFonts w:ascii="Times New Roman" w:hAnsi="Times New Roman" w:cs="Times New Roman"/>
          <w:sz w:val="28"/>
          <w:szCs w:val="28"/>
        </w:rPr>
      </w:pPr>
      <w:r w:rsidRPr="00A75DC7">
        <w:rPr>
          <w:rFonts w:ascii="Times New Roman" w:hAnsi="Times New Roman" w:cs="Times New Roman"/>
          <w:sz w:val="28"/>
          <w:szCs w:val="28"/>
        </w:rPr>
        <w:t xml:space="preserve">Дни недели (периоды времени, в течение которых Учреждение осуществляет свою деятельность), свободные от проведения занятий по расписанию, от выполнения иных обязанностей, регулируемых графиками и планами работы, педагогический работник Учреждения </w:t>
      </w:r>
      <w:r w:rsidRPr="00A75DC7">
        <w:rPr>
          <w:rFonts w:ascii="Times New Roman" w:hAnsi="Times New Roman" w:cs="Times New Roman"/>
          <w:sz w:val="28"/>
          <w:szCs w:val="28"/>
        </w:rPr>
        <w:lastRenderedPageBreak/>
        <w:t>может использовать для повышения квалификации, самообразования, подготовки к занятиям и т.п.</w:t>
      </w:r>
    </w:p>
    <w:p w:rsidR="003368F8" w:rsidRDefault="00EA4C9C" w:rsidP="00182ED1">
      <w:pPr>
        <w:widowControl w:val="0"/>
        <w:autoSpaceDE w:val="0"/>
        <w:autoSpaceDN w:val="0"/>
        <w:adjustRightInd w:val="0"/>
        <w:spacing w:line="0" w:lineRule="atLeast"/>
        <w:jc w:val="both"/>
        <w:rPr>
          <w:sz w:val="28"/>
          <w:szCs w:val="28"/>
        </w:rPr>
      </w:pPr>
      <w:r w:rsidRPr="00A75DC7">
        <w:rPr>
          <w:b/>
          <w:sz w:val="28"/>
          <w:szCs w:val="28"/>
        </w:rPr>
        <w:t>5.9.</w:t>
      </w:r>
      <w:r w:rsidR="002312F1" w:rsidRPr="00A75DC7">
        <w:rPr>
          <w:sz w:val="28"/>
          <w:szCs w:val="28"/>
        </w:rPr>
        <w:t xml:space="preserve">Для воспитателей, выполняющих свои обязанности непрерывно в </w:t>
      </w:r>
    </w:p>
    <w:p w:rsidR="002312F1" w:rsidRPr="00A75DC7" w:rsidRDefault="002312F1" w:rsidP="00182ED1">
      <w:pPr>
        <w:widowControl w:val="0"/>
        <w:autoSpaceDE w:val="0"/>
        <w:autoSpaceDN w:val="0"/>
        <w:adjustRightInd w:val="0"/>
        <w:spacing w:line="0" w:lineRule="atLeast"/>
        <w:jc w:val="both"/>
        <w:rPr>
          <w:sz w:val="28"/>
          <w:szCs w:val="28"/>
        </w:rPr>
      </w:pPr>
      <w:r w:rsidRPr="00A75DC7">
        <w:rPr>
          <w:sz w:val="28"/>
          <w:szCs w:val="28"/>
        </w:rPr>
        <w:t xml:space="preserve">течение рабочего дня, перерыв для приема пищи не устанавливается: возможность приема пищи обеспечивается одновременно вместе с воспитанниками. </w:t>
      </w:r>
    </w:p>
    <w:p w:rsidR="002312F1" w:rsidRPr="00A75DC7" w:rsidRDefault="002312F1" w:rsidP="00182ED1">
      <w:pPr>
        <w:pStyle w:val="a3"/>
        <w:widowControl w:val="0"/>
        <w:numPr>
          <w:ilvl w:val="1"/>
          <w:numId w:val="22"/>
        </w:numPr>
        <w:suppressAutoHyphens w:val="0"/>
        <w:autoSpaceDE w:val="0"/>
        <w:autoSpaceDN w:val="0"/>
        <w:adjustRightInd w:val="0"/>
        <w:spacing w:line="0" w:lineRule="atLeast"/>
        <w:ind w:left="0" w:firstLine="0"/>
        <w:contextualSpacing/>
        <w:rPr>
          <w:rFonts w:ascii="Times New Roman" w:hAnsi="Times New Roman" w:cs="Times New Roman"/>
          <w:sz w:val="28"/>
          <w:szCs w:val="28"/>
        </w:rPr>
      </w:pPr>
      <w:r w:rsidRPr="00A75DC7">
        <w:rPr>
          <w:rFonts w:ascii="Times New Roman" w:hAnsi="Times New Roman" w:cs="Times New Roman"/>
          <w:sz w:val="28"/>
          <w:szCs w:val="28"/>
        </w:rPr>
        <w:t>Режим рабочего времени педагогических работников Учреждения в каникулярный период, в период отмены для воспитанников  занятий (организованной образовательной деятельности) по санитарно-эпидемиологическим, климатическим основаниям, а также при проведении туристских походов, экскурсий устанавливается локальными актами Учреждения.</w:t>
      </w:r>
    </w:p>
    <w:p w:rsidR="002312F1" w:rsidRPr="00A75DC7" w:rsidRDefault="002312F1" w:rsidP="00182ED1">
      <w:pPr>
        <w:pStyle w:val="a3"/>
        <w:widowControl w:val="0"/>
        <w:numPr>
          <w:ilvl w:val="1"/>
          <w:numId w:val="22"/>
        </w:numPr>
        <w:suppressAutoHyphens w:val="0"/>
        <w:autoSpaceDE w:val="0"/>
        <w:autoSpaceDN w:val="0"/>
        <w:adjustRightInd w:val="0"/>
        <w:spacing w:line="0" w:lineRule="atLeast"/>
        <w:ind w:left="0" w:firstLine="0"/>
        <w:contextualSpacing/>
        <w:rPr>
          <w:rFonts w:ascii="Times New Roman" w:hAnsi="Times New Roman" w:cs="Times New Roman"/>
          <w:sz w:val="28"/>
          <w:szCs w:val="28"/>
        </w:rPr>
      </w:pPr>
      <w:r w:rsidRPr="00A75DC7">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r w:rsidR="00DC2446" w:rsidRPr="00A75DC7">
        <w:rPr>
          <w:rFonts w:ascii="Times New Roman" w:hAnsi="Times New Roman" w:cs="Times New Roman"/>
          <w:sz w:val="28"/>
          <w:szCs w:val="28"/>
        </w:rPr>
        <w:t xml:space="preserve"> за исключением педагогических работников.</w:t>
      </w:r>
    </w:p>
    <w:p w:rsidR="002312F1" w:rsidRPr="00A75DC7" w:rsidRDefault="002312F1" w:rsidP="00182ED1">
      <w:pPr>
        <w:pStyle w:val="a3"/>
        <w:widowControl w:val="0"/>
        <w:numPr>
          <w:ilvl w:val="1"/>
          <w:numId w:val="22"/>
        </w:numPr>
        <w:suppressAutoHyphens w:val="0"/>
        <w:autoSpaceDE w:val="0"/>
        <w:autoSpaceDN w:val="0"/>
        <w:adjustRightInd w:val="0"/>
        <w:spacing w:line="0" w:lineRule="atLeast"/>
        <w:ind w:left="0" w:firstLine="0"/>
        <w:contextualSpacing/>
        <w:rPr>
          <w:rFonts w:ascii="Times New Roman" w:hAnsi="Times New Roman" w:cs="Times New Roman"/>
          <w:sz w:val="28"/>
          <w:szCs w:val="28"/>
        </w:rPr>
      </w:pPr>
      <w:r w:rsidRPr="00A75DC7">
        <w:rPr>
          <w:rFonts w:ascii="Times New Roman" w:hAnsi="Times New Roman" w:cs="Times New Roman"/>
          <w:sz w:val="28"/>
          <w:szCs w:val="28"/>
        </w:rPr>
        <w:t xml:space="preserve">Всем остальным  работникам Учреждения обеспечивается возможность приема пищи </w:t>
      </w:r>
      <w:r w:rsidR="00EA4C9C" w:rsidRPr="00A75DC7">
        <w:rPr>
          <w:rFonts w:ascii="Times New Roman" w:hAnsi="Times New Roman" w:cs="Times New Roman"/>
          <w:sz w:val="28"/>
          <w:szCs w:val="28"/>
        </w:rPr>
        <w:t>в обеденный перерыв</w:t>
      </w:r>
      <w:r w:rsidRPr="00A75DC7">
        <w:rPr>
          <w:rFonts w:ascii="Times New Roman" w:hAnsi="Times New Roman" w:cs="Times New Roman"/>
          <w:sz w:val="28"/>
          <w:szCs w:val="28"/>
        </w:rPr>
        <w:t xml:space="preserve"> в специально отведенном д</w:t>
      </w:r>
      <w:r w:rsidR="00EA4C9C" w:rsidRPr="00A75DC7">
        <w:rPr>
          <w:rFonts w:ascii="Times New Roman" w:hAnsi="Times New Roman" w:cs="Times New Roman"/>
          <w:sz w:val="28"/>
          <w:szCs w:val="28"/>
        </w:rPr>
        <w:t>ля этой цели помещении</w:t>
      </w:r>
      <w:r w:rsidRPr="00A75DC7">
        <w:rPr>
          <w:rFonts w:ascii="Times New Roman" w:hAnsi="Times New Roman" w:cs="Times New Roman"/>
          <w:sz w:val="28"/>
          <w:szCs w:val="28"/>
        </w:rPr>
        <w:t>.</w:t>
      </w:r>
    </w:p>
    <w:p w:rsidR="002312F1" w:rsidRPr="00A75DC7" w:rsidRDefault="002312F1" w:rsidP="00182ED1">
      <w:pPr>
        <w:pStyle w:val="a3"/>
        <w:widowControl w:val="0"/>
        <w:numPr>
          <w:ilvl w:val="1"/>
          <w:numId w:val="22"/>
        </w:numPr>
        <w:suppressAutoHyphens w:val="0"/>
        <w:autoSpaceDE w:val="0"/>
        <w:autoSpaceDN w:val="0"/>
        <w:adjustRightInd w:val="0"/>
        <w:spacing w:line="0" w:lineRule="atLeast"/>
        <w:ind w:left="0" w:firstLine="0"/>
        <w:contextualSpacing/>
        <w:rPr>
          <w:rFonts w:ascii="Times New Roman" w:hAnsi="Times New Roman" w:cs="Times New Roman"/>
          <w:sz w:val="28"/>
          <w:szCs w:val="28"/>
        </w:rPr>
      </w:pPr>
      <w:r w:rsidRPr="00A75DC7">
        <w:rPr>
          <w:rFonts w:ascii="Times New Roman" w:hAnsi="Times New Roman" w:cs="Times New Roman"/>
          <w:sz w:val="28"/>
          <w:szCs w:val="28"/>
        </w:rPr>
        <w:t>По соглашению между работником Учреждения 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2312F1" w:rsidRDefault="002312F1" w:rsidP="00182ED1">
      <w:pPr>
        <w:pStyle w:val="a3"/>
        <w:widowControl w:val="0"/>
        <w:numPr>
          <w:ilvl w:val="1"/>
          <w:numId w:val="22"/>
        </w:numPr>
        <w:suppressAutoHyphens w:val="0"/>
        <w:autoSpaceDE w:val="0"/>
        <w:autoSpaceDN w:val="0"/>
        <w:adjustRightInd w:val="0"/>
        <w:spacing w:line="0" w:lineRule="atLeast"/>
        <w:ind w:left="0" w:firstLine="0"/>
        <w:contextualSpacing/>
        <w:rPr>
          <w:rFonts w:ascii="Times New Roman" w:hAnsi="Times New Roman" w:cs="Times New Roman"/>
          <w:sz w:val="28"/>
          <w:szCs w:val="28"/>
        </w:rPr>
      </w:pPr>
      <w:bookmarkStart w:id="6" w:name="Par151"/>
      <w:bookmarkEnd w:id="6"/>
      <w:r w:rsidRPr="00A75DC7">
        <w:rPr>
          <w:rFonts w:ascii="Times New Roman" w:hAnsi="Times New Roman" w:cs="Times New Roman"/>
          <w:sz w:val="28"/>
          <w:szCs w:val="28"/>
        </w:rPr>
        <w:t>Для сторожей</w:t>
      </w:r>
      <w:r w:rsidR="006641AE">
        <w:rPr>
          <w:rFonts w:ascii="Times New Roman" w:hAnsi="Times New Roman" w:cs="Times New Roman"/>
          <w:sz w:val="28"/>
          <w:szCs w:val="28"/>
        </w:rPr>
        <w:t xml:space="preserve"> условия труда </w:t>
      </w:r>
      <w:r w:rsidR="000D10F6">
        <w:rPr>
          <w:rFonts w:ascii="Times New Roman" w:hAnsi="Times New Roman" w:cs="Times New Roman"/>
          <w:sz w:val="28"/>
          <w:szCs w:val="28"/>
        </w:rPr>
        <w:t xml:space="preserve">отличаются от стандартных - </w:t>
      </w:r>
      <w:r w:rsidR="006641AE">
        <w:rPr>
          <w:rFonts w:ascii="Times New Roman" w:hAnsi="Times New Roman" w:cs="Times New Roman"/>
          <w:sz w:val="28"/>
          <w:szCs w:val="28"/>
        </w:rPr>
        <w:t>«ночной режим работы»,</w:t>
      </w:r>
      <w:r w:rsidRPr="00A75DC7">
        <w:rPr>
          <w:rFonts w:ascii="Times New Roman" w:hAnsi="Times New Roman" w:cs="Times New Roman"/>
          <w:sz w:val="28"/>
          <w:szCs w:val="28"/>
        </w:rPr>
        <w:t xml:space="preserve"> устанавливается суммированный учет рабочего времени с тем, чтобы продолжительность рабочего времени за учетный период  не превышала нормального числа рабочих часов.  Учётным периодом считать </w:t>
      </w:r>
      <w:r w:rsidR="00904B1B">
        <w:rPr>
          <w:rFonts w:ascii="Times New Roman" w:hAnsi="Times New Roman" w:cs="Times New Roman"/>
          <w:sz w:val="28"/>
          <w:szCs w:val="28"/>
        </w:rPr>
        <w:t xml:space="preserve">один </w:t>
      </w:r>
      <w:r w:rsidRPr="00A75DC7">
        <w:rPr>
          <w:rFonts w:ascii="Times New Roman" w:hAnsi="Times New Roman" w:cs="Times New Roman"/>
          <w:sz w:val="28"/>
          <w:szCs w:val="28"/>
        </w:rPr>
        <w:t xml:space="preserve">год. </w:t>
      </w:r>
    </w:p>
    <w:p w:rsidR="006A4505" w:rsidRPr="00A75DC7" w:rsidRDefault="000D10F6" w:rsidP="006A4505">
      <w:pPr>
        <w:pStyle w:val="a3"/>
        <w:widowControl w:val="0"/>
        <w:suppressAutoHyphens w:val="0"/>
        <w:autoSpaceDE w:val="0"/>
        <w:autoSpaceDN w:val="0"/>
        <w:adjustRightInd w:val="0"/>
        <w:spacing w:line="0" w:lineRule="atLeast"/>
        <w:ind w:left="0" w:firstLine="0"/>
        <w:contextualSpacing/>
        <w:rPr>
          <w:rFonts w:ascii="Times New Roman" w:hAnsi="Times New Roman" w:cs="Times New Roman"/>
          <w:sz w:val="28"/>
          <w:szCs w:val="28"/>
        </w:rPr>
      </w:pPr>
      <w:r>
        <w:rPr>
          <w:rFonts w:ascii="Times New Roman" w:hAnsi="Times New Roman" w:cs="Times New Roman"/>
          <w:sz w:val="28"/>
          <w:szCs w:val="28"/>
        </w:rPr>
        <w:t>Продолжительность смены сторожей 12 часов, 24 часа, но с учетом 91 статьи Т</w:t>
      </w:r>
      <w:r w:rsidR="003368F8">
        <w:rPr>
          <w:rFonts w:ascii="Times New Roman" w:hAnsi="Times New Roman" w:cs="Times New Roman"/>
          <w:sz w:val="28"/>
          <w:szCs w:val="28"/>
        </w:rPr>
        <w:t xml:space="preserve">рудового </w:t>
      </w:r>
      <w:r>
        <w:rPr>
          <w:rFonts w:ascii="Times New Roman" w:hAnsi="Times New Roman" w:cs="Times New Roman"/>
          <w:sz w:val="28"/>
          <w:szCs w:val="28"/>
        </w:rPr>
        <w:t>К</w:t>
      </w:r>
      <w:r w:rsidR="003368F8">
        <w:rPr>
          <w:rFonts w:ascii="Times New Roman" w:hAnsi="Times New Roman" w:cs="Times New Roman"/>
          <w:sz w:val="28"/>
          <w:szCs w:val="28"/>
        </w:rPr>
        <w:t>одекса</w:t>
      </w:r>
      <w:r>
        <w:rPr>
          <w:rFonts w:ascii="Times New Roman" w:hAnsi="Times New Roman" w:cs="Times New Roman"/>
          <w:sz w:val="28"/>
          <w:szCs w:val="28"/>
        </w:rPr>
        <w:t xml:space="preserve"> Р</w:t>
      </w:r>
      <w:r w:rsidR="003368F8">
        <w:rPr>
          <w:rFonts w:ascii="Times New Roman" w:hAnsi="Times New Roman" w:cs="Times New Roman"/>
          <w:sz w:val="28"/>
          <w:szCs w:val="28"/>
        </w:rPr>
        <w:t xml:space="preserve">оссийской </w:t>
      </w:r>
      <w:r>
        <w:rPr>
          <w:rFonts w:ascii="Times New Roman" w:hAnsi="Times New Roman" w:cs="Times New Roman"/>
          <w:sz w:val="28"/>
          <w:szCs w:val="28"/>
        </w:rPr>
        <w:t>Ф</w:t>
      </w:r>
      <w:r w:rsidR="003368F8">
        <w:rPr>
          <w:rFonts w:ascii="Times New Roman" w:hAnsi="Times New Roman" w:cs="Times New Roman"/>
          <w:sz w:val="28"/>
          <w:szCs w:val="28"/>
        </w:rPr>
        <w:t>едерации</w:t>
      </w:r>
      <w:r>
        <w:rPr>
          <w:rFonts w:ascii="Times New Roman" w:hAnsi="Times New Roman" w:cs="Times New Roman"/>
          <w:sz w:val="28"/>
          <w:szCs w:val="28"/>
        </w:rPr>
        <w:t>. Продолжительность междусменного отдыха в соответствии с графиком работы, с учетом 110 статьи Т</w:t>
      </w:r>
      <w:r w:rsidR="003368F8">
        <w:rPr>
          <w:rFonts w:ascii="Times New Roman" w:hAnsi="Times New Roman" w:cs="Times New Roman"/>
          <w:sz w:val="28"/>
          <w:szCs w:val="28"/>
        </w:rPr>
        <w:t xml:space="preserve">рудового </w:t>
      </w:r>
      <w:r>
        <w:rPr>
          <w:rFonts w:ascii="Times New Roman" w:hAnsi="Times New Roman" w:cs="Times New Roman"/>
          <w:sz w:val="28"/>
          <w:szCs w:val="28"/>
        </w:rPr>
        <w:t>К</w:t>
      </w:r>
      <w:r w:rsidR="003368F8">
        <w:rPr>
          <w:rFonts w:ascii="Times New Roman" w:hAnsi="Times New Roman" w:cs="Times New Roman"/>
          <w:sz w:val="28"/>
          <w:szCs w:val="28"/>
        </w:rPr>
        <w:t>одекса</w:t>
      </w:r>
      <w:r>
        <w:rPr>
          <w:rFonts w:ascii="Times New Roman" w:hAnsi="Times New Roman" w:cs="Times New Roman"/>
          <w:sz w:val="28"/>
          <w:szCs w:val="28"/>
        </w:rPr>
        <w:t xml:space="preserve"> Р</w:t>
      </w:r>
      <w:r w:rsidR="003368F8">
        <w:rPr>
          <w:rFonts w:ascii="Times New Roman" w:hAnsi="Times New Roman" w:cs="Times New Roman"/>
          <w:sz w:val="28"/>
          <w:szCs w:val="28"/>
        </w:rPr>
        <w:t xml:space="preserve">оссийской </w:t>
      </w:r>
      <w:r>
        <w:rPr>
          <w:rFonts w:ascii="Times New Roman" w:hAnsi="Times New Roman" w:cs="Times New Roman"/>
          <w:sz w:val="28"/>
          <w:szCs w:val="28"/>
        </w:rPr>
        <w:t>Ф</w:t>
      </w:r>
      <w:r w:rsidR="003368F8">
        <w:rPr>
          <w:rFonts w:ascii="Times New Roman" w:hAnsi="Times New Roman" w:cs="Times New Roman"/>
          <w:sz w:val="28"/>
          <w:szCs w:val="28"/>
        </w:rPr>
        <w:t>едерации.</w:t>
      </w:r>
    </w:p>
    <w:p w:rsidR="005A09BA" w:rsidRDefault="005A09BA" w:rsidP="00182ED1">
      <w:pPr>
        <w:spacing w:line="0" w:lineRule="atLeast"/>
        <w:jc w:val="both"/>
        <w:rPr>
          <w:sz w:val="28"/>
          <w:szCs w:val="28"/>
        </w:rPr>
      </w:pPr>
      <w:r w:rsidRPr="00A75DC7">
        <w:rPr>
          <w:sz w:val="28"/>
          <w:szCs w:val="28"/>
        </w:rPr>
        <w:t>При сменном режиме работы нельзя допускать работу в течении двух смен подряд (статья 103 Трудового кодекса РФ).</w:t>
      </w:r>
    </w:p>
    <w:p w:rsidR="003368F8" w:rsidRDefault="003368F8" w:rsidP="00182ED1">
      <w:pPr>
        <w:spacing w:line="0" w:lineRule="atLeast"/>
        <w:jc w:val="both"/>
        <w:rPr>
          <w:sz w:val="28"/>
          <w:szCs w:val="28"/>
        </w:rPr>
      </w:pPr>
    </w:p>
    <w:p w:rsidR="00865752" w:rsidRDefault="00865752" w:rsidP="00182ED1">
      <w:pPr>
        <w:spacing w:line="0" w:lineRule="atLeast"/>
        <w:jc w:val="both"/>
        <w:rPr>
          <w:sz w:val="28"/>
          <w:szCs w:val="28"/>
        </w:rPr>
      </w:pPr>
    </w:p>
    <w:p w:rsidR="00865752" w:rsidRDefault="00865752" w:rsidP="00182ED1">
      <w:pPr>
        <w:spacing w:line="0" w:lineRule="atLeast"/>
        <w:jc w:val="both"/>
        <w:rPr>
          <w:sz w:val="28"/>
          <w:szCs w:val="28"/>
        </w:rPr>
      </w:pPr>
    </w:p>
    <w:p w:rsidR="00865752" w:rsidRPr="00A75DC7" w:rsidRDefault="00865752" w:rsidP="00182ED1">
      <w:pPr>
        <w:spacing w:line="0" w:lineRule="atLeast"/>
        <w:jc w:val="both"/>
        <w:rPr>
          <w:sz w:val="28"/>
          <w:szCs w:val="28"/>
        </w:rPr>
      </w:pPr>
    </w:p>
    <w:p w:rsidR="005A09BA" w:rsidRPr="00A75DC7" w:rsidRDefault="005A09BA" w:rsidP="00182ED1">
      <w:pPr>
        <w:pStyle w:val="a3"/>
        <w:widowControl w:val="0"/>
        <w:suppressAutoHyphens w:val="0"/>
        <w:autoSpaceDE w:val="0"/>
        <w:autoSpaceDN w:val="0"/>
        <w:adjustRightInd w:val="0"/>
        <w:spacing w:line="0" w:lineRule="atLeast"/>
        <w:ind w:left="709" w:firstLine="0"/>
        <w:contextualSpacing/>
        <w:rPr>
          <w:rFonts w:ascii="Times New Roman" w:hAnsi="Times New Roman" w:cs="Times New Roman"/>
          <w:sz w:val="28"/>
          <w:szCs w:val="28"/>
        </w:rPr>
      </w:pPr>
    </w:p>
    <w:p w:rsidR="002312F1" w:rsidRPr="00865752" w:rsidRDefault="002312F1" w:rsidP="00182ED1">
      <w:pPr>
        <w:pStyle w:val="a3"/>
        <w:widowControl w:val="0"/>
        <w:numPr>
          <w:ilvl w:val="1"/>
          <w:numId w:val="22"/>
        </w:numPr>
        <w:suppressAutoHyphens w:val="0"/>
        <w:autoSpaceDE w:val="0"/>
        <w:autoSpaceDN w:val="0"/>
        <w:adjustRightInd w:val="0"/>
        <w:spacing w:line="0" w:lineRule="atLeast"/>
        <w:ind w:left="0" w:firstLine="0"/>
        <w:contextualSpacing/>
        <w:rPr>
          <w:rFonts w:ascii="Times New Roman" w:hAnsi="Times New Roman" w:cs="Times New Roman"/>
          <w:sz w:val="28"/>
          <w:szCs w:val="28"/>
        </w:rPr>
      </w:pPr>
      <w:r w:rsidRPr="00865752">
        <w:rPr>
          <w:rFonts w:ascii="Times New Roman" w:hAnsi="Times New Roman" w:cs="Times New Roman"/>
          <w:sz w:val="28"/>
          <w:szCs w:val="28"/>
        </w:rPr>
        <w:t>Суммированный учет рабочего времени для сторожей вводится приказом работодателя, о чем работники Учреждения уведомляются в письменной форме не позднее, чем за два месяца.Отдельным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2312F1" w:rsidRPr="00865752" w:rsidRDefault="002312F1" w:rsidP="00182ED1">
      <w:pPr>
        <w:pStyle w:val="a3"/>
        <w:widowControl w:val="0"/>
        <w:autoSpaceDE w:val="0"/>
        <w:autoSpaceDN w:val="0"/>
        <w:adjustRightInd w:val="0"/>
        <w:spacing w:line="0" w:lineRule="atLeast"/>
        <w:ind w:left="0" w:firstLine="0"/>
        <w:rPr>
          <w:rFonts w:ascii="Times New Roman" w:hAnsi="Times New Roman" w:cs="Times New Roman"/>
          <w:sz w:val="28"/>
          <w:szCs w:val="28"/>
        </w:rPr>
      </w:pPr>
      <w:r w:rsidRPr="00865752">
        <w:rPr>
          <w:rFonts w:ascii="Times New Roman" w:hAnsi="Times New Roman" w:cs="Times New Roman"/>
          <w:sz w:val="28"/>
          <w:szCs w:val="28"/>
        </w:rPr>
        <w:t>Устанавливается режим работы по сменам для следующих категорий работников:</w:t>
      </w:r>
    </w:p>
    <w:p w:rsidR="002312F1" w:rsidRPr="00865752" w:rsidRDefault="002312F1" w:rsidP="00182ED1">
      <w:pPr>
        <w:pStyle w:val="a3"/>
        <w:widowControl w:val="0"/>
        <w:autoSpaceDE w:val="0"/>
        <w:autoSpaceDN w:val="0"/>
        <w:adjustRightInd w:val="0"/>
        <w:spacing w:line="0" w:lineRule="atLeast"/>
        <w:ind w:left="0"/>
        <w:rPr>
          <w:rFonts w:ascii="Times New Roman" w:hAnsi="Times New Roman" w:cs="Times New Roman"/>
          <w:sz w:val="28"/>
          <w:szCs w:val="28"/>
        </w:rPr>
      </w:pPr>
      <w:r w:rsidRPr="00865752">
        <w:rPr>
          <w:rFonts w:ascii="Times New Roman" w:hAnsi="Times New Roman" w:cs="Times New Roman"/>
          <w:sz w:val="28"/>
          <w:szCs w:val="28"/>
        </w:rPr>
        <w:t>-</w:t>
      </w:r>
      <w:r w:rsidR="005C3D06" w:rsidRPr="00865752">
        <w:rPr>
          <w:rFonts w:ascii="Times New Roman" w:hAnsi="Times New Roman" w:cs="Times New Roman"/>
          <w:sz w:val="28"/>
          <w:szCs w:val="28"/>
        </w:rPr>
        <w:t xml:space="preserve"> воспитатель</w:t>
      </w:r>
      <w:r w:rsidRPr="00865752">
        <w:rPr>
          <w:rFonts w:ascii="Times New Roman" w:hAnsi="Times New Roman" w:cs="Times New Roman"/>
          <w:sz w:val="28"/>
          <w:szCs w:val="28"/>
        </w:rPr>
        <w:t xml:space="preserve"> групп</w:t>
      </w:r>
    </w:p>
    <w:p w:rsidR="005C3D06" w:rsidRPr="00865752" w:rsidRDefault="005C3D06" w:rsidP="00182ED1">
      <w:pPr>
        <w:pStyle w:val="a3"/>
        <w:widowControl w:val="0"/>
        <w:autoSpaceDE w:val="0"/>
        <w:autoSpaceDN w:val="0"/>
        <w:adjustRightInd w:val="0"/>
        <w:spacing w:line="0" w:lineRule="atLeast"/>
        <w:ind w:left="0"/>
        <w:rPr>
          <w:rFonts w:ascii="Times New Roman" w:hAnsi="Times New Roman" w:cs="Times New Roman"/>
          <w:sz w:val="28"/>
          <w:szCs w:val="28"/>
        </w:rPr>
      </w:pPr>
      <w:r w:rsidRPr="00865752">
        <w:rPr>
          <w:rFonts w:ascii="Times New Roman" w:hAnsi="Times New Roman" w:cs="Times New Roman"/>
          <w:sz w:val="28"/>
          <w:szCs w:val="28"/>
        </w:rPr>
        <w:t xml:space="preserve">- </w:t>
      </w:r>
      <w:r w:rsidR="006B53CB">
        <w:rPr>
          <w:rFonts w:ascii="Times New Roman" w:hAnsi="Times New Roman" w:cs="Times New Roman"/>
          <w:sz w:val="28"/>
          <w:szCs w:val="28"/>
        </w:rPr>
        <w:t>учитель-</w:t>
      </w:r>
      <w:r w:rsidRPr="00865752">
        <w:rPr>
          <w:rFonts w:ascii="Times New Roman" w:hAnsi="Times New Roman" w:cs="Times New Roman"/>
          <w:sz w:val="28"/>
          <w:szCs w:val="28"/>
        </w:rPr>
        <w:t>логопед</w:t>
      </w:r>
    </w:p>
    <w:p w:rsidR="005C3D06" w:rsidRPr="00865752" w:rsidRDefault="005C3D06" w:rsidP="00182ED1">
      <w:pPr>
        <w:pStyle w:val="a3"/>
        <w:widowControl w:val="0"/>
        <w:autoSpaceDE w:val="0"/>
        <w:autoSpaceDN w:val="0"/>
        <w:adjustRightInd w:val="0"/>
        <w:spacing w:line="0" w:lineRule="atLeast"/>
        <w:ind w:left="0"/>
        <w:rPr>
          <w:rFonts w:ascii="Times New Roman" w:hAnsi="Times New Roman" w:cs="Times New Roman"/>
          <w:sz w:val="28"/>
          <w:szCs w:val="28"/>
        </w:rPr>
      </w:pPr>
      <w:r w:rsidRPr="00865752">
        <w:rPr>
          <w:rFonts w:ascii="Times New Roman" w:hAnsi="Times New Roman" w:cs="Times New Roman"/>
          <w:sz w:val="28"/>
          <w:szCs w:val="28"/>
        </w:rPr>
        <w:t>- музыкальный работник</w:t>
      </w:r>
    </w:p>
    <w:p w:rsidR="005C3D06" w:rsidRPr="00865752" w:rsidRDefault="005C3D06" w:rsidP="00182ED1">
      <w:pPr>
        <w:pStyle w:val="a3"/>
        <w:widowControl w:val="0"/>
        <w:autoSpaceDE w:val="0"/>
        <w:autoSpaceDN w:val="0"/>
        <w:adjustRightInd w:val="0"/>
        <w:spacing w:line="0" w:lineRule="atLeast"/>
        <w:ind w:left="0"/>
        <w:rPr>
          <w:rFonts w:ascii="Times New Roman" w:hAnsi="Times New Roman" w:cs="Times New Roman"/>
          <w:sz w:val="28"/>
          <w:szCs w:val="28"/>
        </w:rPr>
      </w:pPr>
      <w:r w:rsidRPr="00865752">
        <w:rPr>
          <w:rFonts w:ascii="Times New Roman" w:hAnsi="Times New Roman" w:cs="Times New Roman"/>
          <w:sz w:val="28"/>
          <w:szCs w:val="28"/>
        </w:rPr>
        <w:t>- инструктор по физической культуре</w:t>
      </w:r>
    </w:p>
    <w:p w:rsidR="005C3D06" w:rsidRPr="00865752" w:rsidRDefault="005C3D06" w:rsidP="00182ED1">
      <w:pPr>
        <w:pStyle w:val="a3"/>
        <w:widowControl w:val="0"/>
        <w:autoSpaceDE w:val="0"/>
        <w:autoSpaceDN w:val="0"/>
        <w:adjustRightInd w:val="0"/>
        <w:spacing w:line="0" w:lineRule="atLeast"/>
        <w:ind w:left="0"/>
        <w:rPr>
          <w:rFonts w:ascii="Times New Roman" w:hAnsi="Times New Roman" w:cs="Times New Roman"/>
          <w:sz w:val="28"/>
          <w:szCs w:val="28"/>
        </w:rPr>
      </w:pPr>
      <w:r w:rsidRPr="00865752">
        <w:rPr>
          <w:rFonts w:ascii="Times New Roman" w:hAnsi="Times New Roman" w:cs="Times New Roman"/>
          <w:sz w:val="28"/>
          <w:szCs w:val="28"/>
        </w:rPr>
        <w:t xml:space="preserve">- </w:t>
      </w:r>
      <w:r w:rsidR="006B53CB">
        <w:rPr>
          <w:rFonts w:ascii="Times New Roman" w:hAnsi="Times New Roman" w:cs="Times New Roman"/>
          <w:sz w:val="28"/>
          <w:szCs w:val="28"/>
        </w:rPr>
        <w:t>педагог-</w:t>
      </w:r>
      <w:r w:rsidRPr="00865752">
        <w:rPr>
          <w:rFonts w:ascii="Times New Roman" w:hAnsi="Times New Roman" w:cs="Times New Roman"/>
          <w:sz w:val="28"/>
          <w:szCs w:val="28"/>
        </w:rPr>
        <w:t>психолог</w:t>
      </w:r>
    </w:p>
    <w:p w:rsidR="002312F1" w:rsidRPr="00865752" w:rsidRDefault="002312F1" w:rsidP="00182ED1">
      <w:pPr>
        <w:pStyle w:val="a3"/>
        <w:widowControl w:val="0"/>
        <w:autoSpaceDE w:val="0"/>
        <w:autoSpaceDN w:val="0"/>
        <w:adjustRightInd w:val="0"/>
        <w:spacing w:line="0" w:lineRule="atLeast"/>
        <w:ind w:left="0"/>
        <w:rPr>
          <w:rFonts w:ascii="Times New Roman" w:hAnsi="Times New Roman" w:cs="Times New Roman"/>
          <w:sz w:val="28"/>
          <w:szCs w:val="28"/>
        </w:rPr>
      </w:pPr>
      <w:r w:rsidRPr="00865752">
        <w:rPr>
          <w:rFonts w:ascii="Times New Roman" w:hAnsi="Times New Roman" w:cs="Times New Roman"/>
          <w:sz w:val="28"/>
          <w:szCs w:val="28"/>
        </w:rPr>
        <w:t>-сторожа</w:t>
      </w:r>
    </w:p>
    <w:p w:rsidR="00CD67D9" w:rsidRPr="00865752" w:rsidRDefault="002312F1" w:rsidP="00182ED1">
      <w:pPr>
        <w:pStyle w:val="a3"/>
        <w:widowControl w:val="0"/>
        <w:autoSpaceDE w:val="0"/>
        <w:autoSpaceDN w:val="0"/>
        <w:adjustRightInd w:val="0"/>
        <w:spacing w:line="0" w:lineRule="atLeast"/>
        <w:ind w:left="0" w:firstLine="0"/>
        <w:rPr>
          <w:rFonts w:ascii="Times New Roman" w:hAnsi="Times New Roman" w:cs="Times New Roman"/>
          <w:sz w:val="28"/>
          <w:szCs w:val="28"/>
        </w:rPr>
      </w:pPr>
      <w:r w:rsidRPr="00865752">
        <w:rPr>
          <w:rFonts w:ascii="Times New Roman" w:hAnsi="Times New Roman" w:cs="Times New Roman"/>
          <w:sz w:val="28"/>
          <w:szCs w:val="28"/>
        </w:rPr>
        <w:t>График сменности доводится до сведения работников под роспись не позднее, чем за один месяц до введения его в действие.</w:t>
      </w:r>
    </w:p>
    <w:p w:rsidR="005C3D06" w:rsidRPr="00865752" w:rsidRDefault="002312F1" w:rsidP="00182ED1">
      <w:pPr>
        <w:pStyle w:val="a3"/>
        <w:widowControl w:val="0"/>
        <w:autoSpaceDE w:val="0"/>
        <w:autoSpaceDN w:val="0"/>
        <w:adjustRightInd w:val="0"/>
        <w:spacing w:line="0" w:lineRule="atLeast"/>
        <w:ind w:left="0" w:firstLine="0"/>
        <w:rPr>
          <w:rFonts w:ascii="Times New Roman" w:hAnsi="Times New Roman" w:cs="Times New Roman"/>
          <w:sz w:val="28"/>
          <w:szCs w:val="28"/>
        </w:rPr>
      </w:pPr>
      <w:r w:rsidRPr="00865752">
        <w:rPr>
          <w:rFonts w:ascii="Times New Roman" w:hAnsi="Times New Roman" w:cs="Times New Roman"/>
          <w:sz w:val="28"/>
          <w:szCs w:val="28"/>
        </w:rPr>
        <w:t>Режим рабочего времени для административного персон</w:t>
      </w:r>
      <w:r w:rsidR="003478BD">
        <w:rPr>
          <w:rFonts w:ascii="Times New Roman" w:hAnsi="Times New Roman" w:cs="Times New Roman"/>
          <w:sz w:val="28"/>
          <w:szCs w:val="28"/>
        </w:rPr>
        <w:t>ала устанавливается с 8-0</w:t>
      </w:r>
      <w:r w:rsidR="004F0470" w:rsidRPr="00865752">
        <w:rPr>
          <w:rFonts w:ascii="Times New Roman" w:hAnsi="Times New Roman" w:cs="Times New Roman"/>
          <w:sz w:val="28"/>
          <w:szCs w:val="28"/>
        </w:rPr>
        <w:t>0 -</w:t>
      </w:r>
      <w:r w:rsidR="003478BD">
        <w:rPr>
          <w:rFonts w:ascii="Times New Roman" w:hAnsi="Times New Roman" w:cs="Times New Roman"/>
          <w:sz w:val="28"/>
          <w:szCs w:val="28"/>
        </w:rPr>
        <w:t xml:space="preserve"> 16-3</w:t>
      </w:r>
      <w:r w:rsidRPr="00865752">
        <w:rPr>
          <w:rFonts w:ascii="Times New Roman" w:hAnsi="Times New Roman" w:cs="Times New Roman"/>
          <w:sz w:val="28"/>
          <w:szCs w:val="28"/>
        </w:rPr>
        <w:t>0</w:t>
      </w:r>
      <w:r w:rsidR="00CD67D9" w:rsidRPr="00865752">
        <w:rPr>
          <w:rFonts w:ascii="Times New Roman" w:hAnsi="Times New Roman" w:cs="Times New Roman"/>
          <w:sz w:val="28"/>
          <w:szCs w:val="28"/>
        </w:rPr>
        <w:t>, с 12-00 – 12.30 – обеденный перерыв</w:t>
      </w:r>
      <w:r w:rsidR="005C3D06" w:rsidRPr="00865752">
        <w:rPr>
          <w:rFonts w:ascii="Times New Roman" w:hAnsi="Times New Roman" w:cs="Times New Roman"/>
          <w:sz w:val="28"/>
          <w:szCs w:val="28"/>
        </w:rPr>
        <w:t>;</w:t>
      </w:r>
    </w:p>
    <w:p w:rsidR="002312F1" w:rsidRPr="00865752" w:rsidRDefault="005C3D06" w:rsidP="00182ED1">
      <w:pPr>
        <w:pStyle w:val="a3"/>
        <w:widowControl w:val="0"/>
        <w:autoSpaceDE w:val="0"/>
        <w:autoSpaceDN w:val="0"/>
        <w:adjustRightInd w:val="0"/>
        <w:spacing w:line="0" w:lineRule="atLeast"/>
        <w:ind w:left="0" w:firstLine="0"/>
        <w:rPr>
          <w:rFonts w:ascii="Times New Roman" w:hAnsi="Times New Roman" w:cs="Times New Roman"/>
          <w:sz w:val="28"/>
          <w:szCs w:val="28"/>
        </w:rPr>
      </w:pPr>
      <w:r w:rsidRPr="00865752">
        <w:rPr>
          <w:rFonts w:ascii="Times New Roman" w:hAnsi="Times New Roman" w:cs="Times New Roman"/>
          <w:sz w:val="28"/>
          <w:szCs w:val="28"/>
        </w:rPr>
        <w:t>Режим рабочего времени</w:t>
      </w:r>
      <w:r w:rsidR="002312F1" w:rsidRPr="00865752">
        <w:rPr>
          <w:rFonts w:ascii="Times New Roman" w:hAnsi="Times New Roman" w:cs="Times New Roman"/>
          <w:sz w:val="28"/>
          <w:szCs w:val="28"/>
        </w:rPr>
        <w:t xml:space="preserve"> обслужив</w:t>
      </w:r>
      <w:r w:rsidR="00DC2446" w:rsidRPr="00865752">
        <w:rPr>
          <w:rFonts w:ascii="Times New Roman" w:hAnsi="Times New Roman" w:cs="Times New Roman"/>
          <w:sz w:val="28"/>
          <w:szCs w:val="28"/>
        </w:rPr>
        <w:t>ающего персонала с 8-00 до 17</w:t>
      </w:r>
      <w:r w:rsidR="002312F1" w:rsidRPr="00865752">
        <w:rPr>
          <w:rFonts w:ascii="Times New Roman" w:hAnsi="Times New Roman" w:cs="Times New Roman"/>
          <w:sz w:val="28"/>
          <w:szCs w:val="28"/>
        </w:rPr>
        <w:t>-</w:t>
      </w:r>
      <w:r w:rsidR="00DC2446" w:rsidRPr="00865752">
        <w:rPr>
          <w:rFonts w:ascii="Times New Roman" w:hAnsi="Times New Roman" w:cs="Times New Roman"/>
          <w:sz w:val="28"/>
          <w:szCs w:val="28"/>
        </w:rPr>
        <w:t>0</w:t>
      </w:r>
      <w:r w:rsidR="002312F1" w:rsidRPr="00865752">
        <w:rPr>
          <w:rFonts w:ascii="Times New Roman" w:hAnsi="Times New Roman" w:cs="Times New Roman"/>
          <w:sz w:val="28"/>
          <w:szCs w:val="28"/>
        </w:rPr>
        <w:t>0</w:t>
      </w:r>
      <w:r w:rsidR="003478BD">
        <w:rPr>
          <w:rFonts w:ascii="Times New Roman" w:hAnsi="Times New Roman" w:cs="Times New Roman"/>
          <w:sz w:val="28"/>
          <w:szCs w:val="28"/>
        </w:rPr>
        <w:t xml:space="preserve"> с 13-50 до 14-5</w:t>
      </w:r>
      <w:r w:rsidR="00CD67D9" w:rsidRPr="00865752">
        <w:rPr>
          <w:rFonts w:ascii="Times New Roman" w:hAnsi="Times New Roman" w:cs="Times New Roman"/>
          <w:sz w:val="28"/>
          <w:szCs w:val="28"/>
        </w:rPr>
        <w:t>0 обеденный перерыв</w:t>
      </w:r>
      <w:r w:rsidR="002312F1" w:rsidRPr="00865752">
        <w:rPr>
          <w:rFonts w:ascii="Times New Roman" w:hAnsi="Times New Roman" w:cs="Times New Roman"/>
          <w:sz w:val="28"/>
          <w:szCs w:val="28"/>
        </w:rPr>
        <w:t>.</w:t>
      </w:r>
    </w:p>
    <w:p w:rsidR="002312F1" w:rsidRPr="00865752" w:rsidRDefault="002312F1" w:rsidP="00182ED1">
      <w:pPr>
        <w:pStyle w:val="a3"/>
        <w:widowControl w:val="0"/>
        <w:autoSpaceDE w:val="0"/>
        <w:autoSpaceDN w:val="0"/>
        <w:adjustRightInd w:val="0"/>
        <w:spacing w:line="0" w:lineRule="atLeast"/>
        <w:ind w:left="0" w:firstLine="0"/>
        <w:rPr>
          <w:rFonts w:ascii="Times New Roman" w:hAnsi="Times New Roman" w:cs="Times New Roman"/>
          <w:sz w:val="28"/>
          <w:szCs w:val="28"/>
        </w:rPr>
      </w:pPr>
      <w:r w:rsidRPr="00865752">
        <w:rPr>
          <w:rFonts w:ascii="Times New Roman" w:hAnsi="Times New Roman" w:cs="Times New Roman"/>
          <w:sz w:val="28"/>
          <w:szCs w:val="28"/>
        </w:rPr>
        <w:t>Режим работы воспитателей устанавливается в две смены: 1 смена с 7-00 до 14-12; 2 смена с 11-48 до 19-00</w:t>
      </w:r>
      <w:r w:rsidR="00CD67D9" w:rsidRPr="00865752">
        <w:rPr>
          <w:rFonts w:ascii="Times New Roman" w:hAnsi="Times New Roman" w:cs="Times New Roman"/>
          <w:sz w:val="28"/>
          <w:szCs w:val="28"/>
        </w:rPr>
        <w:t xml:space="preserve">, </w:t>
      </w:r>
      <w:r w:rsidR="004F0470" w:rsidRPr="00865752">
        <w:rPr>
          <w:rFonts w:ascii="Times New Roman" w:hAnsi="Times New Roman" w:cs="Times New Roman"/>
          <w:sz w:val="28"/>
          <w:szCs w:val="28"/>
        </w:rPr>
        <w:t xml:space="preserve">для групп </w:t>
      </w:r>
      <w:r w:rsidR="005E6614">
        <w:rPr>
          <w:rFonts w:ascii="Times New Roman" w:hAnsi="Times New Roman" w:cs="Times New Roman"/>
          <w:sz w:val="28"/>
          <w:szCs w:val="28"/>
        </w:rPr>
        <w:t xml:space="preserve">компенсирующей и </w:t>
      </w:r>
      <w:r w:rsidR="004F0470" w:rsidRPr="00865752">
        <w:rPr>
          <w:rFonts w:ascii="Times New Roman" w:hAnsi="Times New Roman" w:cs="Times New Roman"/>
          <w:sz w:val="28"/>
          <w:szCs w:val="28"/>
        </w:rPr>
        <w:t xml:space="preserve">комбинированной направленности с 07.00 до 12.00 и с 12.00 до 17.00 </w:t>
      </w:r>
      <w:r w:rsidR="00CD67D9" w:rsidRPr="00865752">
        <w:rPr>
          <w:rFonts w:ascii="Times New Roman" w:hAnsi="Times New Roman" w:cs="Times New Roman"/>
          <w:sz w:val="28"/>
          <w:szCs w:val="28"/>
        </w:rPr>
        <w:t>в связи со спецификой работы, обеденный перерыв во время приема пищи воспитанников</w:t>
      </w:r>
      <w:r w:rsidRPr="00865752">
        <w:rPr>
          <w:rFonts w:ascii="Times New Roman" w:hAnsi="Times New Roman" w:cs="Times New Roman"/>
          <w:sz w:val="28"/>
          <w:szCs w:val="28"/>
        </w:rPr>
        <w:t>.</w:t>
      </w:r>
    </w:p>
    <w:p w:rsidR="005C3D06" w:rsidRPr="00865752" w:rsidRDefault="005C3D06" w:rsidP="00182ED1">
      <w:pPr>
        <w:pStyle w:val="a3"/>
        <w:widowControl w:val="0"/>
        <w:autoSpaceDE w:val="0"/>
        <w:autoSpaceDN w:val="0"/>
        <w:adjustRightInd w:val="0"/>
        <w:spacing w:line="0" w:lineRule="atLeast"/>
        <w:ind w:left="0" w:firstLine="0"/>
        <w:rPr>
          <w:rFonts w:ascii="Times New Roman" w:hAnsi="Times New Roman" w:cs="Times New Roman"/>
          <w:sz w:val="28"/>
          <w:szCs w:val="28"/>
        </w:rPr>
      </w:pPr>
      <w:r w:rsidRPr="00865752">
        <w:rPr>
          <w:rFonts w:ascii="Times New Roman" w:hAnsi="Times New Roman" w:cs="Times New Roman"/>
          <w:sz w:val="28"/>
          <w:szCs w:val="28"/>
        </w:rPr>
        <w:t xml:space="preserve">Режим работы </w:t>
      </w:r>
      <w:r w:rsidR="006B53CB">
        <w:rPr>
          <w:rFonts w:ascii="Times New Roman" w:hAnsi="Times New Roman" w:cs="Times New Roman"/>
          <w:sz w:val="28"/>
          <w:szCs w:val="28"/>
        </w:rPr>
        <w:t>учителя-</w:t>
      </w:r>
      <w:r w:rsidRPr="00865752">
        <w:rPr>
          <w:rFonts w:ascii="Times New Roman" w:hAnsi="Times New Roman" w:cs="Times New Roman"/>
          <w:sz w:val="28"/>
          <w:szCs w:val="28"/>
        </w:rPr>
        <w:t>логопеда устанавливается по графику с 09.00 до 13.00, вторая смена 14.00 – 18.00;</w:t>
      </w:r>
    </w:p>
    <w:p w:rsidR="005C3D06" w:rsidRPr="00865752" w:rsidRDefault="005C3D06" w:rsidP="00182ED1">
      <w:pPr>
        <w:pStyle w:val="a3"/>
        <w:widowControl w:val="0"/>
        <w:autoSpaceDE w:val="0"/>
        <w:autoSpaceDN w:val="0"/>
        <w:adjustRightInd w:val="0"/>
        <w:spacing w:line="0" w:lineRule="atLeast"/>
        <w:ind w:left="0" w:firstLine="0"/>
        <w:rPr>
          <w:rFonts w:ascii="Times New Roman" w:hAnsi="Times New Roman" w:cs="Times New Roman"/>
          <w:sz w:val="28"/>
          <w:szCs w:val="28"/>
        </w:rPr>
      </w:pPr>
      <w:r w:rsidRPr="00865752">
        <w:rPr>
          <w:rFonts w:ascii="Times New Roman" w:hAnsi="Times New Roman" w:cs="Times New Roman"/>
          <w:sz w:val="28"/>
          <w:szCs w:val="28"/>
        </w:rPr>
        <w:t>Режим работы музыкального работника</w:t>
      </w:r>
      <w:r w:rsidR="00761092" w:rsidRPr="00865752">
        <w:rPr>
          <w:rFonts w:ascii="Times New Roman" w:hAnsi="Times New Roman" w:cs="Times New Roman"/>
          <w:sz w:val="28"/>
          <w:szCs w:val="28"/>
        </w:rPr>
        <w:t>, инструктора по физической культуре</w:t>
      </w:r>
      <w:r w:rsidRPr="00865752">
        <w:rPr>
          <w:rFonts w:ascii="Times New Roman" w:hAnsi="Times New Roman" w:cs="Times New Roman"/>
          <w:sz w:val="28"/>
          <w:szCs w:val="28"/>
        </w:rPr>
        <w:t xml:space="preserve"> устанавливается по графику </w:t>
      </w:r>
      <w:r w:rsidR="00761092" w:rsidRPr="00865752">
        <w:rPr>
          <w:rFonts w:ascii="Times New Roman" w:hAnsi="Times New Roman" w:cs="Times New Roman"/>
          <w:sz w:val="28"/>
          <w:szCs w:val="28"/>
        </w:rPr>
        <w:t>с 08.00 до 12.50, с 13.00 до 17.50; с 08.00 до 14.00, вторая смена с 12.00 до 18.00;</w:t>
      </w:r>
    </w:p>
    <w:p w:rsidR="00761092" w:rsidRPr="00865752" w:rsidRDefault="00761092" w:rsidP="00182ED1">
      <w:pPr>
        <w:pStyle w:val="a3"/>
        <w:widowControl w:val="0"/>
        <w:autoSpaceDE w:val="0"/>
        <w:autoSpaceDN w:val="0"/>
        <w:adjustRightInd w:val="0"/>
        <w:spacing w:line="0" w:lineRule="atLeast"/>
        <w:ind w:left="0" w:firstLine="0"/>
        <w:rPr>
          <w:rFonts w:ascii="Times New Roman" w:hAnsi="Times New Roman" w:cs="Times New Roman"/>
          <w:sz w:val="28"/>
          <w:szCs w:val="28"/>
        </w:rPr>
      </w:pPr>
      <w:r w:rsidRPr="00865752">
        <w:rPr>
          <w:rFonts w:ascii="Times New Roman" w:hAnsi="Times New Roman" w:cs="Times New Roman"/>
          <w:sz w:val="28"/>
          <w:szCs w:val="28"/>
        </w:rPr>
        <w:t>Режим работы педагога психолога устанавливается посменно в со</w:t>
      </w:r>
      <w:r w:rsidR="004F0470" w:rsidRPr="00865752">
        <w:rPr>
          <w:rFonts w:ascii="Times New Roman" w:hAnsi="Times New Roman" w:cs="Times New Roman"/>
          <w:sz w:val="28"/>
          <w:szCs w:val="28"/>
        </w:rPr>
        <w:t>ответствии с графиком с 09.00 - 16.12, вторая смена с 11.00 -</w:t>
      </w:r>
      <w:r w:rsidRPr="00865752">
        <w:rPr>
          <w:rFonts w:ascii="Times New Roman" w:hAnsi="Times New Roman" w:cs="Times New Roman"/>
          <w:sz w:val="28"/>
          <w:szCs w:val="28"/>
        </w:rPr>
        <w:t xml:space="preserve"> 18.12 </w:t>
      </w:r>
    </w:p>
    <w:p w:rsidR="002312F1" w:rsidRPr="00865752" w:rsidRDefault="00320DF0" w:rsidP="00182ED1">
      <w:pPr>
        <w:pStyle w:val="a3"/>
        <w:widowControl w:val="0"/>
        <w:autoSpaceDE w:val="0"/>
        <w:autoSpaceDN w:val="0"/>
        <w:adjustRightInd w:val="0"/>
        <w:spacing w:line="0" w:lineRule="atLeast"/>
        <w:ind w:left="0" w:firstLine="0"/>
        <w:rPr>
          <w:rFonts w:ascii="Times New Roman" w:hAnsi="Times New Roman" w:cs="Times New Roman"/>
          <w:sz w:val="28"/>
          <w:szCs w:val="28"/>
        </w:rPr>
      </w:pPr>
      <w:r w:rsidRPr="00865752">
        <w:rPr>
          <w:rFonts w:ascii="Times New Roman" w:hAnsi="Times New Roman" w:cs="Times New Roman"/>
          <w:b/>
          <w:sz w:val="28"/>
          <w:szCs w:val="28"/>
        </w:rPr>
        <w:t>5.17</w:t>
      </w:r>
      <w:r w:rsidR="002312F1" w:rsidRPr="00865752">
        <w:rPr>
          <w:rFonts w:ascii="Times New Roman" w:hAnsi="Times New Roman" w:cs="Times New Roman"/>
          <w:b/>
          <w:sz w:val="28"/>
          <w:szCs w:val="28"/>
        </w:rPr>
        <w:t>.</w:t>
      </w:r>
      <w:r w:rsidR="002312F1" w:rsidRPr="00865752">
        <w:rPr>
          <w:rFonts w:ascii="Times New Roman" w:hAnsi="Times New Roman" w:cs="Times New Roman"/>
          <w:sz w:val="28"/>
          <w:szCs w:val="28"/>
        </w:rPr>
        <w:t xml:space="preserve"> При составлении графика работы педагогических и других работников перерывы в рабочем времени, не связанные с отдыхом и приемом работниками пищи, не  допускаются за исключением </w:t>
      </w:r>
      <w:r w:rsidR="002312F1" w:rsidRPr="00865752">
        <w:rPr>
          <w:rFonts w:ascii="Times New Roman" w:hAnsi="Times New Roman" w:cs="Times New Roman"/>
          <w:sz w:val="28"/>
          <w:szCs w:val="28"/>
        </w:rPr>
        <w:lastRenderedPageBreak/>
        <w:t xml:space="preserve">случаев, нормативными правовыми актами Российской Федерации. </w:t>
      </w:r>
    </w:p>
    <w:p w:rsidR="00865752" w:rsidRPr="00865752" w:rsidRDefault="00320DF0" w:rsidP="00182ED1">
      <w:pPr>
        <w:pStyle w:val="a3"/>
        <w:widowControl w:val="0"/>
        <w:autoSpaceDE w:val="0"/>
        <w:autoSpaceDN w:val="0"/>
        <w:adjustRightInd w:val="0"/>
        <w:spacing w:line="0" w:lineRule="atLeast"/>
        <w:ind w:left="0" w:firstLine="0"/>
        <w:rPr>
          <w:rFonts w:ascii="Times New Roman" w:hAnsi="Times New Roman" w:cs="Times New Roman"/>
          <w:sz w:val="28"/>
          <w:szCs w:val="28"/>
        </w:rPr>
      </w:pPr>
      <w:r w:rsidRPr="00865752">
        <w:rPr>
          <w:rFonts w:ascii="Times New Roman" w:hAnsi="Times New Roman" w:cs="Times New Roman"/>
          <w:b/>
          <w:sz w:val="28"/>
          <w:szCs w:val="28"/>
        </w:rPr>
        <w:t>5.</w:t>
      </w:r>
      <w:r w:rsidR="008F056A" w:rsidRPr="00865752">
        <w:rPr>
          <w:rFonts w:ascii="Times New Roman" w:hAnsi="Times New Roman" w:cs="Times New Roman"/>
          <w:b/>
          <w:sz w:val="28"/>
          <w:szCs w:val="28"/>
        </w:rPr>
        <w:t>1</w:t>
      </w:r>
      <w:r w:rsidRPr="00865752">
        <w:rPr>
          <w:rFonts w:ascii="Times New Roman" w:hAnsi="Times New Roman" w:cs="Times New Roman"/>
          <w:b/>
          <w:sz w:val="28"/>
          <w:szCs w:val="28"/>
        </w:rPr>
        <w:t>8</w:t>
      </w:r>
      <w:r w:rsidR="002312F1" w:rsidRPr="00865752">
        <w:rPr>
          <w:rFonts w:ascii="Times New Roman" w:hAnsi="Times New Roman" w:cs="Times New Roman"/>
          <w:b/>
          <w:sz w:val="28"/>
          <w:szCs w:val="28"/>
        </w:rPr>
        <w:t>.</w:t>
      </w:r>
      <w:r w:rsidR="002312F1" w:rsidRPr="00865752">
        <w:rPr>
          <w:rFonts w:ascii="Times New Roman" w:hAnsi="Times New Roman" w:cs="Times New Roman"/>
          <w:sz w:val="28"/>
          <w:szCs w:val="28"/>
        </w:rPr>
        <w:t xml:space="preserve"> Время отдыха является время, в течение которого работник свободен от исполнения трудовых обязанностей и которое он может испол</w:t>
      </w:r>
      <w:r w:rsidR="00CD67D9" w:rsidRPr="00865752">
        <w:rPr>
          <w:rFonts w:ascii="Times New Roman" w:hAnsi="Times New Roman" w:cs="Times New Roman"/>
          <w:sz w:val="28"/>
          <w:szCs w:val="28"/>
        </w:rPr>
        <w:t xml:space="preserve">ьзовать по своему  усмотрению </w:t>
      </w:r>
      <w:r w:rsidR="00865752">
        <w:rPr>
          <w:rFonts w:ascii="Times New Roman" w:hAnsi="Times New Roman" w:cs="Times New Roman"/>
          <w:sz w:val="28"/>
          <w:szCs w:val="28"/>
        </w:rPr>
        <w:t>(ст. 106 ТК РФ)</w:t>
      </w:r>
    </w:p>
    <w:p w:rsidR="00865752" w:rsidRPr="00865752" w:rsidRDefault="00865752" w:rsidP="00182ED1">
      <w:pPr>
        <w:pStyle w:val="a3"/>
        <w:widowControl w:val="0"/>
        <w:autoSpaceDE w:val="0"/>
        <w:autoSpaceDN w:val="0"/>
        <w:adjustRightInd w:val="0"/>
        <w:spacing w:line="0" w:lineRule="atLeast"/>
        <w:ind w:left="0" w:firstLine="0"/>
        <w:rPr>
          <w:rFonts w:ascii="Times New Roman" w:hAnsi="Times New Roman" w:cs="Times New Roman"/>
          <w:sz w:val="28"/>
          <w:szCs w:val="28"/>
        </w:rPr>
      </w:pPr>
    </w:p>
    <w:p w:rsidR="002312F1" w:rsidRPr="00865752" w:rsidRDefault="002312F1" w:rsidP="00182ED1">
      <w:pPr>
        <w:pStyle w:val="a3"/>
        <w:widowControl w:val="0"/>
        <w:autoSpaceDE w:val="0"/>
        <w:autoSpaceDN w:val="0"/>
        <w:adjustRightInd w:val="0"/>
        <w:spacing w:line="0" w:lineRule="atLeast"/>
        <w:ind w:left="0"/>
        <w:rPr>
          <w:rFonts w:ascii="Times New Roman" w:hAnsi="Times New Roman" w:cs="Times New Roman"/>
          <w:sz w:val="28"/>
          <w:szCs w:val="28"/>
        </w:rPr>
      </w:pPr>
      <w:r w:rsidRPr="00865752">
        <w:rPr>
          <w:rFonts w:ascii="Times New Roman" w:hAnsi="Times New Roman" w:cs="Times New Roman"/>
          <w:sz w:val="28"/>
          <w:szCs w:val="28"/>
        </w:rPr>
        <w:t>Видами времени отдыха являются:</w:t>
      </w:r>
    </w:p>
    <w:p w:rsidR="002312F1" w:rsidRPr="00865752" w:rsidRDefault="002312F1" w:rsidP="00182ED1">
      <w:pPr>
        <w:pStyle w:val="a3"/>
        <w:widowControl w:val="0"/>
        <w:autoSpaceDE w:val="0"/>
        <w:autoSpaceDN w:val="0"/>
        <w:adjustRightInd w:val="0"/>
        <w:spacing w:line="0" w:lineRule="atLeast"/>
        <w:ind w:left="0"/>
        <w:rPr>
          <w:rFonts w:ascii="Times New Roman" w:hAnsi="Times New Roman" w:cs="Times New Roman"/>
          <w:sz w:val="28"/>
          <w:szCs w:val="28"/>
        </w:rPr>
      </w:pPr>
      <w:r w:rsidRPr="00865752">
        <w:rPr>
          <w:rFonts w:ascii="Times New Roman" w:hAnsi="Times New Roman" w:cs="Times New Roman"/>
          <w:sz w:val="28"/>
          <w:szCs w:val="28"/>
        </w:rPr>
        <w:t>-перерывы в течение рабочего дня (смены);</w:t>
      </w:r>
    </w:p>
    <w:p w:rsidR="002312F1" w:rsidRPr="00865752" w:rsidRDefault="002312F1" w:rsidP="00182ED1">
      <w:pPr>
        <w:pStyle w:val="a3"/>
        <w:widowControl w:val="0"/>
        <w:autoSpaceDE w:val="0"/>
        <w:autoSpaceDN w:val="0"/>
        <w:adjustRightInd w:val="0"/>
        <w:spacing w:line="0" w:lineRule="atLeast"/>
        <w:ind w:left="0"/>
        <w:rPr>
          <w:rFonts w:ascii="Times New Roman" w:hAnsi="Times New Roman" w:cs="Times New Roman"/>
          <w:sz w:val="28"/>
          <w:szCs w:val="28"/>
        </w:rPr>
      </w:pPr>
      <w:r w:rsidRPr="00865752">
        <w:rPr>
          <w:rFonts w:ascii="Times New Roman" w:hAnsi="Times New Roman" w:cs="Times New Roman"/>
          <w:sz w:val="28"/>
          <w:szCs w:val="28"/>
        </w:rPr>
        <w:t>-выходные дни (еженедельный непрерывный отдых);</w:t>
      </w:r>
    </w:p>
    <w:p w:rsidR="002312F1" w:rsidRPr="00865752" w:rsidRDefault="002312F1" w:rsidP="00182ED1">
      <w:pPr>
        <w:pStyle w:val="a3"/>
        <w:widowControl w:val="0"/>
        <w:autoSpaceDE w:val="0"/>
        <w:autoSpaceDN w:val="0"/>
        <w:adjustRightInd w:val="0"/>
        <w:spacing w:line="0" w:lineRule="atLeast"/>
        <w:ind w:left="0"/>
        <w:rPr>
          <w:rFonts w:ascii="Times New Roman" w:hAnsi="Times New Roman" w:cs="Times New Roman"/>
          <w:sz w:val="28"/>
          <w:szCs w:val="28"/>
        </w:rPr>
      </w:pPr>
      <w:r w:rsidRPr="00865752">
        <w:rPr>
          <w:rFonts w:ascii="Times New Roman" w:hAnsi="Times New Roman" w:cs="Times New Roman"/>
          <w:sz w:val="28"/>
          <w:szCs w:val="28"/>
        </w:rPr>
        <w:t>- нерабочие праздничные дни;</w:t>
      </w:r>
    </w:p>
    <w:p w:rsidR="002312F1" w:rsidRPr="00865752" w:rsidRDefault="002312F1" w:rsidP="00182ED1">
      <w:pPr>
        <w:pStyle w:val="a3"/>
        <w:widowControl w:val="0"/>
        <w:autoSpaceDE w:val="0"/>
        <w:autoSpaceDN w:val="0"/>
        <w:adjustRightInd w:val="0"/>
        <w:spacing w:line="0" w:lineRule="atLeast"/>
        <w:ind w:left="0"/>
        <w:rPr>
          <w:rFonts w:ascii="Times New Roman" w:hAnsi="Times New Roman" w:cs="Times New Roman"/>
          <w:sz w:val="28"/>
          <w:szCs w:val="28"/>
        </w:rPr>
      </w:pPr>
      <w:r w:rsidRPr="00865752">
        <w:rPr>
          <w:rFonts w:ascii="Times New Roman" w:hAnsi="Times New Roman" w:cs="Times New Roman"/>
          <w:sz w:val="28"/>
          <w:szCs w:val="28"/>
        </w:rPr>
        <w:t>-отпуска</w:t>
      </w:r>
    </w:p>
    <w:p w:rsidR="002312F1" w:rsidRPr="00A75DC7" w:rsidRDefault="002312F1" w:rsidP="00182ED1">
      <w:pPr>
        <w:widowControl w:val="0"/>
        <w:autoSpaceDE w:val="0"/>
        <w:autoSpaceDN w:val="0"/>
        <w:adjustRightInd w:val="0"/>
        <w:spacing w:line="0" w:lineRule="atLeast"/>
        <w:jc w:val="both"/>
        <w:rPr>
          <w:sz w:val="28"/>
          <w:szCs w:val="28"/>
        </w:rPr>
      </w:pPr>
      <w:r w:rsidRPr="00A75DC7">
        <w:rPr>
          <w:sz w:val="28"/>
          <w:szCs w:val="28"/>
        </w:rPr>
        <w:t>Время отдыха и питания для работников</w:t>
      </w:r>
      <w:r w:rsidR="00E174B2" w:rsidRPr="00A75DC7">
        <w:rPr>
          <w:sz w:val="28"/>
          <w:szCs w:val="28"/>
        </w:rPr>
        <w:t>, за исключением педагогических,</w:t>
      </w:r>
      <w:r w:rsidRPr="00A75DC7">
        <w:rPr>
          <w:sz w:val="28"/>
          <w:szCs w:val="28"/>
        </w:rPr>
        <w:t xml:space="preserve"> не должно быть менее 30 минут. </w:t>
      </w:r>
    </w:p>
    <w:p w:rsidR="002312F1" w:rsidRPr="00A75DC7" w:rsidRDefault="00320DF0" w:rsidP="00182ED1">
      <w:pPr>
        <w:pStyle w:val="a3"/>
        <w:widowControl w:val="0"/>
        <w:autoSpaceDE w:val="0"/>
        <w:autoSpaceDN w:val="0"/>
        <w:adjustRightInd w:val="0"/>
        <w:spacing w:line="0" w:lineRule="atLeast"/>
        <w:ind w:left="0" w:firstLine="0"/>
        <w:rPr>
          <w:rFonts w:ascii="Times New Roman" w:hAnsi="Times New Roman" w:cs="Times New Roman"/>
          <w:sz w:val="28"/>
          <w:szCs w:val="28"/>
        </w:rPr>
      </w:pPr>
      <w:r w:rsidRPr="00320DF0">
        <w:rPr>
          <w:rFonts w:ascii="Times New Roman" w:hAnsi="Times New Roman" w:cs="Times New Roman"/>
          <w:b/>
          <w:sz w:val="28"/>
          <w:szCs w:val="28"/>
        </w:rPr>
        <w:t>5.19</w:t>
      </w:r>
      <w:r w:rsidR="002312F1" w:rsidRPr="00320DF0">
        <w:rPr>
          <w:rFonts w:ascii="Times New Roman" w:hAnsi="Times New Roman" w:cs="Times New Roman"/>
          <w:b/>
          <w:sz w:val="28"/>
          <w:szCs w:val="28"/>
        </w:rPr>
        <w:t>.</w:t>
      </w:r>
      <w:r w:rsidR="002312F1" w:rsidRPr="00A75DC7">
        <w:rPr>
          <w:rFonts w:ascii="Times New Roman" w:hAnsi="Times New Roman" w:cs="Times New Roman"/>
          <w:sz w:val="28"/>
          <w:szCs w:val="28"/>
        </w:rPr>
        <w:t>Работа в выходн</w:t>
      </w:r>
      <w:r w:rsidR="00E174B2" w:rsidRPr="00A75DC7">
        <w:rPr>
          <w:rFonts w:ascii="Times New Roman" w:hAnsi="Times New Roman" w:cs="Times New Roman"/>
          <w:sz w:val="28"/>
          <w:szCs w:val="28"/>
        </w:rPr>
        <w:t xml:space="preserve">ые и праздничные дни разрешается только с письменного согласия работников, сторожа </w:t>
      </w:r>
      <w:r w:rsidR="002312F1" w:rsidRPr="00A75DC7">
        <w:rPr>
          <w:rFonts w:ascii="Times New Roman" w:hAnsi="Times New Roman" w:cs="Times New Roman"/>
          <w:sz w:val="28"/>
          <w:szCs w:val="28"/>
        </w:rPr>
        <w:t xml:space="preserve"> по графику.</w:t>
      </w:r>
    </w:p>
    <w:p w:rsidR="00A85B3D" w:rsidRPr="00A75DC7" w:rsidRDefault="00320DF0" w:rsidP="00182ED1">
      <w:pPr>
        <w:pStyle w:val="a7"/>
        <w:spacing w:line="0" w:lineRule="atLeast"/>
        <w:jc w:val="both"/>
        <w:rPr>
          <w:rFonts w:ascii="Times New Roman" w:hAnsi="Times New Roman"/>
          <w:sz w:val="28"/>
          <w:szCs w:val="28"/>
        </w:rPr>
      </w:pPr>
      <w:r w:rsidRPr="00320DF0">
        <w:rPr>
          <w:rFonts w:ascii="Times New Roman" w:hAnsi="Times New Roman"/>
          <w:b/>
          <w:sz w:val="28"/>
          <w:szCs w:val="28"/>
        </w:rPr>
        <w:t>5.20</w:t>
      </w:r>
      <w:r w:rsidR="00A85B3D" w:rsidRPr="00320DF0">
        <w:rPr>
          <w:rFonts w:ascii="Times New Roman" w:hAnsi="Times New Roman"/>
          <w:b/>
          <w:sz w:val="28"/>
          <w:szCs w:val="28"/>
        </w:rPr>
        <w:t>.</w:t>
      </w:r>
      <w:r w:rsidR="00A85B3D" w:rsidRPr="00A75DC7">
        <w:rPr>
          <w:rFonts w:ascii="Times New Roman" w:hAnsi="Times New Roman"/>
          <w:sz w:val="28"/>
          <w:szCs w:val="28"/>
        </w:rPr>
        <w:t xml:space="preserve"> В соответствии со ст. 112 ТК РФ нерабочими праздничными днями являются:</w:t>
      </w:r>
    </w:p>
    <w:p w:rsidR="00A85B3D" w:rsidRPr="00A75DC7" w:rsidRDefault="00A85B3D" w:rsidP="00182ED1">
      <w:pPr>
        <w:pStyle w:val="a7"/>
        <w:numPr>
          <w:ilvl w:val="0"/>
          <w:numId w:val="21"/>
        </w:numPr>
        <w:tabs>
          <w:tab w:val="clear" w:pos="426"/>
        </w:tabs>
        <w:suppressAutoHyphens w:val="0"/>
        <w:spacing w:line="0" w:lineRule="atLeast"/>
        <w:jc w:val="both"/>
        <w:rPr>
          <w:rFonts w:ascii="Times New Roman" w:hAnsi="Times New Roman"/>
          <w:sz w:val="28"/>
          <w:szCs w:val="28"/>
        </w:rPr>
      </w:pPr>
      <w:r w:rsidRPr="00A75DC7">
        <w:rPr>
          <w:rFonts w:ascii="Times New Roman" w:hAnsi="Times New Roman"/>
          <w:sz w:val="28"/>
          <w:szCs w:val="28"/>
        </w:rPr>
        <w:t>1, 2, 3, 4 и 5 января – Новогодние каникулы</w:t>
      </w:r>
    </w:p>
    <w:p w:rsidR="00A85B3D" w:rsidRPr="00A75DC7" w:rsidRDefault="00A85B3D" w:rsidP="00182ED1">
      <w:pPr>
        <w:pStyle w:val="a7"/>
        <w:numPr>
          <w:ilvl w:val="0"/>
          <w:numId w:val="21"/>
        </w:numPr>
        <w:tabs>
          <w:tab w:val="clear" w:pos="426"/>
        </w:tabs>
        <w:suppressAutoHyphens w:val="0"/>
        <w:spacing w:line="0" w:lineRule="atLeast"/>
        <w:jc w:val="both"/>
        <w:rPr>
          <w:rFonts w:ascii="Times New Roman" w:hAnsi="Times New Roman"/>
          <w:sz w:val="28"/>
          <w:szCs w:val="28"/>
        </w:rPr>
      </w:pPr>
      <w:r w:rsidRPr="00A75DC7">
        <w:rPr>
          <w:rFonts w:ascii="Times New Roman" w:hAnsi="Times New Roman"/>
          <w:sz w:val="28"/>
          <w:szCs w:val="28"/>
        </w:rPr>
        <w:t>7 января – Рождество Христово;</w:t>
      </w:r>
    </w:p>
    <w:p w:rsidR="00A85B3D" w:rsidRPr="00A75DC7" w:rsidRDefault="00A85B3D" w:rsidP="00182ED1">
      <w:pPr>
        <w:pStyle w:val="a7"/>
        <w:numPr>
          <w:ilvl w:val="0"/>
          <w:numId w:val="21"/>
        </w:numPr>
        <w:tabs>
          <w:tab w:val="clear" w:pos="426"/>
        </w:tabs>
        <w:suppressAutoHyphens w:val="0"/>
        <w:spacing w:line="0" w:lineRule="atLeast"/>
        <w:jc w:val="both"/>
        <w:rPr>
          <w:rFonts w:ascii="Times New Roman" w:hAnsi="Times New Roman"/>
          <w:sz w:val="28"/>
          <w:szCs w:val="28"/>
        </w:rPr>
      </w:pPr>
      <w:r w:rsidRPr="00A75DC7">
        <w:rPr>
          <w:rFonts w:ascii="Times New Roman" w:hAnsi="Times New Roman"/>
          <w:sz w:val="28"/>
          <w:szCs w:val="28"/>
        </w:rPr>
        <w:t>23 февраля – День защитника Отечества;</w:t>
      </w:r>
    </w:p>
    <w:p w:rsidR="00A85B3D" w:rsidRPr="00A75DC7" w:rsidRDefault="00A85B3D" w:rsidP="00182ED1">
      <w:pPr>
        <w:pStyle w:val="a7"/>
        <w:numPr>
          <w:ilvl w:val="0"/>
          <w:numId w:val="21"/>
        </w:numPr>
        <w:tabs>
          <w:tab w:val="clear" w:pos="426"/>
        </w:tabs>
        <w:suppressAutoHyphens w:val="0"/>
        <w:spacing w:line="0" w:lineRule="atLeast"/>
        <w:jc w:val="both"/>
        <w:rPr>
          <w:rFonts w:ascii="Times New Roman" w:hAnsi="Times New Roman"/>
          <w:sz w:val="28"/>
          <w:szCs w:val="28"/>
        </w:rPr>
      </w:pPr>
      <w:r w:rsidRPr="00A75DC7">
        <w:rPr>
          <w:rFonts w:ascii="Times New Roman" w:hAnsi="Times New Roman"/>
          <w:sz w:val="28"/>
          <w:szCs w:val="28"/>
        </w:rPr>
        <w:t>8 марта – Международный женский день;</w:t>
      </w:r>
    </w:p>
    <w:p w:rsidR="00A85B3D" w:rsidRPr="00A75DC7" w:rsidRDefault="00A85B3D" w:rsidP="00182ED1">
      <w:pPr>
        <w:pStyle w:val="a7"/>
        <w:numPr>
          <w:ilvl w:val="0"/>
          <w:numId w:val="21"/>
        </w:numPr>
        <w:tabs>
          <w:tab w:val="clear" w:pos="426"/>
        </w:tabs>
        <w:suppressAutoHyphens w:val="0"/>
        <w:spacing w:line="0" w:lineRule="atLeast"/>
        <w:jc w:val="both"/>
        <w:rPr>
          <w:rFonts w:ascii="Times New Roman" w:hAnsi="Times New Roman"/>
          <w:sz w:val="28"/>
          <w:szCs w:val="28"/>
        </w:rPr>
      </w:pPr>
      <w:r w:rsidRPr="00A75DC7">
        <w:rPr>
          <w:rFonts w:ascii="Times New Roman" w:hAnsi="Times New Roman"/>
          <w:sz w:val="28"/>
          <w:szCs w:val="28"/>
        </w:rPr>
        <w:t>1 мая – Праздник Весны и Труда;</w:t>
      </w:r>
    </w:p>
    <w:p w:rsidR="00A85B3D" w:rsidRPr="00A75DC7" w:rsidRDefault="00A85B3D" w:rsidP="00182ED1">
      <w:pPr>
        <w:pStyle w:val="a7"/>
        <w:numPr>
          <w:ilvl w:val="0"/>
          <w:numId w:val="21"/>
        </w:numPr>
        <w:tabs>
          <w:tab w:val="clear" w:pos="426"/>
        </w:tabs>
        <w:suppressAutoHyphens w:val="0"/>
        <w:spacing w:line="0" w:lineRule="atLeast"/>
        <w:jc w:val="both"/>
        <w:rPr>
          <w:rFonts w:ascii="Times New Roman" w:hAnsi="Times New Roman"/>
          <w:sz w:val="28"/>
          <w:szCs w:val="28"/>
        </w:rPr>
      </w:pPr>
      <w:r w:rsidRPr="00A75DC7">
        <w:rPr>
          <w:rFonts w:ascii="Times New Roman" w:hAnsi="Times New Roman"/>
          <w:sz w:val="28"/>
          <w:szCs w:val="28"/>
        </w:rPr>
        <w:t>9 мая – День Победы;</w:t>
      </w:r>
    </w:p>
    <w:p w:rsidR="00A85B3D" w:rsidRPr="00A75DC7" w:rsidRDefault="00A85B3D" w:rsidP="00182ED1">
      <w:pPr>
        <w:pStyle w:val="a7"/>
        <w:numPr>
          <w:ilvl w:val="0"/>
          <w:numId w:val="21"/>
        </w:numPr>
        <w:tabs>
          <w:tab w:val="clear" w:pos="426"/>
        </w:tabs>
        <w:suppressAutoHyphens w:val="0"/>
        <w:spacing w:line="0" w:lineRule="atLeast"/>
        <w:jc w:val="both"/>
        <w:rPr>
          <w:rFonts w:ascii="Times New Roman" w:hAnsi="Times New Roman"/>
          <w:sz w:val="28"/>
          <w:szCs w:val="28"/>
        </w:rPr>
      </w:pPr>
      <w:r w:rsidRPr="00A75DC7">
        <w:rPr>
          <w:rFonts w:ascii="Times New Roman" w:hAnsi="Times New Roman"/>
          <w:sz w:val="28"/>
          <w:szCs w:val="28"/>
        </w:rPr>
        <w:t>12 июня – День России;</w:t>
      </w:r>
    </w:p>
    <w:p w:rsidR="00A85B3D" w:rsidRPr="00A75DC7" w:rsidRDefault="00A85B3D" w:rsidP="00182ED1">
      <w:pPr>
        <w:pStyle w:val="a7"/>
        <w:numPr>
          <w:ilvl w:val="0"/>
          <w:numId w:val="21"/>
        </w:numPr>
        <w:tabs>
          <w:tab w:val="clear" w:pos="426"/>
        </w:tabs>
        <w:suppressAutoHyphens w:val="0"/>
        <w:spacing w:line="0" w:lineRule="atLeast"/>
        <w:jc w:val="both"/>
        <w:rPr>
          <w:rFonts w:ascii="Times New Roman" w:hAnsi="Times New Roman"/>
          <w:sz w:val="28"/>
          <w:szCs w:val="28"/>
        </w:rPr>
      </w:pPr>
      <w:r w:rsidRPr="00A75DC7">
        <w:rPr>
          <w:rFonts w:ascii="Times New Roman" w:hAnsi="Times New Roman"/>
          <w:sz w:val="28"/>
          <w:szCs w:val="28"/>
        </w:rPr>
        <w:t>4 ноября – День народного единства.</w:t>
      </w:r>
    </w:p>
    <w:p w:rsidR="00A85B3D" w:rsidRPr="00A75DC7" w:rsidRDefault="00A85B3D" w:rsidP="00182ED1">
      <w:pPr>
        <w:pStyle w:val="a7"/>
        <w:spacing w:line="0" w:lineRule="atLeast"/>
        <w:jc w:val="both"/>
        <w:rPr>
          <w:rFonts w:ascii="Times New Roman" w:hAnsi="Times New Roman"/>
          <w:sz w:val="28"/>
          <w:szCs w:val="28"/>
        </w:rPr>
      </w:pPr>
      <w:r w:rsidRPr="00A75DC7">
        <w:rPr>
          <w:rFonts w:ascii="Times New Roman" w:hAnsi="Times New Roman"/>
          <w:sz w:val="28"/>
          <w:szCs w:val="28"/>
        </w:rPr>
        <w:t>При совпадении выходного и нерабочего праздничного дней выходной день переносится на следующий после праздничного рабочий день.</w:t>
      </w:r>
    </w:p>
    <w:p w:rsidR="002312F1" w:rsidRPr="00A75DC7" w:rsidRDefault="002312F1" w:rsidP="00182ED1">
      <w:pPr>
        <w:widowControl w:val="0"/>
        <w:autoSpaceDE w:val="0"/>
        <w:autoSpaceDN w:val="0"/>
        <w:adjustRightInd w:val="0"/>
        <w:spacing w:line="0" w:lineRule="atLeast"/>
        <w:jc w:val="both"/>
        <w:rPr>
          <w:sz w:val="28"/>
          <w:szCs w:val="28"/>
        </w:rPr>
      </w:pPr>
      <w:r w:rsidRPr="00A75DC7">
        <w:rPr>
          <w:sz w:val="28"/>
          <w:szCs w:val="28"/>
        </w:rPr>
        <w:t xml:space="preserve">Привлечение работников к работе в  выходные и </w:t>
      </w:r>
      <w:r w:rsidR="00D62DA9" w:rsidRPr="00A75DC7">
        <w:rPr>
          <w:sz w:val="28"/>
          <w:szCs w:val="28"/>
        </w:rPr>
        <w:t>праздничные дни не допускается</w:t>
      </w:r>
      <w:r w:rsidR="00A85B3D" w:rsidRPr="00A75DC7">
        <w:rPr>
          <w:sz w:val="28"/>
          <w:szCs w:val="28"/>
        </w:rPr>
        <w:t xml:space="preserve">, за исключением случаев, предусмотренных Трудовым законодательством Российской Федерации </w:t>
      </w:r>
    </w:p>
    <w:p w:rsidR="002312F1" w:rsidRPr="00A75DC7" w:rsidRDefault="002312F1" w:rsidP="00182ED1">
      <w:pPr>
        <w:widowControl w:val="0"/>
        <w:autoSpaceDE w:val="0"/>
        <w:autoSpaceDN w:val="0"/>
        <w:adjustRightInd w:val="0"/>
        <w:spacing w:line="0" w:lineRule="atLeast"/>
        <w:contextualSpacing/>
        <w:jc w:val="both"/>
        <w:rPr>
          <w:sz w:val="28"/>
          <w:szCs w:val="28"/>
        </w:rPr>
      </w:pPr>
      <w:r w:rsidRPr="00A75DC7">
        <w:rPr>
          <w:sz w:val="28"/>
          <w:szCs w:val="28"/>
        </w:rPr>
        <w:t>Работа в выходные и праздничные дни оплачивается</w:t>
      </w:r>
      <w:r w:rsidR="00D62DA9" w:rsidRPr="00A75DC7">
        <w:rPr>
          <w:sz w:val="28"/>
          <w:szCs w:val="28"/>
        </w:rPr>
        <w:t xml:space="preserve"> не менее чем в двойном размере:</w:t>
      </w:r>
    </w:p>
    <w:p w:rsidR="00E21C58" w:rsidRPr="00182ED1" w:rsidRDefault="00E21C58" w:rsidP="00182ED1">
      <w:pPr>
        <w:widowControl w:val="0"/>
        <w:autoSpaceDE w:val="0"/>
        <w:autoSpaceDN w:val="0"/>
        <w:adjustRightInd w:val="0"/>
        <w:spacing w:line="0" w:lineRule="atLeast"/>
        <w:contextualSpacing/>
        <w:rPr>
          <w:sz w:val="28"/>
          <w:szCs w:val="28"/>
        </w:rPr>
      </w:pPr>
      <w:r w:rsidRPr="00182ED1">
        <w:rPr>
          <w:sz w:val="28"/>
          <w:szCs w:val="28"/>
        </w:rPr>
        <w:t>- работникам, труд которых оплачивается по дневным и часовым тарифным ставкам, в размере не менее дневной или часовой тарифной ставки;</w:t>
      </w:r>
    </w:p>
    <w:p w:rsidR="00E21C58" w:rsidRPr="00182ED1" w:rsidRDefault="00E21C58" w:rsidP="00182ED1">
      <w:pPr>
        <w:widowControl w:val="0"/>
        <w:autoSpaceDE w:val="0"/>
        <w:autoSpaceDN w:val="0"/>
        <w:adjustRightInd w:val="0"/>
        <w:spacing w:line="0" w:lineRule="atLeast"/>
        <w:contextualSpacing/>
        <w:rPr>
          <w:sz w:val="28"/>
          <w:szCs w:val="28"/>
        </w:rPr>
      </w:pPr>
      <w:r w:rsidRPr="00182ED1">
        <w:rPr>
          <w:sz w:val="28"/>
          <w:szCs w:val="28"/>
        </w:rPr>
        <w:t xml:space="preserve">- работникам, получающим оклад (должностной оклад), в размере не менее одинарной или часовой ставки (части оклада (должностного оклада) за день или час работы) сверх оклада (должностного оклада), если работа в выходной или нерабочий день производилась в пределах месячной нормы рабочего времени, и в размере не менее двойной дневной или часовой ставки (части оклада (должностного </w:t>
      </w:r>
      <w:r w:rsidRPr="00182ED1">
        <w:rPr>
          <w:sz w:val="28"/>
          <w:szCs w:val="28"/>
        </w:rPr>
        <w:lastRenderedPageBreak/>
        <w:t>оклада) за день или час работы) сверх оклада (должностного оклада), если работа производилась сверх нормы рабочего времени.</w:t>
      </w:r>
    </w:p>
    <w:p w:rsidR="00E21C58" w:rsidRPr="00A75DC7" w:rsidRDefault="00E21C58" w:rsidP="00182ED1">
      <w:pPr>
        <w:widowControl w:val="0"/>
        <w:autoSpaceDE w:val="0"/>
        <w:autoSpaceDN w:val="0"/>
        <w:adjustRightInd w:val="0"/>
        <w:spacing w:line="0" w:lineRule="atLeast"/>
        <w:contextualSpacing/>
        <w:jc w:val="both"/>
        <w:rPr>
          <w:sz w:val="28"/>
          <w:szCs w:val="28"/>
        </w:rPr>
      </w:pPr>
      <w:r w:rsidRPr="00A75DC7">
        <w:rPr>
          <w:sz w:val="28"/>
          <w:szCs w:val="28"/>
        </w:rPr>
        <w:t xml:space="preserve">Конкретные размеры оплаты за работу в выходной или не рабочий праздничный день могут устанавливаться </w:t>
      </w:r>
      <w:r w:rsidR="00E174B2" w:rsidRPr="00A75DC7">
        <w:rPr>
          <w:sz w:val="28"/>
          <w:szCs w:val="28"/>
        </w:rPr>
        <w:t xml:space="preserve">по соглашению сторон, </w:t>
      </w:r>
      <w:r w:rsidRPr="00A75DC7">
        <w:rPr>
          <w:sz w:val="28"/>
          <w:szCs w:val="28"/>
        </w:rPr>
        <w:t>коллективным договором, локальным нормативным актом, принимаемым с учетом мнения представительного органа работников, трудовым договором.</w:t>
      </w:r>
    </w:p>
    <w:p w:rsidR="00E21C58" w:rsidRPr="00A75DC7" w:rsidRDefault="00E21C58" w:rsidP="00182ED1">
      <w:pPr>
        <w:widowControl w:val="0"/>
        <w:autoSpaceDE w:val="0"/>
        <w:autoSpaceDN w:val="0"/>
        <w:adjustRightInd w:val="0"/>
        <w:spacing w:line="0" w:lineRule="atLeast"/>
        <w:contextualSpacing/>
        <w:jc w:val="both"/>
        <w:rPr>
          <w:sz w:val="28"/>
          <w:szCs w:val="28"/>
        </w:rPr>
      </w:pPr>
      <w:r w:rsidRPr="00A75DC7">
        <w:rPr>
          <w:sz w:val="28"/>
          <w:szCs w:val="28"/>
        </w:rPr>
        <w:t>По желанию работника, рабо</w:t>
      </w:r>
      <w:r w:rsidR="00D62DA9" w:rsidRPr="00A75DC7">
        <w:rPr>
          <w:sz w:val="28"/>
          <w:szCs w:val="28"/>
        </w:rPr>
        <w:t>тника, работавшего в выходной или не 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D62DA9" w:rsidRPr="00A75DC7" w:rsidRDefault="002312F1" w:rsidP="00182ED1">
      <w:pPr>
        <w:widowControl w:val="0"/>
        <w:autoSpaceDE w:val="0"/>
        <w:autoSpaceDN w:val="0"/>
        <w:adjustRightInd w:val="0"/>
        <w:spacing w:line="0" w:lineRule="atLeast"/>
        <w:contextualSpacing/>
        <w:jc w:val="both"/>
        <w:rPr>
          <w:sz w:val="28"/>
          <w:szCs w:val="28"/>
        </w:rPr>
      </w:pPr>
      <w:r w:rsidRPr="00A75DC7">
        <w:rPr>
          <w:sz w:val="28"/>
          <w:szCs w:val="28"/>
        </w:rPr>
        <w:t xml:space="preserve">Одному из родителей (опекуну, попечителю) для ухода за детьми 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разделенных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w:t>
      </w:r>
    </w:p>
    <w:p w:rsidR="002312F1" w:rsidRPr="00A75DC7" w:rsidRDefault="00D62DA9" w:rsidP="00182ED1">
      <w:pPr>
        <w:widowControl w:val="0"/>
        <w:autoSpaceDE w:val="0"/>
        <w:autoSpaceDN w:val="0"/>
        <w:adjustRightInd w:val="0"/>
        <w:spacing w:line="0" w:lineRule="atLeast"/>
        <w:contextualSpacing/>
        <w:jc w:val="both"/>
        <w:rPr>
          <w:sz w:val="28"/>
          <w:szCs w:val="28"/>
        </w:rPr>
      </w:pPr>
      <w:r w:rsidRPr="00A75DC7">
        <w:rPr>
          <w:sz w:val="28"/>
          <w:szCs w:val="28"/>
        </w:rPr>
        <w:t xml:space="preserve">Работникам Учреждения предоставляются ежегодные отпуска с сохранением места работы (должности) и среднего заработка. </w:t>
      </w:r>
    </w:p>
    <w:p w:rsidR="002312F1" w:rsidRPr="00A75DC7" w:rsidRDefault="002312F1" w:rsidP="00182ED1">
      <w:pPr>
        <w:widowControl w:val="0"/>
        <w:autoSpaceDE w:val="0"/>
        <w:autoSpaceDN w:val="0"/>
        <w:adjustRightInd w:val="0"/>
        <w:spacing w:line="0" w:lineRule="atLeast"/>
        <w:contextualSpacing/>
        <w:jc w:val="both"/>
        <w:rPr>
          <w:sz w:val="28"/>
          <w:szCs w:val="28"/>
        </w:rPr>
      </w:pPr>
      <w:r w:rsidRPr="00A75DC7">
        <w:rPr>
          <w:sz w:val="28"/>
          <w:szCs w:val="28"/>
        </w:rPr>
        <w:t xml:space="preserve">Педагогическим работникам Учреждения предоставляется ежегодный основной </w:t>
      </w:r>
      <w:r w:rsidR="00DC2055" w:rsidRPr="00A75DC7">
        <w:rPr>
          <w:sz w:val="28"/>
          <w:szCs w:val="28"/>
        </w:rPr>
        <w:t>отпуск продолжительностью 28 календарных дней и дополнитель</w:t>
      </w:r>
      <w:r w:rsidRPr="00A75DC7">
        <w:rPr>
          <w:sz w:val="28"/>
          <w:szCs w:val="28"/>
        </w:rPr>
        <w:t>ный оплачиваемый отпуск</w:t>
      </w:r>
      <w:r w:rsidR="00E174B2" w:rsidRPr="00A75DC7">
        <w:rPr>
          <w:sz w:val="28"/>
          <w:szCs w:val="28"/>
        </w:rPr>
        <w:t xml:space="preserve"> 14 календарных рабочих дней</w:t>
      </w:r>
      <w:r w:rsidRPr="00A75DC7">
        <w:rPr>
          <w:sz w:val="28"/>
          <w:szCs w:val="28"/>
        </w:rPr>
        <w:t xml:space="preserve">, </w:t>
      </w:r>
      <w:r w:rsidR="00E174B2" w:rsidRPr="00A75DC7">
        <w:rPr>
          <w:sz w:val="28"/>
          <w:szCs w:val="28"/>
        </w:rPr>
        <w:t>педагогическим работникам, работающим в группах комбинированной или компенсирующей направленности дополнительный отпуск 28 календарных дней, установленной</w:t>
      </w:r>
      <w:r w:rsidRPr="00A75DC7">
        <w:rPr>
          <w:sz w:val="28"/>
          <w:szCs w:val="28"/>
        </w:rPr>
        <w:t xml:space="preserve"> Правительством Российской Федерации. Остальным работникам Учреждения предоставляется ежегодный основной оплачиваемый отпуск продолжительностью 28 календарных дней.</w:t>
      </w:r>
    </w:p>
    <w:p w:rsidR="002312F1" w:rsidRPr="00A75DC7" w:rsidRDefault="002312F1" w:rsidP="00182ED1">
      <w:pPr>
        <w:widowControl w:val="0"/>
        <w:autoSpaceDE w:val="0"/>
        <w:autoSpaceDN w:val="0"/>
        <w:adjustRightInd w:val="0"/>
        <w:spacing w:line="0" w:lineRule="atLeast"/>
        <w:contextualSpacing/>
        <w:jc w:val="both"/>
        <w:rPr>
          <w:sz w:val="28"/>
          <w:szCs w:val="28"/>
        </w:rPr>
      </w:pPr>
      <w:r w:rsidRPr="00A75DC7">
        <w:rPr>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w:t>
      </w:r>
      <w:r w:rsidR="00E174B2" w:rsidRPr="00A75DC7">
        <w:rPr>
          <w:sz w:val="28"/>
          <w:szCs w:val="28"/>
        </w:rPr>
        <w:t>,</w:t>
      </w:r>
      <w:r w:rsidRPr="00A75DC7">
        <w:rPr>
          <w:sz w:val="28"/>
          <w:szCs w:val="28"/>
        </w:rPr>
        <w:t xml:space="preserve"> не позднее чем за две недели до наступления календарного года в п</w:t>
      </w:r>
      <w:r w:rsidR="000C28A4" w:rsidRPr="00A75DC7">
        <w:rPr>
          <w:sz w:val="28"/>
          <w:szCs w:val="28"/>
        </w:rPr>
        <w:t>орядке, установленном статьей 12</w:t>
      </w:r>
      <w:r w:rsidRPr="00A75DC7">
        <w:rPr>
          <w:sz w:val="28"/>
          <w:szCs w:val="28"/>
        </w:rPr>
        <w:t>2</w:t>
      </w:r>
      <w:r w:rsidR="000C28A4" w:rsidRPr="00A75DC7">
        <w:rPr>
          <w:sz w:val="28"/>
          <w:szCs w:val="28"/>
        </w:rPr>
        <w:t>, статьей 123</w:t>
      </w:r>
      <w:r w:rsidRPr="00A75DC7">
        <w:rPr>
          <w:sz w:val="28"/>
          <w:szCs w:val="28"/>
        </w:rPr>
        <w:t xml:space="preserve"> Трудового кодекса Российской Федерации.</w:t>
      </w:r>
    </w:p>
    <w:p w:rsidR="002312F1" w:rsidRPr="00A75DC7" w:rsidRDefault="002312F1" w:rsidP="00182ED1">
      <w:pPr>
        <w:widowControl w:val="0"/>
        <w:autoSpaceDE w:val="0"/>
        <w:autoSpaceDN w:val="0"/>
        <w:adjustRightInd w:val="0"/>
        <w:spacing w:line="0" w:lineRule="atLeast"/>
        <w:jc w:val="both"/>
        <w:rPr>
          <w:sz w:val="28"/>
          <w:szCs w:val="28"/>
        </w:rPr>
      </w:pPr>
      <w:r w:rsidRPr="00A75DC7">
        <w:rPr>
          <w:sz w:val="28"/>
          <w:szCs w:val="28"/>
        </w:rPr>
        <w:t>График отпусков обязателен как для работодателя, так и для работника.</w:t>
      </w:r>
    </w:p>
    <w:p w:rsidR="002312F1" w:rsidRPr="00A75DC7" w:rsidRDefault="002312F1" w:rsidP="00182ED1">
      <w:pPr>
        <w:widowControl w:val="0"/>
        <w:autoSpaceDE w:val="0"/>
        <w:autoSpaceDN w:val="0"/>
        <w:adjustRightInd w:val="0"/>
        <w:spacing w:line="0" w:lineRule="atLeast"/>
        <w:jc w:val="both"/>
        <w:rPr>
          <w:sz w:val="28"/>
          <w:szCs w:val="28"/>
        </w:rPr>
      </w:pPr>
      <w:r w:rsidRPr="00A75DC7">
        <w:rPr>
          <w:sz w:val="28"/>
          <w:szCs w:val="28"/>
        </w:rPr>
        <w:t>О времени начала отпуска работник должен быть извещен под роспись не позднее, чем за две недели до его начала.</w:t>
      </w:r>
    </w:p>
    <w:p w:rsidR="002312F1" w:rsidRPr="00A75DC7" w:rsidRDefault="002312F1" w:rsidP="00182ED1">
      <w:pPr>
        <w:widowControl w:val="0"/>
        <w:autoSpaceDE w:val="0"/>
        <w:autoSpaceDN w:val="0"/>
        <w:adjustRightInd w:val="0"/>
        <w:spacing w:line="0" w:lineRule="atLeast"/>
        <w:contextualSpacing/>
        <w:jc w:val="both"/>
        <w:rPr>
          <w:sz w:val="28"/>
          <w:szCs w:val="28"/>
        </w:rPr>
      </w:pPr>
      <w:r w:rsidRPr="00A75DC7">
        <w:rPr>
          <w:sz w:val="28"/>
          <w:szCs w:val="28"/>
        </w:rPr>
        <w:t>Оплачиваемый отпуск должен предоставляться работнику ежегодно.</w:t>
      </w:r>
    </w:p>
    <w:p w:rsidR="002312F1" w:rsidRPr="00A75DC7" w:rsidRDefault="002312F1" w:rsidP="00182ED1">
      <w:pPr>
        <w:widowControl w:val="0"/>
        <w:autoSpaceDE w:val="0"/>
        <w:autoSpaceDN w:val="0"/>
        <w:adjustRightInd w:val="0"/>
        <w:spacing w:line="0" w:lineRule="atLeast"/>
        <w:jc w:val="both"/>
        <w:rPr>
          <w:sz w:val="28"/>
          <w:szCs w:val="28"/>
        </w:rPr>
      </w:pPr>
      <w:r w:rsidRPr="00A75DC7">
        <w:rPr>
          <w:sz w:val="28"/>
          <w:szCs w:val="28"/>
        </w:rPr>
        <w:lastRenderedPageBreak/>
        <w:t xml:space="preserve">С учетом </w:t>
      </w:r>
      <w:hyperlink r:id="rId13" w:history="1">
        <w:r w:rsidRPr="00A75DC7">
          <w:rPr>
            <w:sz w:val="28"/>
            <w:szCs w:val="28"/>
          </w:rPr>
          <w:t>статьи 124</w:t>
        </w:r>
      </w:hyperlink>
      <w:r w:rsidRPr="00A75DC7">
        <w:rPr>
          <w:sz w:val="28"/>
          <w:szCs w:val="28"/>
        </w:rPr>
        <w:t xml:space="preserve"> Трудового кодекса Российской Федерации запрещается непредоставление ежегодного оплачиваемого отпуска в течение двух лет подряд, а также </w:t>
      </w:r>
      <w:r w:rsidR="0094653B" w:rsidRPr="00A75DC7">
        <w:rPr>
          <w:sz w:val="28"/>
          <w:szCs w:val="28"/>
        </w:rPr>
        <w:t>непредставление</w:t>
      </w:r>
      <w:r w:rsidRPr="00A75DC7">
        <w:rPr>
          <w:sz w:val="28"/>
          <w:szCs w:val="28"/>
        </w:rPr>
        <w:t xml:space="preserve"> ежегодного оплачиваемого отпуска работникам в возрасте до восемнадцати лет.</w:t>
      </w:r>
    </w:p>
    <w:p w:rsidR="002312F1" w:rsidRPr="00A75DC7" w:rsidRDefault="002312F1" w:rsidP="00182ED1">
      <w:pPr>
        <w:widowControl w:val="0"/>
        <w:autoSpaceDE w:val="0"/>
        <w:autoSpaceDN w:val="0"/>
        <w:adjustRightInd w:val="0"/>
        <w:spacing w:line="0" w:lineRule="atLeast"/>
        <w:contextualSpacing/>
        <w:jc w:val="both"/>
        <w:rPr>
          <w:sz w:val="28"/>
          <w:szCs w:val="28"/>
        </w:rPr>
      </w:pPr>
      <w:r w:rsidRPr="00A75DC7">
        <w:rPr>
          <w:sz w:val="28"/>
          <w:szCs w:val="28"/>
        </w:rPr>
        <w:t>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p>
    <w:p w:rsidR="002312F1" w:rsidRPr="00A75DC7" w:rsidRDefault="002312F1" w:rsidP="00182ED1">
      <w:pPr>
        <w:widowControl w:val="0"/>
        <w:autoSpaceDE w:val="0"/>
        <w:autoSpaceDN w:val="0"/>
        <w:adjustRightInd w:val="0"/>
        <w:spacing w:line="0" w:lineRule="atLeast"/>
        <w:jc w:val="both"/>
        <w:rPr>
          <w:sz w:val="28"/>
          <w:szCs w:val="28"/>
        </w:rPr>
      </w:pPr>
      <w:r w:rsidRPr="00A75DC7">
        <w:rPr>
          <w:sz w:val="28"/>
          <w:szCs w:val="28"/>
        </w:rPr>
        <w:t>До истечения шести месяцев непрерывной работы оплачиваемый отпуск по заявлению работника должен быть предоставлен:</w:t>
      </w:r>
    </w:p>
    <w:p w:rsidR="002312F1" w:rsidRPr="00A75DC7" w:rsidRDefault="002312F1" w:rsidP="00182ED1">
      <w:pPr>
        <w:pStyle w:val="a3"/>
        <w:widowControl w:val="0"/>
        <w:numPr>
          <w:ilvl w:val="0"/>
          <w:numId w:val="16"/>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женщинам – перед отпуском по беременности и родам или непосредственно после него;</w:t>
      </w:r>
    </w:p>
    <w:p w:rsidR="002312F1" w:rsidRPr="00A75DC7" w:rsidRDefault="002312F1" w:rsidP="00182ED1">
      <w:pPr>
        <w:pStyle w:val="a3"/>
        <w:widowControl w:val="0"/>
        <w:numPr>
          <w:ilvl w:val="0"/>
          <w:numId w:val="16"/>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работникам в возрасте до 18 лет;</w:t>
      </w:r>
    </w:p>
    <w:p w:rsidR="002312F1" w:rsidRPr="00A75DC7" w:rsidRDefault="002312F1" w:rsidP="00182ED1">
      <w:pPr>
        <w:pStyle w:val="a3"/>
        <w:widowControl w:val="0"/>
        <w:numPr>
          <w:ilvl w:val="0"/>
          <w:numId w:val="16"/>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работникам, усыновившим ребенка (детей) в возрасте до трех месяцев;</w:t>
      </w:r>
    </w:p>
    <w:p w:rsidR="002312F1" w:rsidRPr="00A75DC7" w:rsidRDefault="002312F1" w:rsidP="00182ED1">
      <w:pPr>
        <w:pStyle w:val="a3"/>
        <w:widowControl w:val="0"/>
        <w:numPr>
          <w:ilvl w:val="0"/>
          <w:numId w:val="16"/>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в других случаях, предусмотренных федеральными законами.</w:t>
      </w:r>
    </w:p>
    <w:p w:rsidR="002312F1" w:rsidRPr="00A75DC7" w:rsidRDefault="002312F1" w:rsidP="00182ED1">
      <w:pPr>
        <w:widowControl w:val="0"/>
        <w:autoSpaceDE w:val="0"/>
        <w:autoSpaceDN w:val="0"/>
        <w:adjustRightInd w:val="0"/>
        <w:spacing w:line="0" w:lineRule="atLeast"/>
        <w:jc w:val="both"/>
        <w:rPr>
          <w:sz w:val="28"/>
          <w:szCs w:val="28"/>
        </w:rPr>
      </w:pPr>
      <w:r w:rsidRPr="00A75DC7">
        <w:rPr>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p>
    <w:p w:rsidR="002312F1" w:rsidRPr="00A75DC7" w:rsidRDefault="002312F1" w:rsidP="00182ED1">
      <w:pPr>
        <w:widowControl w:val="0"/>
        <w:autoSpaceDE w:val="0"/>
        <w:autoSpaceDN w:val="0"/>
        <w:adjustRightInd w:val="0"/>
        <w:spacing w:line="0" w:lineRule="atLeast"/>
        <w:contextualSpacing/>
        <w:jc w:val="both"/>
        <w:rPr>
          <w:sz w:val="28"/>
          <w:szCs w:val="28"/>
        </w:rPr>
      </w:pPr>
      <w:r w:rsidRPr="00A75DC7">
        <w:rPr>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2312F1" w:rsidRPr="00A75DC7" w:rsidRDefault="002312F1" w:rsidP="00182ED1">
      <w:pPr>
        <w:widowControl w:val="0"/>
        <w:autoSpaceDE w:val="0"/>
        <w:autoSpaceDN w:val="0"/>
        <w:adjustRightInd w:val="0"/>
        <w:spacing w:line="0" w:lineRule="atLeast"/>
        <w:contextualSpacing/>
        <w:jc w:val="both"/>
        <w:rPr>
          <w:sz w:val="28"/>
          <w:szCs w:val="28"/>
        </w:rPr>
      </w:pPr>
      <w:r w:rsidRPr="00A75DC7">
        <w:rPr>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2312F1" w:rsidRPr="00A75DC7" w:rsidRDefault="002312F1" w:rsidP="00182ED1">
      <w:pPr>
        <w:widowControl w:val="0"/>
        <w:autoSpaceDE w:val="0"/>
        <w:autoSpaceDN w:val="0"/>
        <w:adjustRightInd w:val="0"/>
        <w:spacing w:line="0" w:lineRule="atLeast"/>
        <w:contextualSpacing/>
        <w:jc w:val="both"/>
        <w:rPr>
          <w:sz w:val="28"/>
          <w:szCs w:val="28"/>
        </w:rPr>
      </w:pPr>
      <w:r w:rsidRPr="00A75DC7">
        <w:rPr>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2312F1" w:rsidRPr="00A75DC7" w:rsidRDefault="002312F1" w:rsidP="00182ED1">
      <w:pPr>
        <w:pStyle w:val="a3"/>
        <w:widowControl w:val="0"/>
        <w:numPr>
          <w:ilvl w:val="0"/>
          <w:numId w:val="5"/>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временной нетрудоспособности работника;</w:t>
      </w:r>
    </w:p>
    <w:p w:rsidR="002312F1" w:rsidRPr="00A75DC7" w:rsidRDefault="002312F1" w:rsidP="00182ED1">
      <w:pPr>
        <w:pStyle w:val="a3"/>
        <w:widowControl w:val="0"/>
        <w:numPr>
          <w:ilvl w:val="0"/>
          <w:numId w:val="5"/>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2312F1" w:rsidRPr="00A75DC7" w:rsidRDefault="002312F1" w:rsidP="00182ED1">
      <w:pPr>
        <w:pStyle w:val="a3"/>
        <w:widowControl w:val="0"/>
        <w:numPr>
          <w:ilvl w:val="0"/>
          <w:numId w:val="5"/>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в других случаях, предусмотренных трудовым законодательством, локальными нормативными актами Учреждения.</w:t>
      </w:r>
    </w:p>
    <w:p w:rsidR="002312F1" w:rsidRPr="00A75DC7" w:rsidRDefault="002312F1" w:rsidP="00182ED1">
      <w:pPr>
        <w:widowControl w:val="0"/>
        <w:autoSpaceDE w:val="0"/>
        <w:autoSpaceDN w:val="0"/>
        <w:adjustRightInd w:val="0"/>
        <w:spacing w:line="0" w:lineRule="atLeast"/>
        <w:contextualSpacing/>
        <w:jc w:val="both"/>
        <w:rPr>
          <w:sz w:val="28"/>
          <w:szCs w:val="28"/>
        </w:rPr>
      </w:pPr>
      <w:r w:rsidRPr="00A75DC7">
        <w:rPr>
          <w:sz w:val="28"/>
          <w:szCs w:val="28"/>
        </w:rPr>
        <w:lastRenderedPageBreak/>
        <w:t>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2312F1" w:rsidRPr="00A75DC7" w:rsidRDefault="002312F1" w:rsidP="00182ED1">
      <w:pPr>
        <w:widowControl w:val="0"/>
        <w:autoSpaceDE w:val="0"/>
        <w:autoSpaceDN w:val="0"/>
        <w:adjustRightInd w:val="0"/>
        <w:spacing w:line="0" w:lineRule="atLeast"/>
        <w:contextualSpacing/>
        <w:jc w:val="both"/>
        <w:rPr>
          <w:sz w:val="28"/>
          <w:szCs w:val="28"/>
        </w:rPr>
      </w:pPr>
      <w:r w:rsidRPr="00A75DC7">
        <w:rPr>
          <w:sz w:val="28"/>
          <w:szCs w:val="28"/>
        </w:rPr>
        <w:t>В случае своей болезни работник, при возможности, незамедлительно информирует работодателя и представляет лист нетрудоспособности в первый день выхода на работу после болезни.</w:t>
      </w:r>
    </w:p>
    <w:p w:rsidR="008F056A" w:rsidRPr="00A75DC7" w:rsidRDefault="002312F1" w:rsidP="00182ED1">
      <w:pPr>
        <w:widowControl w:val="0"/>
        <w:autoSpaceDE w:val="0"/>
        <w:autoSpaceDN w:val="0"/>
        <w:adjustRightInd w:val="0"/>
        <w:spacing w:line="0" w:lineRule="atLeast"/>
        <w:contextualSpacing/>
        <w:jc w:val="both"/>
        <w:rPr>
          <w:rFonts w:eastAsia="Calibri"/>
          <w:b/>
          <w:sz w:val="28"/>
          <w:szCs w:val="28"/>
          <w:lang w:eastAsia="ar-SA"/>
        </w:rPr>
      </w:pPr>
      <w:r w:rsidRPr="00A75DC7">
        <w:rPr>
          <w:sz w:val="28"/>
          <w:szCs w:val="28"/>
        </w:rPr>
        <w:t>Отпуск по семейным обстоятельствам и другим уважительным причинам предоставляется работникам Учреждения в порядке, установленном статьей 128 Трудового кодекса Российской Федерации и в соответствии с территориальным тарифным соглашением, коллективным договором.</w:t>
      </w:r>
      <w:bookmarkStart w:id="7" w:name="_Toc364241473"/>
    </w:p>
    <w:p w:rsidR="002312F1" w:rsidRPr="00A75DC7" w:rsidRDefault="002312F1" w:rsidP="00182ED1">
      <w:pPr>
        <w:pStyle w:val="a3"/>
        <w:widowControl w:val="0"/>
        <w:numPr>
          <w:ilvl w:val="0"/>
          <w:numId w:val="22"/>
        </w:numPr>
        <w:autoSpaceDE w:val="0"/>
        <w:autoSpaceDN w:val="0"/>
        <w:adjustRightInd w:val="0"/>
        <w:spacing w:line="0" w:lineRule="atLeast"/>
        <w:contextualSpacing/>
        <w:outlineLvl w:val="1"/>
        <w:rPr>
          <w:rFonts w:ascii="Times New Roman" w:hAnsi="Times New Roman" w:cs="Times New Roman"/>
          <w:b/>
          <w:sz w:val="28"/>
          <w:szCs w:val="28"/>
        </w:rPr>
      </w:pPr>
      <w:r w:rsidRPr="00A75DC7">
        <w:rPr>
          <w:rFonts w:ascii="Times New Roman" w:hAnsi="Times New Roman" w:cs="Times New Roman"/>
          <w:b/>
          <w:sz w:val="28"/>
          <w:szCs w:val="28"/>
        </w:rPr>
        <w:t>Поощрения за труд</w:t>
      </w:r>
      <w:bookmarkEnd w:id="7"/>
    </w:p>
    <w:p w:rsidR="002312F1" w:rsidRPr="00320DF0" w:rsidRDefault="00320DF0" w:rsidP="00182ED1">
      <w:pPr>
        <w:widowControl w:val="0"/>
        <w:autoSpaceDE w:val="0"/>
        <w:autoSpaceDN w:val="0"/>
        <w:adjustRightInd w:val="0"/>
        <w:spacing w:line="0" w:lineRule="atLeast"/>
        <w:contextualSpacing/>
        <w:jc w:val="both"/>
        <w:rPr>
          <w:sz w:val="28"/>
          <w:szCs w:val="28"/>
        </w:rPr>
      </w:pPr>
      <w:r w:rsidRPr="00320DF0">
        <w:rPr>
          <w:b/>
          <w:sz w:val="28"/>
          <w:szCs w:val="28"/>
        </w:rPr>
        <w:t>6.1.</w:t>
      </w:r>
      <w:r w:rsidR="002312F1" w:rsidRPr="00320DF0">
        <w:rPr>
          <w:sz w:val="28"/>
          <w:szCs w:val="28"/>
        </w:rPr>
        <w:t>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p>
    <w:p w:rsidR="002312F1" w:rsidRPr="00A75DC7" w:rsidRDefault="002312F1" w:rsidP="00182ED1">
      <w:pPr>
        <w:pStyle w:val="a3"/>
        <w:widowControl w:val="0"/>
        <w:numPr>
          <w:ilvl w:val="0"/>
          <w:numId w:val="6"/>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объявление благодарности;</w:t>
      </w:r>
    </w:p>
    <w:p w:rsidR="002312F1" w:rsidRPr="00A75DC7" w:rsidRDefault="002312F1" w:rsidP="00182ED1">
      <w:pPr>
        <w:pStyle w:val="a3"/>
        <w:widowControl w:val="0"/>
        <w:numPr>
          <w:ilvl w:val="0"/>
          <w:numId w:val="6"/>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выдача денежной премии;</w:t>
      </w:r>
    </w:p>
    <w:p w:rsidR="002312F1" w:rsidRPr="00A75DC7" w:rsidRDefault="002312F1" w:rsidP="00182ED1">
      <w:pPr>
        <w:pStyle w:val="a3"/>
        <w:widowControl w:val="0"/>
        <w:numPr>
          <w:ilvl w:val="0"/>
          <w:numId w:val="6"/>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награждение ценным подарком;</w:t>
      </w:r>
    </w:p>
    <w:p w:rsidR="002312F1" w:rsidRPr="00A75DC7" w:rsidRDefault="002312F1" w:rsidP="00182ED1">
      <w:pPr>
        <w:pStyle w:val="a3"/>
        <w:widowControl w:val="0"/>
        <w:numPr>
          <w:ilvl w:val="0"/>
          <w:numId w:val="6"/>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награждение почетной грамотой;</w:t>
      </w:r>
    </w:p>
    <w:p w:rsidR="002312F1" w:rsidRPr="00A75DC7" w:rsidRDefault="002312F1" w:rsidP="00182ED1">
      <w:pPr>
        <w:pStyle w:val="a3"/>
        <w:widowControl w:val="0"/>
        <w:numPr>
          <w:ilvl w:val="0"/>
          <w:numId w:val="6"/>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другие виды поощрений.</w:t>
      </w:r>
    </w:p>
    <w:p w:rsidR="002312F1" w:rsidRPr="00A75DC7" w:rsidRDefault="002312F1" w:rsidP="00182ED1">
      <w:pPr>
        <w:widowControl w:val="0"/>
        <w:tabs>
          <w:tab w:val="left" w:pos="142"/>
        </w:tabs>
        <w:autoSpaceDE w:val="0"/>
        <w:autoSpaceDN w:val="0"/>
        <w:adjustRightInd w:val="0"/>
        <w:spacing w:line="0" w:lineRule="atLeast"/>
        <w:jc w:val="both"/>
        <w:rPr>
          <w:sz w:val="28"/>
          <w:szCs w:val="28"/>
        </w:rPr>
      </w:pPr>
      <w:r w:rsidRPr="00A75DC7">
        <w:rPr>
          <w:sz w:val="28"/>
          <w:szCs w:val="28"/>
        </w:rPr>
        <w:t>В отношении работника могут применяться одновременно несколько видов поощрения.</w:t>
      </w:r>
    </w:p>
    <w:p w:rsidR="002312F1" w:rsidRPr="00A75DC7" w:rsidRDefault="002312F1" w:rsidP="00182ED1">
      <w:pPr>
        <w:widowControl w:val="0"/>
        <w:tabs>
          <w:tab w:val="left" w:pos="142"/>
        </w:tabs>
        <w:autoSpaceDE w:val="0"/>
        <w:autoSpaceDN w:val="0"/>
        <w:adjustRightInd w:val="0"/>
        <w:spacing w:line="0" w:lineRule="atLeast"/>
        <w:jc w:val="both"/>
        <w:rPr>
          <w:sz w:val="28"/>
          <w:szCs w:val="28"/>
        </w:rPr>
      </w:pPr>
      <w:r w:rsidRPr="00A75DC7">
        <w:rPr>
          <w:sz w:val="28"/>
          <w:szCs w:val="28"/>
        </w:rPr>
        <w:t>Поощрения оформляются приказом работодателя, сведения о поощрениях заносятся в трудовую книжку работника.</w:t>
      </w:r>
    </w:p>
    <w:p w:rsidR="008F056A" w:rsidRPr="00320DF0" w:rsidRDefault="00320DF0" w:rsidP="00182ED1">
      <w:pPr>
        <w:widowControl w:val="0"/>
        <w:autoSpaceDE w:val="0"/>
        <w:autoSpaceDN w:val="0"/>
        <w:adjustRightInd w:val="0"/>
        <w:spacing w:line="0" w:lineRule="atLeast"/>
        <w:contextualSpacing/>
        <w:jc w:val="both"/>
        <w:outlineLvl w:val="1"/>
        <w:rPr>
          <w:b/>
          <w:sz w:val="28"/>
          <w:szCs w:val="28"/>
        </w:rPr>
      </w:pPr>
      <w:r w:rsidRPr="00320DF0">
        <w:rPr>
          <w:b/>
          <w:sz w:val="28"/>
          <w:szCs w:val="28"/>
        </w:rPr>
        <w:t>6.2.</w:t>
      </w:r>
      <w:r w:rsidR="002312F1" w:rsidRPr="00320DF0">
        <w:rPr>
          <w:sz w:val="28"/>
          <w:szCs w:val="28"/>
        </w:rPr>
        <w:t>Работники Учреждения могут представляться к присвоению почетных званий, награждению государственными наградами Российской Федерации, ведомственными наградами Министерства образования и науки Российской Федерации, наградами Ярославской области и города Ярославля, представляться к другим видам поощрений.</w:t>
      </w:r>
      <w:bookmarkStart w:id="8" w:name="_Toc364241474"/>
    </w:p>
    <w:p w:rsidR="002312F1" w:rsidRPr="00320DF0" w:rsidRDefault="002312F1" w:rsidP="00182ED1">
      <w:pPr>
        <w:pStyle w:val="a3"/>
        <w:widowControl w:val="0"/>
        <w:numPr>
          <w:ilvl w:val="0"/>
          <w:numId w:val="22"/>
        </w:numPr>
        <w:autoSpaceDE w:val="0"/>
        <w:autoSpaceDN w:val="0"/>
        <w:adjustRightInd w:val="0"/>
        <w:spacing w:line="0" w:lineRule="atLeast"/>
        <w:contextualSpacing/>
        <w:outlineLvl w:val="1"/>
        <w:rPr>
          <w:rFonts w:ascii="Times New Roman" w:hAnsi="Times New Roman" w:cs="Times New Roman"/>
          <w:b/>
          <w:sz w:val="28"/>
          <w:szCs w:val="28"/>
        </w:rPr>
      </w:pPr>
      <w:r w:rsidRPr="00320DF0">
        <w:rPr>
          <w:rFonts w:ascii="Times New Roman" w:hAnsi="Times New Roman" w:cs="Times New Roman"/>
          <w:b/>
          <w:sz w:val="28"/>
          <w:szCs w:val="28"/>
        </w:rPr>
        <w:t>Дисциплинарные взыскания</w:t>
      </w:r>
      <w:bookmarkEnd w:id="8"/>
    </w:p>
    <w:p w:rsidR="002312F1" w:rsidRPr="00320DF0" w:rsidRDefault="00320DF0" w:rsidP="00182ED1">
      <w:pPr>
        <w:widowControl w:val="0"/>
        <w:autoSpaceDE w:val="0"/>
        <w:autoSpaceDN w:val="0"/>
        <w:adjustRightInd w:val="0"/>
        <w:spacing w:line="0" w:lineRule="atLeast"/>
        <w:contextualSpacing/>
        <w:jc w:val="both"/>
        <w:rPr>
          <w:sz w:val="28"/>
          <w:szCs w:val="28"/>
        </w:rPr>
      </w:pPr>
      <w:r w:rsidRPr="00320DF0">
        <w:rPr>
          <w:b/>
          <w:sz w:val="28"/>
          <w:szCs w:val="28"/>
        </w:rPr>
        <w:t>7.1.</w:t>
      </w:r>
      <w:r w:rsidR="002312F1" w:rsidRPr="00320DF0">
        <w:rPr>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2312F1" w:rsidRPr="00A75DC7" w:rsidRDefault="002312F1" w:rsidP="00182ED1">
      <w:pPr>
        <w:pStyle w:val="a3"/>
        <w:widowControl w:val="0"/>
        <w:numPr>
          <w:ilvl w:val="0"/>
          <w:numId w:val="17"/>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замечание;</w:t>
      </w:r>
    </w:p>
    <w:p w:rsidR="002312F1" w:rsidRPr="00A75DC7" w:rsidRDefault="002312F1" w:rsidP="00182ED1">
      <w:pPr>
        <w:pStyle w:val="a3"/>
        <w:widowControl w:val="0"/>
        <w:numPr>
          <w:ilvl w:val="0"/>
          <w:numId w:val="17"/>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выговор;</w:t>
      </w:r>
    </w:p>
    <w:p w:rsidR="002312F1" w:rsidRPr="00A75DC7" w:rsidRDefault="002312F1" w:rsidP="00182ED1">
      <w:pPr>
        <w:pStyle w:val="a3"/>
        <w:widowControl w:val="0"/>
        <w:numPr>
          <w:ilvl w:val="0"/>
          <w:numId w:val="17"/>
        </w:numPr>
        <w:suppressAutoHyphens w:val="0"/>
        <w:autoSpaceDE w:val="0"/>
        <w:autoSpaceDN w:val="0"/>
        <w:adjustRightInd w:val="0"/>
        <w:spacing w:line="0" w:lineRule="atLeast"/>
        <w:ind w:left="709" w:hanging="425"/>
        <w:contextualSpacing/>
        <w:rPr>
          <w:rFonts w:ascii="Times New Roman" w:hAnsi="Times New Roman" w:cs="Times New Roman"/>
          <w:sz w:val="28"/>
          <w:szCs w:val="28"/>
        </w:rPr>
      </w:pPr>
      <w:r w:rsidRPr="00A75DC7">
        <w:rPr>
          <w:rFonts w:ascii="Times New Roman" w:hAnsi="Times New Roman" w:cs="Times New Roman"/>
          <w:sz w:val="28"/>
          <w:szCs w:val="28"/>
        </w:rPr>
        <w:t>увольнение по соответствующим основаниям.</w:t>
      </w:r>
    </w:p>
    <w:p w:rsidR="002312F1" w:rsidRPr="00320DF0" w:rsidRDefault="00320DF0" w:rsidP="00182ED1">
      <w:pPr>
        <w:widowControl w:val="0"/>
        <w:autoSpaceDE w:val="0"/>
        <w:autoSpaceDN w:val="0"/>
        <w:adjustRightInd w:val="0"/>
        <w:spacing w:line="0" w:lineRule="atLeast"/>
        <w:contextualSpacing/>
        <w:jc w:val="both"/>
        <w:rPr>
          <w:sz w:val="28"/>
          <w:szCs w:val="28"/>
        </w:rPr>
      </w:pPr>
      <w:r w:rsidRPr="00320DF0">
        <w:rPr>
          <w:b/>
          <w:sz w:val="28"/>
          <w:szCs w:val="28"/>
        </w:rPr>
        <w:lastRenderedPageBreak/>
        <w:t>7.2.</w:t>
      </w:r>
      <w:r w:rsidR="002312F1" w:rsidRPr="00320DF0">
        <w:rPr>
          <w:sz w:val="28"/>
          <w:szCs w:val="28"/>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2312F1" w:rsidRPr="00320DF0" w:rsidRDefault="00320DF0" w:rsidP="00182ED1">
      <w:pPr>
        <w:widowControl w:val="0"/>
        <w:autoSpaceDE w:val="0"/>
        <w:autoSpaceDN w:val="0"/>
        <w:adjustRightInd w:val="0"/>
        <w:spacing w:line="0" w:lineRule="atLeast"/>
        <w:contextualSpacing/>
        <w:jc w:val="both"/>
        <w:rPr>
          <w:sz w:val="28"/>
          <w:szCs w:val="28"/>
        </w:rPr>
      </w:pPr>
      <w:r w:rsidRPr="00320DF0">
        <w:rPr>
          <w:b/>
          <w:sz w:val="28"/>
          <w:szCs w:val="28"/>
        </w:rPr>
        <w:t>7.3.</w:t>
      </w:r>
      <w:r w:rsidR="002312F1" w:rsidRPr="00320DF0">
        <w:rPr>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2312F1" w:rsidRPr="00A75DC7" w:rsidRDefault="002312F1" w:rsidP="00182ED1">
      <w:pPr>
        <w:widowControl w:val="0"/>
        <w:tabs>
          <w:tab w:val="left" w:pos="142"/>
        </w:tabs>
        <w:autoSpaceDE w:val="0"/>
        <w:autoSpaceDN w:val="0"/>
        <w:adjustRightInd w:val="0"/>
        <w:spacing w:line="0" w:lineRule="atLeast"/>
        <w:jc w:val="both"/>
        <w:rPr>
          <w:sz w:val="28"/>
          <w:szCs w:val="28"/>
        </w:rPr>
      </w:pPr>
      <w:r w:rsidRPr="00A75DC7">
        <w:rPr>
          <w:sz w:val="28"/>
          <w:szCs w:val="28"/>
        </w:rPr>
        <w:t>Непредоставление работником объяснения не является препятствием для применения дисциплинарного взыскания.</w:t>
      </w:r>
    </w:p>
    <w:p w:rsidR="002312F1" w:rsidRPr="00320DF0" w:rsidRDefault="00320DF0" w:rsidP="00182ED1">
      <w:pPr>
        <w:widowControl w:val="0"/>
        <w:autoSpaceDE w:val="0"/>
        <w:autoSpaceDN w:val="0"/>
        <w:adjustRightInd w:val="0"/>
        <w:spacing w:line="0" w:lineRule="atLeast"/>
        <w:contextualSpacing/>
        <w:jc w:val="both"/>
        <w:rPr>
          <w:sz w:val="28"/>
          <w:szCs w:val="28"/>
        </w:rPr>
      </w:pPr>
      <w:r w:rsidRPr="00320DF0">
        <w:rPr>
          <w:b/>
          <w:sz w:val="28"/>
          <w:szCs w:val="28"/>
        </w:rPr>
        <w:t>7.4.</w:t>
      </w:r>
      <w:r w:rsidR="002312F1" w:rsidRPr="00320DF0">
        <w:rPr>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2312F1" w:rsidRPr="00A75DC7" w:rsidRDefault="002312F1" w:rsidP="00182ED1">
      <w:pPr>
        <w:widowControl w:val="0"/>
        <w:autoSpaceDE w:val="0"/>
        <w:autoSpaceDN w:val="0"/>
        <w:adjustRightInd w:val="0"/>
        <w:spacing w:line="0" w:lineRule="atLeast"/>
        <w:jc w:val="both"/>
        <w:rPr>
          <w:sz w:val="28"/>
          <w:szCs w:val="28"/>
        </w:rPr>
      </w:pPr>
      <w:r w:rsidRPr="00A75DC7">
        <w:rPr>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2312F1" w:rsidRPr="00320DF0" w:rsidRDefault="00320DF0" w:rsidP="00182ED1">
      <w:pPr>
        <w:widowControl w:val="0"/>
        <w:autoSpaceDE w:val="0"/>
        <w:autoSpaceDN w:val="0"/>
        <w:adjustRightInd w:val="0"/>
        <w:spacing w:line="0" w:lineRule="atLeast"/>
        <w:contextualSpacing/>
        <w:jc w:val="both"/>
        <w:rPr>
          <w:sz w:val="28"/>
          <w:szCs w:val="28"/>
        </w:rPr>
      </w:pPr>
      <w:r w:rsidRPr="00320DF0">
        <w:rPr>
          <w:b/>
          <w:sz w:val="28"/>
          <w:szCs w:val="28"/>
        </w:rPr>
        <w:t>7.5.</w:t>
      </w:r>
      <w:r w:rsidR="002312F1" w:rsidRPr="00320DF0">
        <w:rPr>
          <w:sz w:val="28"/>
          <w:szCs w:val="28"/>
        </w:rPr>
        <w:t>За каждый дисциплинарный проступок может быть применено только одно дисциплинарное взыскание.</w:t>
      </w:r>
    </w:p>
    <w:p w:rsidR="002312F1" w:rsidRPr="00320DF0" w:rsidRDefault="00320DF0" w:rsidP="00182ED1">
      <w:pPr>
        <w:widowControl w:val="0"/>
        <w:autoSpaceDE w:val="0"/>
        <w:autoSpaceDN w:val="0"/>
        <w:adjustRightInd w:val="0"/>
        <w:spacing w:line="0" w:lineRule="atLeast"/>
        <w:contextualSpacing/>
        <w:jc w:val="both"/>
        <w:rPr>
          <w:sz w:val="28"/>
          <w:szCs w:val="28"/>
        </w:rPr>
      </w:pPr>
      <w:r w:rsidRPr="00320DF0">
        <w:rPr>
          <w:b/>
          <w:sz w:val="28"/>
          <w:szCs w:val="28"/>
        </w:rPr>
        <w:t>7.6.</w:t>
      </w:r>
      <w:r w:rsidR="002312F1" w:rsidRPr="00320DF0">
        <w:rPr>
          <w:sz w:val="28"/>
          <w:szCs w:val="28"/>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p>
    <w:p w:rsidR="00624BB0" w:rsidRDefault="00320DF0" w:rsidP="00182ED1">
      <w:pPr>
        <w:widowControl w:val="0"/>
        <w:autoSpaceDE w:val="0"/>
        <w:autoSpaceDN w:val="0"/>
        <w:adjustRightInd w:val="0"/>
        <w:spacing w:line="0" w:lineRule="atLeast"/>
        <w:contextualSpacing/>
        <w:jc w:val="both"/>
        <w:rPr>
          <w:sz w:val="28"/>
          <w:szCs w:val="28"/>
        </w:rPr>
      </w:pPr>
      <w:r w:rsidRPr="00320DF0">
        <w:rPr>
          <w:b/>
          <w:sz w:val="28"/>
          <w:szCs w:val="28"/>
        </w:rPr>
        <w:t>7.7.</w:t>
      </w:r>
      <w:r w:rsidR="002312F1" w:rsidRPr="00320DF0">
        <w:rPr>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p>
    <w:p w:rsidR="00624BB0" w:rsidRDefault="00624BB0" w:rsidP="00182ED1">
      <w:pPr>
        <w:spacing w:after="200" w:line="276" w:lineRule="auto"/>
        <w:jc w:val="both"/>
        <w:rPr>
          <w:sz w:val="28"/>
          <w:szCs w:val="28"/>
        </w:rPr>
      </w:pPr>
      <w:r>
        <w:rPr>
          <w:sz w:val="28"/>
          <w:szCs w:val="28"/>
        </w:rPr>
        <w:br w:type="page"/>
      </w:r>
    </w:p>
    <w:p w:rsidR="008F056A" w:rsidRPr="00320DF0" w:rsidRDefault="008F056A" w:rsidP="00182ED1">
      <w:pPr>
        <w:widowControl w:val="0"/>
        <w:autoSpaceDE w:val="0"/>
        <w:autoSpaceDN w:val="0"/>
        <w:adjustRightInd w:val="0"/>
        <w:spacing w:line="0" w:lineRule="atLeast"/>
        <w:contextualSpacing/>
        <w:jc w:val="both"/>
        <w:rPr>
          <w:sz w:val="28"/>
          <w:szCs w:val="28"/>
        </w:rPr>
      </w:pPr>
    </w:p>
    <w:p w:rsidR="002312F1" w:rsidRPr="00A75DC7" w:rsidRDefault="002312F1" w:rsidP="00182ED1">
      <w:pPr>
        <w:pStyle w:val="a3"/>
        <w:numPr>
          <w:ilvl w:val="0"/>
          <w:numId w:val="22"/>
        </w:numPr>
        <w:spacing w:line="0" w:lineRule="atLeast"/>
        <w:rPr>
          <w:rFonts w:ascii="Times New Roman" w:hAnsi="Times New Roman" w:cs="Times New Roman"/>
          <w:b/>
          <w:sz w:val="28"/>
          <w:szCs w:val="28"/>
        </w:rPr>
      </w:pPr>
      <w:bookmarkStart w:id="9" w:name="_Toc364241475"/>
      <w:r w:rsidRPr="00A75DC7">
        <w:rPr>
          <w:rFonts w:ascii="Times New Roman" w:hAnsi="Times New Roman" w:cs="Times New Roman"/>
          <w:b/>
          <w:sz w:val="28"/>
          <w:szCs w:val="28"/>
        </w:rPr>
        <w:t>Ответственность работников Учреждения</w:t>
      </w:r>
      <w:bookmarkEnd w:id="9"/>
    </w:p>
    <w:p w:rsidR="002312F1" w:rsidRPr="00320DF0" w:rsidRDefault="00320DF0" w:rsidP="00182ED1">
      <w:pPr>
        <w:widowControl w:val="0"/>
        <w:tabs>
          <w:tab w:val="left" w:pos="142"/>
        </w:tabs>
        <w:autoSpaceDE w:val="0"/>
        <w:autoSpaceDN w:val="0"/>
        <w:adjustRightInd w:val="0"/>
        <w:spacing w:line="0" w:lineRule="atLeast"/>
        <w:contextualSpacing/>
        <w:jc w:val="both"/>
        <w:rPr>
          <w:sz w:val="28"/>
          <w:szCs w:val="28"/>
        </w:rPr>
      </w:pPr>
      <w:r w:rsidRPr="00320DF0">
        <w:rPr>
          <w:b/>
          <w:sz w:val="28"/>
          <w:szCs w:val="28"/>
        </w:rPr>
        <w:t>8.1.</w:t>
      </w:r>
      <w:r w:rsidR="002312F1" w:rsidRPr="00320DF0">
        <w:rPr>
          <w:sz w:val="28"/>
          <w:szCs w:val="28"/>
        </w:rPr>
        <w:t>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2312F1" w:rsidRPr="00320DF0" w:rsidRDefault="00320DF0" w:rsidP="00182ED1">
      <w:pPr>
        <w:widowControl w:val="0"/>
        <w:tabs>
          <w:tab w:val="left" w:pos="142"/>
        </w:tabs>
        <w:autoSpaceDE w:val="0"/>
        <w:autoSpaceDN w:val="0"/>
        <w:adjustRightInd w:val="0"/>
        <w:spacing w:line="0" w:lineRule="atLeast"/>
        <w:contextualSpacing/>
        <w:jc w:val="both"/>
        <w:rPr>
          <w:sz w:val="28"/>
          <w:szCs w:val="28"/>
        </w:rPr>
      </w:pPr>
      <w:r w:rsidRPr="00320DF0">
        <w:rPr>
          <w:b/>
          <w:sz w:val="28"/>
          <w:szCs w:val="28"/>
        </w:rPr>
        <w:t>8.2.</w:t>
      </w:r>
      <w:r w:rsidR="002312F1" w:rsidRPr="00320DF0">
        <w:rPr>
          <w:sz w:val="28"/>
          <w:szCs w:val="28"/>
        </w:rPr>
        <w:t>Ответственность педагогических работников устанавливаются статьей 48 Федерального закона «Об образовании в Российской Федерации».</w:t>
      </w:r>
    </w:p>
    <w:p w:rsidR="002312F1" w:rsidRPr="00A75DC7" w:rsidRDefault="002312F1" w:rsidP="00182ED1">
      <w:pPr>
        <w:spacing w:line="0" w:lineRule="atLeast"/>
        <w:jc w:val="both"/>
        <w:rPr>
          <w:b/>
          <w:sz w:val="28"/>
          <w:szCs w:val="28"/>
        </w:rPr>
      </w:pPr>
    </w:p>
    <w:p w:rsidR="000C3E0A" w:rsidRPr="00A75DC7" w:rsidRDefault="000C3E0A" w:rsidP="00182ED1">
      <w:pPr>
        <w:pStyle w:val="a7"/>
        <w:spacing w:line="0" w:lineRule="atLeast"/>
        <w:jc w:val="both"/>
        <w:rPr>
          <w:rFonts w:ascii="Times New Roman" w:hAnsi="Times New Roman"/>
          <w:sz w:val="28"/>
          <w:szCs w:val="28"/>
        </w:rPr>
      </w:pPr>
      <w:r w:rsidRPr="00A75DC7">
        <w:rPr>
          <w:rFonts w:ascii="Times New Roman" w:hAnsi="Times New Roman"/>
          <w:sz w:val="28"/>
          <w:szCs w:val="28"/>
        </w:rPr>
        <w:t xml:space="preserve">Принято </w:t>
      </w:r>
    </w:p>
    <w:p w:rsidR="000C3E0A" w:rsidRPr="00A75DC7" w:rsidRDefault="000C3E0A" w:rsidP="00182ED1">
      <w:pPr>
        <w:pStyle w:val="a7"/>
        <w:spacing w:line="0" w:lineRule="atLeast"/>
        <w:jc w:val="both"/>
        <w:rPr>
          <w:rFonts w:ascii="Times New Roman" w:hAnsi="Times New Roman"/>
          <w:sz w:val="28"/>
          <w:szCs w:val="28"/>
        </w:rPr>
      </w:pPr>
      <w:r w:rsidRPr="00A75DC7">
        <w:rPr>
          <w:rFonts w:ascii="Times New Roman" w:hAnsi="Times New Roman"/>
          <w:sz w:val="28"/>
          <w:szCs w:val="28"/>
        </w:rPr>
        <w:t>на общем собрании</w:t>
      </w:r>
    </w:p>
    <w:p w:rsidR="000C3E0A" w:rsidRPr="00A75DC7" w:rsidRDefault="000C3E0A" w:rsidP="00182ED1">
      <w:pPr>
        <w:pStyle w:val="a7"/>
        <w:spacing w:line="0" w:lineRule="atLeast"/>
        <w:jc w:val="both"/>
        <w:rPr>
          <w:rFonts w:ascii="Times New Roman" w:hAnsi="Times New Roman"/>
          <w:sz w:val="28"/>
          <w:szCs w:val="28"/>
        </w:rPr>
      </w:pPr>
      <w:r w:rsidRPr="00A75DC7">
        <w:rPr>
          <w:rFonts w:ascii="Times New Roman" w:hAnsi="Times New Roman"/>
          <w:sz w:val="28"/>
          <w:szCs w:val="28"/>
        </w:rPr>
        <w:t xml:space="preserve">трудового коллектива МДОУ «Детский сад № </w:t>
      </w:r>
      <w:r w:rsidR="0051069E">
        <w:rPr>
          <w:rFonts w:ascii="Times New Roman" w:hAnsi="Times New Roman"/>
          <w:sz w:val="28"/>
          <w:szCs w:val="28"/>
        </w:rPr>
        <w:t>167</w:t>
      </w:r>
      <w:r w:rsidRPr="00A75DC7">
        <w:rPr>
          <w:rFonts w:ascii="Times New Roman" w:hAnsi="Times New Roman"/>
          <w:sz w:val="28"/>
          <w:szCs w:val="28"/>
        </w:rPr>
        <w:t>»</w:t>
      </w:r>
    </w:p>
    <w:p w:rsidR="000C3E0A" w:rsidRPr="00A75DC7" w:rsidRDefault="000C3E0A" w:rsidP="00182ED1">
      <w:pPr>
        <w:pStyle w:val="a7"/>
        <w:spacing w:line="0" w:lineRule="atLeast"/>
        <w:jc w:val="both"/>
        <w:rPr>
          <w:rFonts w:ascii="Times New Roman" w:hAnsi="Times New Roman"/>
          <w:sz w:val="28"/>
          <w:szCs w:val="28"/>
        </w:rPr>
      </w:pPr>
      <w:r w:rsidRPr="00A75DC7">
        <w:rPr>
          <w:rFonts w:ascii="Times New Roman" w:hAnsi="Times New Roman"/>
          <w:sz w:val="28"/>
          <w:szCs w:val="28"/>
        </w:rPr>
        <w:t xml:space="preserve">Протокол № </w:t>
      </w:r>
      <w:r w:rsidRPr="00A75DC7">
        <w:rPr>
          <w:rFonts w:ascii="Times New Roman" w:hAnsi="Times New Roman"/>
          <w:sz w:val="28"/>
          <w:szCs w:val="28"/>
          <w:u w:val="single"/>
        </w:rPr>
        <w:t xml:space="preserve">  1</w:t>
      </w:r>
      <w:r w:rsidRPr="00A75DC7">
        <w:rPr>
          <w:rFonts w:ascii="Times New Roman" w:hAnsi="Times New Roman"/>
          <w:sz w:val="28"/>
          <w:szCs w:val="28"/>
        </w:rPr>
        <w:t xml:space="preserve">  от  «</w:t>
      </w:r>
      <w:r w:rsidR="00B87203">
        <w:rPr>
          <w:rFonts w:ascii="Times New Roman" w:hAnsi="Times New Roman"/>
          <w:sz w:val="28"/>
          <w:szCs w:val="28"/>
          <w:u w:val="single"/>
        </w:rPr>
        <w:t xml:space="preserve">   </w:t>
      </w:r>
      <w:r w:rsidRPr="00A75DC7">
        <w:rPr>
          <w:rFonts w:ascii="Times New Roman" w:hAnsi="Times New Roman"/>
          <w:sz w:val="28"/>
          <w:szCs w:val="28"/>
        </w:rPr>
        <w:t xml:space="preserve">» </w:t>
      </w:r>
      <w:r w:rsidR="00B87203">
        <w:rPr>
          <w:rFonts w:ascii="Times New Roman" w:hAnsi="Times New Roman"/>
          <w:sz w:val="28"/>
          <w:szCs w:val="28"/>
          <w:u w:val="single"/>
        </w:rPr>
        <w:t xml:space="preserve">  </w:t>
      </w:r>
      <w:r w:rsidRPr="00A75DC7">
        <w:rPr>
          <w:rFonts w:ascii="Times New Roman" w:hAnsi="Times New Roman"/>
          <w:sz w:val="28"/>
          <w:szCs w:val="28"/>
          <w:u w:val="single"/>
        </w:rPr>
        <w:t xml:space="preserve">   </w:t>
      </w:r>
      <w:r w:rsidR="00B87203">
        <w:rPr>
          <w:rFonts w:ascii="Times New Roman" w:hAnsi="Times New Roman"/>
          <w:sz w:val="28"/>
          <w:szCs w:val="28"/>
          <w:u w:val="single"/>
        </w:rPr>
        <w:t xml:space="preserve"> </w:t>
      </w:r>
      <w:r w:rsidRPr="00A75DC7">
        <w:rPr>
          <w:rFonts w:ascii="Times New Roman" w:hAnsi="Times New Roman"/>
          <w:sz w:val="28"/>
          <w:szCs w:val="28"/>
          <w:u w:val="single"/>
        </w:rPr>
        <w:t>20</w:t>
      </w:r>
      <w:r w:rsidR="00B87203">
        <w:rPr>
          <w:rFonts w:ascii="Times New Roman" w:hAnsi="Times New Roman"/>
          <w:sz w:val="28"/>
          <w:szCs w:val="28"/>
          <w:u w:val="single"/>
        </w:rPr>
        <w:t>23</w:t>
      </w:r>
      <w:r w:rsidRPr="00A75DC7">
        <w:rPr>
          <w:rFonts w:ascii="Times New Roman" w:hAnsi="Times New Roman"/>
          <w:sz w:val="28"/>
          <w:szCs w:val="28"/>
          <w:u w:val="single"/>
        </w:rPr>
        <w:t xml:space="preserve"> г</w:t>
      </w:r>
      <w:r w:rsidR="00275406" w:rsidRPr="00A75DC7">
        <w:rPr>
          <w:rFonts w:ascii="Times New Roman" w:hAnsi="Times New Roman"/>
          <w:sz w:val="28"/>
          <w:szCs w:val="28"/>
          <w:u w:val="single"/>
        </w:rPr>
        <w:t xml:space="preserve">ода действует до </w:t>
      </w:r>
      <w:r w:rsidR="00B87203">
        <w:rPr>
          <w:rFonts w:ascii="Times New Roman" w:hAnsi="Times New Roman"/>
          <w:sz w:val="28"/>
          <w:szCs w:val="28"/>
          <w:u w:val="single"/>
        </w:rPr>
        <w:t xml:space="preserve">«   »         </w:t>
      </w:r>
      <w:r w:rsidR="00275406" w:rsidRPr="00A75DC7">
        <w:rPr>
          <w:rFonts w:ascii="Times New Roman" w:hAnsi="Times New Roman"/>
          <w:sz w:val="28"/>
          <w:szCs w:val="28"/>
          <w:u w:val="single"/>
        </w:rPr>
        <w:t>202</w:t>
      </w:r>
      <w:r w:rsidR="0051069E">
        <w:rPr>
          <w:rFonts w:ascii="Times New Roman" w:hAnsi="Times New Roman"/>
          <w:sz w:val="28"/>
          <w:szCs w:val="28"/>
          <w:u w:val="single"/>
        </w:rPr>
        <w:t>3</w:t>
      </w:r>
      <w:r w:rsidR="00275406" w:rsidRPr="00A75DC7">
        <w:rPr>
          <w:rFonts w:ascii="Times New Roman" w:hAnsi="Times New Roman"/>
          <w:sz w:val="28"/>
          <w:szCs w:val="28"/>
          <w:u w:val="single"/>
        </w:rPr>
        <w:t xml:space="preserve"> года</w:t>
      </w:r>
    </w:p>
    <w:p w:rsidR="000C3E0A" w:rsidRPr="00A75DC7" w:rsidRDefault="000C3E0A" w:rsidP="00182ED1">
      <w:pPr>
        <w:pStyle w:val="22"/>
        <w:spacing w:after="0" w:line="0" w:lineRule="atLeast"/>
        <w:jc w:val="both"/>
        <w:rPr>
          <w:b/>
          <w:bCs/>
          <w:sz w:val="28"/>
          <w:szCs w:val="28"/>
        </w:rPr>
      </w:pPr>
    </w:p>
    <w:p w:rsidR="002312F1" w:rsidRPr="00A75DC7" w:rsidRDefault="002312F1" w:rsidP="00182ED1">
      <w:pPr>
        <w:spacing w:line="0" w:lineRule="atLeast"/>
        <w:jc w:val="both"/>
        <w:rPr>
          <w:b/>
          <w:sz w:val="28"/>
          <w:szCs w:val="28"/>
        </w:rPr>
      </w:pPr>
    </w:p>
    <w:p w:rsidR="002312F1" w:rsidRPr="00A75DC7" w:rsidRDefault="002312F1" w:rsidP="00182ED1">
      <w:pPr>
        <w:spacing w:line="0" w:lineRule="atLeast"/>
        <w:jc w:val="both"/>
        <w:rPr>
          <w:b/>
          <w:sz w:val="28"/>
          <w:szCs w:val="28"/>
        </w:rPr>
      </w:pPr>
    </w:p>
    <w:p w:rsidR="00A07783" w:rsidRPr="00A75DC7" w:rsidRDefault="00A07783" w:rsidP="00182ED1">
      <w:pPr>
        <w:spacing w:line="0" w:lineRule="atLeast"/>
        <w:jc w:val="both"/>
        <w:rPr>
          <w:sz w:val="28"/>
          <w:szCs w:val="28"/>
        </w:rPr>
      </w:pPr>
    </w:p>
    <w:sectPr w:rsidR="00A07783" w:rsidRPr="00A75DC7" w:rsidSect="00624BB0">
      <w:footerReference w:type="default" r:id="rId14"/>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B88" w:rsidRDefault="00EC1B88" w:rsidP="00624BB0">
      <w:r>
        <w:separator/>
      </w:r>
    </w:p>
  </w:endnote>
  <w:endnote w:type="continuationSeparator" w:id="0">
    <w:p w:rsidR="00EC1B88" w:rsidRDefault="00EC1B88" w:rsidP="0062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62140"/>
    </w:sdtPr>
    <w:sdtEndPr/>
    <w:sdtContent>
      <w:p w:rsidR="004F0470" w:rsidRDefault="00DF4409">
        <w:pPr>
          <w:pStyle w:val="ab"/>
          <w:jc w:val="right"/>
        </w:pPr>
        <w:r>
          <w:fldChar w:fldCharType="begin"/>
        </w:r>
        <w:r w:rsidR="0051069E">
          <w:instrText xml:space="preserve"> PAGE   \* MERGEFORMAT </w:instrText>
        </w:r>
        <w:r>
          <w:fldChar w:fldCharType="separate"/>
        </w:r>
        <w:r w:rsidR="00245864">
          <w:rPr>
            <w:noProof/>
          </w:rPr>
          <w:t>2</w:t>
        </w:r>
        <w:r>
          <w:rPr>
            <w:noProof/>
          </w:rPr>
          <w:fldChar w:fldCharType="end"/>
        </w:r>
      </w:p>
    </w:sdtContent>
  </w:sdt>
  <w:p w:rsidR="004F0470" w:rsidRDefault="004F047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B88" w:rsidRDefault="00EC1B88" w:rsidP="00624BB0">
      <w:r>
        <w:separator/>
      </w:r>
    </w:p>
  </w:footnote>
  <w:footnote w:type="continuationSeparator" w:id="0">
    <w:p w:rsidR="00EC1B88" w:rsidRDefault="00EC1B88" w:rsidP="00624B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73F2"/>
    <w:multiLevelType w:val="hybridMultilevel"/>
    <w:tmpl w:val="B7A0FE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247494"/>
    <w:multiLevelType w:val="hybridMultilevel"/>
    <w:tmpl w:val="33081DD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485974"/>
    <w:multiLevelType w:val="multilevel"/>
    <w:tmpl w:val="812AA3DA"/>
    <w:lvl w:ilvl="0">
      <w:start w:val="1"/>
      <w:numFmt w:val="decimal"/>
      <w:lvlText w:val="%1."/>
      <w:lvlJc w:val="left"/>
      <w:pPr>
        <w:ind w:left="1069" w:hanging="360"/>
      </w:pPr>
      <w:rPr>
        <w:rFonts w:hint="default"/>
      </w:rPr>
    </w:lvl>
    <w:lvl w:ilvl="1">
      <w:start w:val="1"/>
      <w:numFmt w:val="decimal"/>
      <w:isLgl/>
      <w:lvlText w:val="%1.%2."/>
      <w:lvlJc w:val="left"/>
      <w:pPr>
        <w:ind w:left="2156" w:hanging="1305"/>
      </w:pPr>
      <w:rPr>
        <w:rFonts w:hint="default"/>
        <w:b/>
        <w:i w:val="0"/>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48569E2"/>
    <w:multiLevelType w:val="multilevel"/>
    <w:tmpl w:val="81FC144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167E1395"/>
    <w:multiLevelType w:val="hybridMultilevel"/>
    <w:tmpl w:val="EB2CBA5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595C63"/>
    <w:multiLevelType w:val="hybridMultilevel"/>
    <w:tmpl w:val="B2944D2C"/>
    <w:lvl w:ilvl="0" w:tplc="0884211C">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070"/>
        </w:tabs>
        <w:ind w:left="107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F995D7D"/>
    <w:multiLevelType w:val="hybridMultilevel"/>
    <w:tmpl w:val="B92EA346"/>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5E76BA"/>
    <w:multiLevelType w:val="hybridMultilevel"/>
    <w:tmpl w:val="1932E6F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4A259F"/>
    <w:multiLevelType w:val="hybridMultilevel"/>
    <w:tmpl w:val="0508592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4F1455"/>
    <w:multiLevelType w:val="hybridMultilevel"/>
    <w:tmpl w:val="7B98093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0D20BDB"/>
    <w:multiLevelType w:val="hybridMultilevel"/>
    <w:tmpl w:val="FB0C8FF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572604E"/>
    <w:multiLevelType w:val="hybridMultilevel"/>
    <w:tmpl w:val="A5E60F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3E11B8F"/>
    <w:multiLevelType w:val="hybridMultilevel"/>
    <w:tmpl w:val="94086B90"/>
    <w:lvl w:ilvl="0" w:tplc="04190011">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ED79A8"/>
    <w:multiLevelType w:val="hybridMultilevel"/>
    <w:tmpl w:val="EC285638"/>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B231F12"/>
    <w:multiLevelType w:val="hybridMultilevel"/>
    <w:tmpl w:val="38E868CC"/>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B424644"/>
    <w:multiLevelType w:val="multilevel"/>
    <w:tmpl w:val="CAB4F228"/>
    <w:lvl w:ilvl="0">
      <w:start w:val="5"/>
      <w:numFmt w:val="decimal"/>
      <w:lvlText w:val="%1."/>
      <w:lvlJc w:val="left"/>
      <w:pPr>
        <w:ind w:left="480" w:hanging="480"/>
      </w:pPr>
      <w:rPr>
        <w:rFonts w:hint="default"/>
      </w:rPr>
    </w:lvl>
    <w:lvl w:ilvl="1">
      <w:start w:val="10"/>
      <w:numFmt w:val="decimal"/>
      <w:lvlText w:val="%1.%2."/>
      <w:lvlJc w:val="left"/>
      <w:pPr>
        <w:ind w:left="1331" w:hanging="48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60764FB9"/>
    <w:multiLevelType w:val="multilevel"/>
    <w:tmpl w:val="C8F01AE2"/>
    <w:lvl w:ilvl="0">
      <w:start w:val="5"/>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0AC7E5A"/>
    <w:multiLevelType w:val="hybridMultilevel"/>
    <w:tmpl w:val="4FFE296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0E50BA0"/>
    <w:multiLevelType w:val="hybridMultilevel"/>
    <w:tmpl w:val="5C92A4C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9EB1E9D"/>
    <w:multiLevelType w:val="multilevel"/>
    <w:tmpl w:val="3718F606"/>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C2043CD"/>
    <w:multiLevelType w:val="hybridMultilevel"/>
    <w:tmpl w:val="B600B35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EFD21F8"/>
    <w:multiLevelType w:val="hybridMultilevel"/>
    <w:tmpl w:val="C80CFAF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6B4213D"/>
    <w:multiLevelType w:val="hybridMultilevel"/>
    <w:tmpl w:val="ABD8F7A8"/>
    <w:lvl w:ilvl="0" w:tplc="95183D80">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1"/>
  </w:num>
  <w:num w:numId="2">
    <w:abstractNumId w:val="11"/>
  </w:num>
  <w:num w:numId="3">
    <w:abstractNumId w:val="14"/>
  </w:num>
  <w:num w:numId="4">
    <w:abstractNumId w:val="17"/>
  </w:num>
  <w:num w:numId="5">
    <w:abstractNumId w:val="8"/>
  </w:num>
  <w:num w:numId="6">
    <w:abstractNumId w:val="10"/>
  </w:num>
  <w:num w:numId="7">
    <w:abstractNumId w:val="2"/>
  </w:num>
  <w:num w:numId="8">
    <w:abstractNumId w:val="20"/>
  </w:num>
  <w:num w:numId="9">
    <w:abstractNumId w:val="7"/>
  </w:num>
  <w:num w:numId="10">
    <w:abstractNumId w:val="22"/>
  </w:num>
  <w:num w:numId="11">
    <w:abstractNumId w:val="0"/>
  </w:num>
  <w:num w:numId="12">
    <w:abstractNumId w:val="9"/>
  </w:num>
  <w:num w:numId="13">
    <w:abstractNumId w:val="12"/>
  </w:num>
  <w:num w:numId="14">
    <w:abstractNumId w:val="13"/>
  </w:num>
  <w:num w:numId="15">
    <w:abstractNumId w:val="4"/>
  </w:num>
  <w:num w:numId="16">
    <w:abstractNumId w:val="1"/>
  </w:num>
  <w:num w:numId="17">
    <w:abstractNumId w:val="6"/>
  </w:num>
  <w:num w:numId="18">
    <w:abstractNumId w:val="18"/>
  </w:num>
  <w:num w:numId="19">
    <w:abstractNumId w:val="16"/>
  </w:num>
  <w:num w:numId="20">
    <w:abstractNumId w:val="3"/>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2F1"/>
    <w:rsid w:val="00011C84"/>
    <w:rsid w:val="000C28A4"/>
    <w:rsid w:val="000C3E0A"/>
    <w:rsid w:val="000D10F6"/>
    <w:rsid w:val="00104141"/>
    <w:rsid w:val="0011637E"/>
    <w:rsid w:val="001164A3"/>
    <w:rsid w:val="0012625A"/>
    <w:rsid w:val="00131A7C"/>
    <w:rsid w:val="00182ED1"/>
    <w:rsid w:val="001939CD"/>
    <w:rsid w:val="001B231F"/>
    <w:rsid w:val="001C56B1"/>
    <w:rsid w:val="001E3CF1"/>
    <w:rsid w:val="0021565A"/>
    <w:rsid w:val="002312F1"/>
    <w:rsid w:val="00245864"/>
    <w:rsid w:val="002632A9"/>
    <w:rsid w:val="00275406"/>
    <w:rsid w:val="002B684A"/>
    <w:rsid w:val="002C2460"/>
    <w:rsid w:val="002D1F76"/>
    <w:rsid w:val="002D3740"/>
    <w:rsid w:val="002E6B46"/>
    <w:rsid w:val="00320DF0"/>
    <w:rsid w:val="003368F8"/>
    <w:rsid w:val="00345C24"/>
    <w:rsid w:val="003478BD"/>
    <w:rsid w:val="003623EA"/>
    <w:rsid w:val="003B1275"/>
    <w:rsid w:val="003C783A"/>
    <w:rsid w:val="003D0503"/>
    <w:rsid w:val="003F56B9"/>
    <w:rsid w:val="004116AC"/>
    <w:rsid w:val="0044462F"/>
    <w:rsid w:val="00446BE8"/>
    <w:rsid w:val="00461667"/>
    <w:rsid w:val="00484E33"/>
    <w:rsid w:val="004A7654"/>
    <w:rsid w:val="004F0470"/>
    <w:rsid w:val="0051069E"/>
    <w:rsid w:val="00563A0D"/>
    <w:rsid w:val="00575779"/>
    <w:rsid w:val="005A09BA"/>
    <w:rsid w:val="005C3D06"/>
    <w:rsid w:val="005E313A"/>
    <w:rsid w:val="005E6614"/>
    <w:rsid w:val="00624BB0"/>
    <w:rsid w:val="006641AE"/>
    <w:rsid w:val="00665E5F"/>
    <w:rsid w:val="006A4505"/>
    <w:rsid w:val="006B4E30"/>
    <w:rsid w:val="006B53CB"/>
    <w:rsid w:val="006C35FF"/>
    <w:rsid w:val="006F624E"/>
    <w:rsid w:val="00725E6B"/>
    <w:rsid w:val="00735757"/>
    <w:rsid w:val="00743E20"/>
    <w:rsid w:val="00743EED"/>
    <w:rsid w:val="00761092"/>
    <w:rsid w:val="007B3CFA"/>
    <w:rsid w:val="007F171D"/>
    <w:rsid w:val="00811B8D"/>
    <w:rsid w:val="00840844"/>
    <w:rsid w:val="00865752"/>
    <w:rsid w:val="0088109D"/>
    <w:rsid w:val="008A2E01"/>
    <w:rsid w:val="008C153D"/>
    <w:rsid w:val="008C2ED3"/>
    <w:rsid w:val="008C6773"/>
    <w:rsid w:val="008D555A"/>
    <w:rsid w:val="008F0417"/>
    <w:rsid w:val="008F056A"/>
    <w:rsid w:val="009015E9"/>
    <w:rsid w:val="00904B1B"/>
    <w:rsid w:val="009370E4"/>
    <w:rsid w:val="0094653B"/>
    <w:rsid w:val="00982C72"/>
    <w:rsid w:val="009A49DE"/>
    <w:rsid w:val="00A0268B"/>
    <w:rsid w:val="00A07783"/>
    <w:rsid w:val="00A1280C"/>
    <w:rsid w:val="00A427A2"/>
    <w:rsid w:val="00A47DA5"/>
    <w:rsid w:val="00A56312"/>
    <w:rsid w:val="00A75DC7"/>
    <w:rsid w:val="00A82893"/>
    <w:rsid w:val="00A85B3D"/>
    <w:rsid w:val="00A862D4"/>
    <w:rsid w:val="00AB7DF8"/>
    <w:rsid w:val="00AC245F"/>
    <w:rsid w:val="00AF5CF4"/>
    <w:rsid w:val="00B243AB"/>
    <w:rsid w:val="00B60A8F"/>
    <w:rsid w:val="00B64312"/>
    <w:rsid w:val="00B6719A"/>
    <w:rsid w:val="00B814A6"/>
    <w:rsid w:val="00B8193A"/>
    <w:rsid w:val="00B87203"/>
    <w:rsid w:val="00B91E81"/>
    <w:rsid w:val="00C37775"/>
    <w:rsid w:val="00C92FF4"/>
    <w:rsid w:val="00CD67D9"/>
    <w:rsid w:val="00CF3D8B"/>
    <w:rsid w:val="00D52DBE"/>
    <w:rsid w:val="00D54217"/>
    <w:rsid w:val="00D62DA9"/>
    <w:rsid w:val="00D77F55"/>
    <w:rsid w:val="00DC2055"/>
    <w:rsid w:val="00DC2446"/>
    <w:rsid w:val="00DD533B"/>
    <w:rsid w:val="00DF4409"/>
    <w:rsid w:val="00E070F3"/>
    <w:rsid w:val="00E174B2"/>
    <w:rsid w:val="00E21C58"/>
    <w:rsid w:val="00E5208D"/>
    <w:rsid w:val="00E83662"/>
    <w:rsid w:val="00EA4C9C"/>
    <w:rsid w:val="00EC1B88"/>
    <w:rsid w:val="00F10D6C"/>
    <w:rsid w:val="00F27E9C"/>
    <w:rsid w:val="00F55778"/>
    <w:rsid w:val="00F80D42"/>
    <w:rsid w:val="00FB2528"/>
    <w:rsid w:val="00FE7A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312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312F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312F1"/>
    <w:rPr>
      <w:rFonts w:asciiTheme="majorHAnsi" w:eastAsiaTheme="majorEastAsia" w:hAnsiTheme="majorHAnsi" w:cstheme="majorBidi"/>
      <w:b/>
      <w:bCs/>
      <w:color w:val="4F81BD" w:themeColor="accent1"/>
      <w:sz w:val="26"/>
      <w:szCs w:val="26"/>
      <w:lang w:eastAsia="ru-RU"/>
    </w:rPr>
  </w:style>
  <w:style w:type="paragraph" w:styleId="a3">
    <w:name w:val="List Paragraph"/>
    <w:basedOn w:val="a"/>
    <w:uiPriority w:val="34"/>
    <w:qFormat/>
    <w:rsid w:val="002312F1"/>
    <w:pPr>
      <w:suppressAutoHyphens/>
      <w:ind w:left="720" w:firstLine="709"/>
      <w:jc w:val="both"/>
    </w:pPr>
    <w:rPr>
      <w:rFonts w:ascii="Calibri" w:eastAsia="Calibri" w:hAnsi="Calibri" w:cs="Calibri"/>
      <w:sz w:val="22"/>
      <w:szCs w:val="22"/>
      <w:lang w:eastAsia="ar-SA"/>
    </w:rPr>
  </w:style>
  <w:style w:type="paragraph" w:styleId="a4">
    <w:name w:val="No Spacing"/>
    <w:uiPriority w:val="1"/>
    <w:qFormat/>
    <w:rsid w:val="002312F1"/>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312F1"/>
    <w:rPr>
      <w:color w:val="0000FF"/>
      <w:u w:val="single"/>
    </w:rPr>
  </w:style>
  <w:style w:type="character" w:customStyle="1" w:styleId="10">
    <w:name w:val="Заголовок 1 Знак"/>
    <w:basedOn w:val="a0"/>
    <w:link w:val="1"/>
    <w:uiPriority w:val="9"/>
    <w:rsid w:val="002312F1"/>
    <w:rPr>
      <w:rFonts w:asciiTheme="majorHAnsi" w:eastAsiaTheme="majorEastAsia" w:hAnsiTheme="majorHAnsi" w:cstheme="majorBidi"/>
      <w:b/>
      <w:bCs/>
      <w:color w:val="365F91" w:themeColor="accent1" w:themeShade="BF"/>
      <w:sz w:val="28"/>
      <w:szCs w:val="28"/>
      <w:lang w:eastAsia="ru-RU"/>
    </w:rPr>
  </w:style>
  <w:style w:type="paragraph" w:styleId="a6">
    <w:name w:val="TOC Heading"/>
    <w:basedOn w:val="1"/>
    <w:next w:val="a"/>
    <w:uiPriority w:val="39"/>
    <w:qFormat/>
    <w:rsid w:val="002312F1"/>
    <w:pPr>
      <w:spacing w:line="276" w:lineRule="auto"/>
      <w:outlineLvl w:val="9"/>
    </w:pPr>
    <w:rPr>
      <w:rFonts w:ascii="Cambria" w:eastAsia="Times New Roman" w:hAnsi="Cambria" w:cs="Times New Roman"/>
      <w:color w:val="365F91"/>
      <w:lang w:val="en-US"/>
    </w:rPr>
  </w:style>
  <w:style w:type="paragraph" w:styleId="21">
    <w:name w:val="toc 2"/>
    <w:basedOn w:val="a"/>
    <w:next w:val="a"/>
    <w:autoRedefine/>
    <w:uiPriority w:val="39"/>
    <w:unhideWhenUsed/>
    <w:rsid w:val="0021565A"/>
    <w:pPr>
      <w:tabs>
        <w:tab w:val="left" w:pos="660"/>
        <w:tab w:val="right" w:leader="dot" w:pos="9781"/>
      </w:tabs>
      <w:spacing w:after="100" w:line="276" w:lineRule="auto"/>
      <w:ind w:left="-284"/>
    </w:pPr>
    <w:rPr>
      <w:rFonts w:ascii="Calibri" w:eastAsia="Calibri" w:hAnsi="Calibri"/>
      <w:sz w:val="22"/>
      <w:szCs w:val="22"/>
      <w:lang w:eastAsia="en-US"/>
    </w:rPr>
  </w:style>
  <w:style w:type="paragraph" w:styleId="a7">
    <w:name w:val="Body Text"/>
    <w:basedOn w:val="a"/>
    <w:link w:val="a8"/>
    <w:unhideWhenUsed/>
    <w:rsid w:val="00A85B3D"/>
    <w:pPr>
      <w:tabs>
        <w:tab w:val="left" w:pos="426"/>
      </w:tabs>
      <w:suppressAutoHyphens/>
    </w:pPr>
    <w:rPr>
      <w:rFonts w:ascii="Bookman Old Style" w:hAnsi="Bookman Old Style"/>
      <w:szCs w:val="20"/>
      <w:lang w:eastAsia="ar-SA"/>
    </w:rPr>
  </w:style>
  <w:style w:type="character" w:customStyle="1" w:styleId="a8">
    <w:name w:val="Основной текст Знак"/>
    <w:basedOn w:val="a0"/>
    <w:link w:val="a7"/>
    <w:rsid w:val="00A85B3D"/>
    <w:rPr>
      <w:rFonts w:ascii="Bookman Old Style" w:eastAsia="Times New Roman" w:hAnsi="Bookman Old Style" w:cs="Times New Roman"/>
      <w:sz w:val="24"/>
      <w:szCs w:val="20"/>
      <w:lang w:eastAsia="ar-SA"/>
    </w:rPr>
  </w:style>
  <w:style w:type="paragraph" w:styleId="22">
    <w:name w:val="Body Text 2"/>
    <w:basedOn w:val="a"/>
    <w:link w:val="23"/>
    <w:uiPriority w:val="99"/>
    <w:semiHidden/>
    <w:unhideWhenUsed/>
    <w:rsid w:val="000C3E0A"/>
    <w:pPr>
      <w:spacing w:after="120" w:line="480" w:lineRule="auto"/>
    </w:pPr>
  </w:style>
  <w:style w:type="character" w:customStyle="1" w:styleId="23">
    <w:name w:val="Основной текст 2 Знак"/>
    <w:basedOn w:val="a0"/>
    <w:link w:val="22"/>
    <w:uiPriority w:val="99"/>
    <w:semiHidden/>
    <w:rsid w:val="000C3E0A"/>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624BB0"/>
    <w:pPr>
      <w:tabs>
        <w:tab w:val="center" w:pos="4677"/>
        <w:tab w:val="right" w:pos="9355"/>
      </w:tabs>
    </w:pPr>
  </w:style>
  <w:style w:type="character" w:customStyle="1" w:styleId="aa">
    <w:name w:val="Верхний колонтитул Знак"/>
    <w:basedOn w:val="a0"/>
    <w:link w:val="a9"/>
    <w:uiPriority w:val="99"/>
    <w:semiHidden/>
    <w:rsid w:val="00624BB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24BB0"/>
    <w:pPr>
      <w:tabs>
        <w:tab w:val="center" w:pos="4677"/>
        <w:tab w:val="right" w:pos="9355"/>
      </w:tabs>
    </w:pPr>
  </w:style>
  <w:style w:type="character" w:customStyle="1" w:styleId="ac">
    <w:name w:val="Нижний колонтитул Знак"/>
    <w:basedOn w:val="a0"/>
    <w:link w:val="ab"/>
    <w:uiPriority w:val="99"/>
    <w:rsid w:val="00624BB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8F0417"/>
    <w:rPr>
      <w:rFonts w:ascii="Tahoma" w:hAnsi="Tahoma" w:cs="Tahoma"/>
      <w:sz w:val="16"/>
      <w:szCs w:val="16"/>
    </w:rPr>
  </w:style>
  <w:style w:type="character" w:customStyle="1" w:styleId="ae">
    <w:name w:val="Текст выноски Знак"/>
    <w:basedOn w:val="a0"/>
    <w:link w:val="ad"/>
    <w:uiPriority w:val="99"/>
    <w:semiHidden/>
    <w:rsid w:val="008F041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312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312F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312F1"/>
    <w:rPr>
      <w:rFonts w:asciiTheme="majorHAnsi" w:eastAsiaTheme="majorEastAsia" w:hAnsiTheme="majorHAnsi" w:cstheme="majorBidi"/>
      <w:b/>
      <w:bCs/>
      <w:color w:val="4F81BD" w:themeColor="accent1"/>
      <w:sz w:val="26"/>
      <w:szCs w:val="26"/>
      <w:lang w:eastAsia="ru-RU"/>
    </w:rPr>
  </w:style>
  <w:style w:type="paragraph" w:styleId="a3">
    <w:name w:val="List Paragraph"/>
    <w:basedOn w:val="a"/>
    <w:uiPriority w:val="34"/>
    <w:qFormat/>
    <w:rsid w:val="002312F1"/>
    <w:pPr>
      <w:suppressAutoHyphens/>
      <w:ind w:left="720" w:firstLine="709"/>
      <w:jc w:val="both"/>
    </w:pPr>
    <w:rPr>
      <w:rFonts w:ascii="Calibri" w:eastAsia="Calibri" w:hAnsi="Calibri" w:cs="Calibri"/>
      <w:sz w:val="22"/>
      <w:szCs w:val="22"/>
      <w:lang w:eastAsia="ar-SA"/>
    </w:rPr>
  </w:style>
  <w:style w:type="paragraph" w:styleId="a4">
    <w:name w:val="No Spacing"/>
    <w:uiPriority w:val="1"/>
    <w:qFormat/>
    <w:rsid w:val="002312F1"/>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312F1"/>
    <w:rPr>
      <w:color w:val="0000FF"/>
      <w:u w:val="single"/>
    </w:rPr>
  </w:style>
  <w:style w:type="character" w:customStyle="1" w:styleId="10">
    <w:name w:val="Заголовок 1 Знак"/>
    <w:basedOn w:val="a0"/>
    <w:link w:val="1"/>
    <w:uiPriority w:val="9"/>
    <w:rsid w:val="002312F1"/>
    <w:rPr>
      <w:rFonts w:asciiTheme="majorHAnsi" w:eastAsiaTheme="majorEastAsia" w:hAnsiTheme="majorHAnsi" w:cstheme="majorBidi"/>
      <w:b/>
      <w:bCs/>
      <w:color w:val="365F91" w:themeColor="accent1" w:themeShade="BF"/>
      <w:sz w:val="28"/>
      <w:szCs w:val="28"/>
      <w:lang w:eastAsia="ru-RU"/>
    </w:rPr>
  </w:style>
  <w:style w:type="paragraph" w:styleId="a6">
    <w:name w:val="TOC Heading"/>
    <w:basedOn w:val="1"/>
    <w:next w:val="a"/>
    <w:uiPriority w:val="39"/>
    <w:qFormat/>
    <w:rsid w:val="002312F1"/>
    <w:pPr>
      <w:spacing w:line="276" w:lineRule="auto"/>
      <w:outlineLvl w:val="9"/>
    </w:pPr>
    <w:rPr>
      <w:rFonts w:ascii="Cambria" w:eastAsia="Times New Roman" w:hAnsi="Cambria" w:cs="Times New Roman"/>
      <w:color w:val="365F91"/>
      <w:lang w:val="en-US"/>
    </w:rPr>
  </w:style>
  <w:style w:type="paragraph" w:styleId="21">
    <w:name w:val="toc 2"/>
    <w:basedOn w:val="a"/>
    <w:next w:val="a"/>
    <w:autoRedefine/>
    <w:uiPriority w:val="39"/>
    <w:unhideWhenUsed/>
    <w:rsid w:val="0021565A"/>
    <w:pPr>
      <w:tabs>
        <w:tab w:val="left" w:pos="660"/>
        <w:tab w:val="right" w:leader="dot" w:pos="9781"/>
      </w:tabs>
      <w:spacing w:after="100" w:line="276" w:lineRule="auto"/>
      <w:ind w:left="-284"/>
    </w:pPr>
    <w:rPr>
      <w:rFonts w:ascii="Calibri" w:eastAsia="Calibri" w:hAnsi="Calibri"/>
      <w:sz w:val="22"/>
      <w:szCs w:val="22"/>
      <w:lang w:eastAsia="en-US"/>
    </w:rPr>
  </w:style>
  <w:style w:type="paragraph" w:styleId="a7">
    <w:name w:val="Body Text"/>
    <w:basedOn w:val="a"/>
    <w:link w:val="a8"/>
    <w:unhideWhenUsed/>
    <w:rsid w:val="00A85B3D"/>
    <w:pPr>
      <w:tabs>
        <w:tab w:val="left" w:pos="426"/>
      </w:tabs>
      <w:suppressAutoHyphens/>
    </w:pPr>
    <w:rPr>
      <w:rFonts w:ascii="Bookman Old Style" w:hAnsi="Bookman Old Style"/>
      <w:szCs w:val="20"/>
      <w:lang w:eastAsia="ar-SA"/>
    </w:rPr>
  </w:style>
  <w:style w:type="character" w:customStyle="1" w:styleId="a8">
    <w:name w:val="Основной текст Знак"/>
    <w:basedOn w:val="a0"/>
    <w:link w:val="a7"/>
    <w:rsid w:val="00A85B3D"/>
    <w:rPr>
      <w:rFonts w:ascii="Bookman Old Style" w:eastAsia="Times New Roman" w:hAnsi="Bookman Old Style" w:cs="Times New Roman"/>
      <w:sz w:val="24"/>
      <w:szCs w:val="20"/>
      <w:lang w:eastAsia="ar-SA"/>
    </w:rPr>
  </w:style>
  <w:style w:type="paragraph" w:styleId="22">
    <w:name w:val="Body Text 2"/>
    <w:basedOn w:val="a"/>
    <w:link w:val="23"/>
    <w:uiPriority w:val="99"/>
    <w:semiHidden/>
    <w:unhideWhenUsed/>
    <w:rsid w:val="000C3E0A"/>
    <w:pPr>
      <w:spacing w:after="120" w:line="480" w:lineRule="auto"/>
    </w:pPr>
  </w:style>
  <w:style w:type="character" w:customStyle="1" w:styleId="23">
    <w:name w:val="Основной текст 2 Знак"/>
    <w:basedOn w:val="a0"/>
    <w:link w:val="22"/>
    <w:uiPriority w:val="99"/>
    <w:semiHidden/>
    <w:rsid w:val="000C3E0A"/>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624BB0"/>
    <w:pPr>
      <w:tabs>
        <w:tab w:val="center" w:pos="4677"/>
        <w:tab w:val="right" w:pos="9355"/>
      </w:tabs>
    </w:pPr>
  </w:style>
  <w:style w:type="character" w:customStyle="1" w:styleId="aa">
    <w:name w:val="Верхний колонтитул Знак"/>
    <w:basedOn w:val="a0"/>
    <w:link w:val="a9"/>
    <w:uiPriority w:val="99"/>
    <w:semiHidden/>
    <w:rsid w:val="00624BB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24BB0"/>
    <w:pPr>
      <w:tabs>
        <w:tab w:val="center" w:pos="4677"/>
        <w:tab w:val="right" w:pos="9355"/>
      </w:tabs>
    </w:pPr>
  </w:style>
  <w:style w:type="character" w:customStyle="1" w:styleId="ac">
    <w:name w:val="Нижний колонтитул Знак"/>
    <w:basedOn w:val="a0"/>
    <w:link w:val="ab"/>
    <w:uiPriority w:val="99"/>
    <w:rsid w:val="00624BB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8F0417"/>
    <w:rPr>
      <w:rFonts w:ascii="Tahoma" w:hAnsi="Tahoma" w:cs="Tahoma"/>
      <w:sz w:val="16"/>
      <w:szCs w:val="16"/>
    </w:rPr>
  </w:style>
  <w:style w:type="character" w:customStyle="1" w:styleId="ae">
    <w:name w:val="Текст выноски Знак"/>
    <w:basedOn w:val="a0"/>
    <w:link w:val="ad"/>
    <w:uiPriority w:val="99"/>
    <w:semiHidden/>
    <w:rsid w:val="008F041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6022">
      <w:bodyDiv w:val="1"/>
      <w:marLeft w:val="0"/>
      <w:marRight w:val="0"/>
      <w:marTop w:val="0"/>
      <w:marBottom w:val="0"/>
      <w:divBdr>
        <w:top w:val="none" w:sz="0" w:space="0" w:color="auto"/>
        <w:left w:val="none" w:sz="0" w:space="0" w:color="auto"/>
        <w:bottom w:val="none" w:sz="0" w:space="0" w:color="auto"/>
        <w:right w:val="none" w:sz="0" w:space="0" w:color="auto"/>
      </w:divBdr>
    </w:div>
    <w:div w:id="651064114">
      <w:bodyDiv w:val="1"/>
      <w:marLeft w:val="0"/>
      <w:marRight w:val="0"/>
      <w:marTop w:val="0"/>
      <w:marBottom w:val="0"/>
      <w:divBdr>
        <w:top w:val="none" w:sz="0" w:space="0" w:color="auto"/>
        <w:left w:val="none" w:sz="0" w:space="0" w:color="auto"/>
        <w:bottom w:val="none" w:sz="0" w:space="0" w:color="auto"/>
        <w:right w:val="none" w:sz="0" w:space="0" w:color="auto"/>
      </w:divBdr>
    </w:div>
    <w:div w:id="100390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67876044085528C12BB003D3C1C0CF8551796527B0A94CA960269FD21AF485AAEBD0DC01B04475FOFt9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67876044085528C12BB003D3C1C0CF8551793577E0A94CA960269FD21AF485AAEBD0DC01B06485FOFtE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67876044085528C12BB003D3C1C0CF8551796527B0A94CA960269FD21AF485AAEBD0DC01B054A59OFtD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67876044085528C12BB003D3C1C0CF8551796527B0A94CA960269FD21AF485AAEBD0DC01B064D5EOFtFH" TargetMode="External"/><Relationship Id="rId4" Type="http://schemas.openxmlformats.org/officeDocument/2006/relationships/settings" Target="settings.xml"/><Relationship Id="rId9" Type="http://schemas.openxmlformats.org/officeDocument/2006/relationships/hyperlink" Target="consultantplus://offline/ref=467876044085528C12BB003D3C1C0CF8551796527B0A94CA960269FD21AF485AAEBD0DC01B044C52OFtB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6854</Words>
  <Characters>39070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cp:lastModifiedBy>
  <cp:revision>2</cp:revision>
  <cp:lastPrinted>2024-07-25T13:54:00Z</cp:lastPrinted>
  <dcterms:created xsi:type="dcterms:W3CDTF">2024-07-25T13:58:00Z</dcterms:created>
  <dcterms:modified xsi:type="dcterms:W3CDTF">2024-07-25T13:58:00Z</dcterms:modified>
</cp:coreProperties>
</file>